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2C8349" w14:textId="77777777" w:rsidR="00DF1D93" w:rsidRDefault="00DF1D93" w:rsidP="00DF1D93">
      <w:pPr>
        <w:pStyle w:val="Default"/>
        <w:jc w:val="both"/>
        <w:rPr>
          <w:rFonts w:ascii="Arial" w:hAnsi="Arial" w:cs="Arial"/>
          <w:b/>
          <w:bCs/>
        </w:rPr>
      </w:pPr>
    </w:p>
    <w:p w14:paraId="50B54D6D" w14:textId="35C1DD55" w:rsidR="00DF1D93" w:rsidRPr="00157044" w:rsidRDefault="00F17FCD" w:rsidP="00004159">
      <w:pPr>
        <w:pStyle w:val="Default"/>
        <w:jc w:val="center"/>
        <w:rPr>
          <w:rFonts w:ascii="Arial" w:hAnsi="Arial" w:cs="Arial"/>
          <w:b/>
          <w:bCs/>
        </w:rPr>
      </w:pPr>
      <w:r>
        <w:rPr>
          <w:noProof/>
        </w:rPr>
        <w:drawing>
          <wp:inline distT="0" distB="0" distL="0" distR="0" wp14:anchorId="6954CF3B" wp14:editId="32A3019D">
            <wp:extent cx="4145280" cy="1706880"/>
            <wp:effectExtent l="0" t="0" r="7620" b="7620"/>
            <wp:docPr id="2" name="Picture 2" descr="Image result for fda gh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fda ghan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45280" cy="1706880"/>
                    </a:xfrm>
                    <a:prstGeom prst="rect">
                      <a:avLst/>
                    </a:prstGeom>
                    <a:noFill/>
                    <a:ln>
                      <a:noFill/>
                    </a:ln>
                  </pic:spPr>
                </pic:pic>
              </a:graphicData>
            </a:graphic>
          </wp:inline>
        </w:drawing>
      </w:r>
    </w:p>
    <w:p w14:paraId="56683A7E" w14:textId="77777777" w:rsidR="00DF1D93" w:rsidRDefault="00DF1D93" w:rsidP="00DF1D93">
      <w:pPr>
        <w:pStyle w:val="Default"/>
        <w:rPr>
          <w:noProof/>
        </w:rPr>
      </w:pPr>
      <w:r w:rsidRPr="00157044">
        <w:rPr>
          <w:rFonts w:ascii="Arial" w:hAnsi="Arial" w:cs="Arial"/>
          <w:b/>
          <w:bCs/>
        </w:rPr>
        <w:br w:type="textWrapping" w:clear="all"/>
      </w:r>
    </w:p>
    <w:p w14:paraId="7798E330" w14:textId="77777777" w:rsidR="00DF1D93" w:rsidRPr="004C2ADD" w:rsidRDefault="00DF1D93" w:rsidP="00DF1D93">
      <w:pPr>
        <w:pStyle w:val="Default"/>
        <w:jc w:val="center"/>
        <w:rPr>
          <w:rFonts w:ascii="Arial" w:hAnsi="Arial" w:cs="Arial"/>
          <w:b/>
          <w:bCs/>
          <w:sz w:val="40"/>
          <w:szCs w:val="40"/>
        </w:rPr>
      </w:pPr>
    </w:p>
    <w:p w14:paraId="3F50AC76" w14:textId="77777777" w:rsidR="00DF1D93" w:rsidRPr="0030546F" w:rsidRDefault="00DF1D93" w:rsidP="00DF1D93">
      <w:pPr>
        <w:pStyle w:val="Default"/>
        <w:jc w:val="center"/>
        <w:rPr>
          <w:rFonts w:ascii="Arial" w:hAnsi="Arial" w:cs="Arial"/>
          <w:b/>
          <w:bCs/>
          <w:sz w:val="56"/>
          <w:szCs w:val="56"/>
        </w:rPr>
      </w:pPr>
      <w:r w:rsidRPr="0030546F">
        <w:rPr>
          <w:rFonts w:ascii="Arial" w:hAnsi="Arial" w:cs="Arial"/>
          <w:b/>
          <w:bCs/>
          <w:sz w:val="56"/>
          <w:szCs w:val="56"/>
        </w:rPr>
        <w:t>FOOD AND DRUGS AUTHORITY</w:t>
      </w:r>
    </w:p>
    <w:p w14:paraId="14F506CF" w14:textId="77777777" w:rsidR="00DF1D93" w:rsidRDefault="00DF1D93" w:rsidP="00DF1D93">
      <w:pPr>
        <w:pStyle w:val="Default"/>
        <w:jc w:val="center"/>
        <w:rPr>
          <w:rFonts w:ascii="Arial" w:hAnsi="Arial" w:cs="Arial"/>
          <w:sz w:val="32"/>
          <w:szCs w:val="32"/>
        </w:rPr>
      </w:pPr>
    </w:p>
    <w:p w14:paraId="206FABAF" w14:textId="77777777" w:rsidR="00004159" w:rsidRPr="0030546F" w:rsidRDefault="00004159" w:rsidP="00DF1D93">
      <w:pPr>
        <w:pStyle w:val="Default"/>
        <w:jc w:val="center"/>
        <w:rPr>
          <w:rFonts w:ascii="Arial" w:hAnsi="Arial" w:cs="Arial"/>
          <w:sz w:val="32"/>
          <w:szCs w:val="32"/>
        </w:rPr>
      </w:pPr>
    </w:p>
    <w:p w14:paraId="4A6D74ED" w14:textId="509C531E" w:rsidR="00DF1D93" w:rsidRPr="004C2ADD" w:rsidRDefault="006C6E67" w:rsidP="004C2ADD">
      <w:pPr>
        <w:pStyle w:val="TableTitle"/>
        <w:ind w:left="-142"/>
        <w:rPr>
          <w:sz w:val="40"/>
          <w:szCs w:val="28"/>
        </w:rPr>
      </w:pPr>
      <w:bookmarkStart w:id="0" w:name="_Hlk171292598"/>
      <w:r w:rsidRPr="004C2ADD">
        <w:rPr>
          <w:sz w:val="40"/>
          <w:szCs w:val="28"/>
        </w:rPr>
        <w:t>BIOEQUIVALENCE TRIALS INFORMATION FORM</w:t>
      </w:r>
    </w:p>
    <w:bookmarkEnd w:id="0"/>
    <w:p w14:paraId="4440F349" w14:textId="77777777" w:rsidR="004C2ADD" w:rsidRPr="004D1CAA" w:rsidRDefault="004C2ADD" w:rsidP="004D1CAA">
      <w:pPr>
        <w:pStyle w:val="TableTitle"/>
      </w:pPr>
    </w:p>
    <w:p w14:paraId="642B80D0" w14:textId="6F394F0A" w:rsidR="00DF1D93" w:rsidRPr="00834237" w:rsidRDefault="00DF1D93" w:rsidP="00DF1D93">
      <w:pPr>
        <w:pStyle w:val="Default"/>
        <w:jc w:val="center"/>
        <w:rPr>
          <w:rFonts w:ascii="Arial" w:eastAsia="Arial" w:hAnsi="Arial" w:cs="Arial"/>
          <w:b/>
          <w:bCs/>
          <w:color w:val="000000" w:themeColor="text1"/>
          <w:sz w:val="28"/>
          <w:szCs w:val="28"/>
        </w:rPr>
      </w:pPr>
      <w:r w:rsidRPr="00834237">
        <w:rPr>
          <w:rFonts w:ascii="Arial" w:eastAsia="Arial" w:hAnsi="Arial" w:cs="Arial"/>
          <w:b/>
          <w:bCs/>
          <w:color w:val="000000" w:themeColor="text1"/>
          <w:sz w:val="28"/>
          <w:szCs w:val="28"/>
        </w:rPr>
        <w:t>TO BE SUBMITTED AS ELECTRONIC COPIES</w:t>
      </w:r>
    </w:p>
    <w:p w14:paraId="73F987CC" w14:textId="77777777" w:rsidR="00DF1D93" w:rsidRPr="004C2ADD" w:rsidRDefault="00DF1D93" w:rsidP="00DF1D93">
      <w:pPr>
        <w:jc w:val="center"/>
        <w:rPr>
          <w:rFonts w:eastAsia="Arial" w:cs="Arial"/>
          <w:color w:val="000000" w:themeColor="text1"/>
          <w:sz w:val="28"/>
          <w:szCs w:val="28"/>
        </w:rPr>
      </w:pPr>
    </w:p>
    <w:p w14:paraId="46DB8DF4" w14:textId="77777777" w:rsidR="00DF1D93" w:rsidRPr="004C2ADD" w:rsidRDefault="00DF1D93" w:rsidP="00DF1D93">
      <w:pPr>
        <w:pStyle w:val="Default"/>
        <w:jc w:val="center"/>
        <w:rPr>
          <w:rFonts w:ascii="Arial" w:eastAsia="Arial" w:hAnsi="Arial" w:cs="Arial"/>
          <w:color w:val="000000" w:themeColor="text1"/>
          <w:sz w:val="28"/>
          <w:szCs w:val="28"/>
        </w:rPr>
      </w:pPr>
      <w:r w:rsidRPr="004C2ADD">
        <w:rPr>
          <w:rFonts w:ascii="Arial" w:eastAsia="Arial" w:hAnsi="Arial" w:cs="Arial"/>
          <w:color w:val="000000" w:themeColor="text1"/>
          <w:sz w:val="28"/>
          <w:szCs w:val="28"/>
        </w:rPr>
        <w:t>CONFIDENTIAL</w:t>
      </w:r>
    </w:p>
    <w:p w14:paraId="6FE19265" w14:textId="77777777" w:rsidR="00DF1D93" w:rsidRDefault="00DF1D93" w:rsidP="00DF1D93">
      <w:pPr>
        <w:jc w:val="center"/>
        <w:rPr>
          <w:rFonts w:cs="Arial"/>
          <w:color w:val="FFFFFF" w:themeColor="background1"/>
          <w:sz w:val="32"/>
          <w:szCs w:val="32"/>
        </w:rPr>
      </w:pPr>
    </w:p>
    <w:p w14:paraId="3BBA14D8" w14:textId="77777777" w:rsidR="00DF1D93" w:rsidRPr="0030546F" w:rsidRDefault="00DF1D93" w:rsidP="00DF1D93">
      <w:pPr>
        <w:jc w:val="center"/>
        <w:rPr>
          <w:rFonts w:cs="Arial"/>
          <w:color w:val="FFFFFF" w:themeColor="background1"/>
          <w:sz w:val="32"/>
          <w:szCs w:val="32"/>
        </w:rPr>
      </w:pPr>
      <w:r w:rsidRPr="05B178F2">
        <w:rPr>
          <w:rFonts w:cs="Arial"/>
          <w:color w:val="FFFFFF" w:themeColor="background1"/>
          <w:sz w:val="32"/>
          <w:szCs w:val="32"/>
        </w:rPr>
        <w:t>IMMUNOLOGICALTERINARY MEDICINAL PRODUCTS</w:t>
      </w:r>
    </w:p>
    <w:p w14:paraId="6CBE6886" w14:textId="77777777" w:rsidR="00DF1D93" w:rsidRPr="00281B22" w:rsidRDefault="00DF1D93" w:rsidP="00281B22">
      <w:pPr>
        <w:jc w:val="left"/>
        <w:rPr>
          <w:rFonts w:eastAsia="MS Mincho" w:cs="Arial"/>
          <w:sz w:val="18"/>
          <w:szCs w:val="18"/>
          <w:lang w:eastAsia="ja-JP"/>
        </w:rPr>
      </w:pPr>
      <w:bookmarkStart w:id="1" w:name="_Hlk170728828"/>
      <w:r w:rsidRPr="00281B22">
        <w:rPr>
          <w:rFonts w:eastAsia="MS Mincho" w:cs="Arial"/>
          <w:sz w:val="18"/>
          <w:szCs w:val="18"/>
          <w:lang w:eastAsia="ja-JP"/>
        </w:rPr>
        <w:t xml:space="preserve">THE CHIEF EXECUTIVE OFFICER, </w:t>
      </w:r>
    </w:p>
    <w:p w14:paraId="5FBCD683" w14:textId="77777777" w:rsidR="00DF1D93" w:rsidRPr="00281B22" w:rsidRDefault="00DF1D93" w:rsidP="00281B22">
      <w:pPr>
        <w:jc w:val="left"/>
        <w:rPr>
          <w:rFonts w:eastAsia="MS Mincho" w:cs="Arial"/>
          <w:sz w:val="18"/>
          <w:szCs w:val="18"/>
          <w:lang w:eastAsia="ja-JP"/>
        </w:rPr>
      </w:pPr>
      <w:r w:rsidRPr="00281B22">
        <w:rPr>
          <w:rFonts w:eastAsia="MS Mincho" w:cs="Arial"/>
          <w:sz w:val="18"/>
          <w:szCs w:val="18"/>
          <w:lang w:eastAsia="ja-JP"/>
        </w:rPr>
        <w:t xml:space="preserve">FOOD AND DRUGS AUTHORITY </w:t>
      </w:r>
    </w:p>
    <w:p w14:paraId="6A7E46EA" w14:textId="77777777" w:rsidR="00DF1D93" w:rsidRPr="00281B22" w:rsidRDefault="00DF1D93" w:rsidP="00281B22">
      <w:pPr>
        <w:jc w:val="left"/>
        <w:rPr>
          <w:rFonts w:eastAsia="MS Mincho" w:cs="Arial"/>
          <w:sz w:val="18"/>
          <w:szCs w:val="18"/>
          <w:lang w:eastAsia="ja-JP"/>
        </w:rPr>
      </w:pPr>
      <w:r w:rsidRPr="00281B22">
        <w:rPr>
          <w:rFonts w:eastAsia="MS Mincho" w:cs="Arial"/>
          <w:sz w:val="18"/>
          <w:szCs w:val="18"/>
          <w:lang w:eastAsia="ja-JP"/>
        </w:rPr>
        <w:t xml:space="preserve">P.O. BOX CT 2783 </w:t>
      </w:r>
    </w:p>
    <w:p w14:paraId="09736B5C" w14:textId="77777777" w:rsidR="00DF1D93" w:rsidRPr="00281B22" w:rsidRDefault="00DF1D93" w:rsidP="00281B22">
      <w:pPr>
        <w:jc w:val="left"/>
        <w:rPr>
          <w:rFonts w:eastAsia="MS Mincho" w:cs="Arial"/>
          <w:sz w:val="18"/>
          <w:szCs w:val="18"/>
          <w:lang w:eastAsia="ja-JP"/>
        </w:rPr>
      </w:pPr>
      <w:r w:rsidRPr="00281B22">
        <w:rPr>
          <w:rFonts w:eastAsia="MS Mincho" w:cs="Arial"/>
          <w:sz w:val="18"/>
          <w:szCs w:val="18"/>
          <w:lang w:eastAsia="ja-JP"/>
        </w:rPr>
        <w:t xml:space="preserve">CANTONMENT-ACCRA </w:t>
      </w:r>
    </w:p>
    <w:p w14:paraId="2BEA4E90" w14:textId="77777777" w:rsidR="00DF1D93" w:rsidRPr="00281B22" w:rsidRDefault="00DF1D93" w:rsidP="00281B22">
      <w:pPr>
        <w:jc w:val="left"/>
        <w:rPr>
          <w:rFonts w:eastAsia="MS Mincho" w:cs="Arial"/>
          <w:sz w:val="18"/>
          <w:szCs w:val="18"/>
          <w:lang w:eastAsia="ja-JP"/>
        </w:rPr>
      </w:pPr>
      <w:r w:rsidRPr="00281B22">
        <w:rPr>
          <w:rFonts w:eastAsia="MS Mincho" w:cs="Arial"/>
          <w:sz w:val="18"/>
          <w:szCs w:val="18"/>
          <w:lang w:eastAsia="ja-JP"/>
        </w:rPr>
        <w:t xml:space="preserve">GHANA. </w:t>
      </w:r>
    </w:p>
    <w:p w14:paraId="56D4AF3F" w14:textId="77777777" w:rsidR="00DF1D93" w:rsidRPr="00281B22" w:rsidRDefault="00DF1D93" w:rsidP="00281B22">
      <w:pPr>
        <w:jc w:val="left"/>
        <w:rPr>
          <w:rFonts w:eastAsia="MS Mincho" w:cs="Arial"/>
          <w:sz w:val="18"/>
          <w:szCs w:val="18"/>
          <w:lang w:eastAsia="ja-JP"/>
        </w:rPr>
      </w:pPr>
      <w:r w:rsidRPr="00281B22">
        <w:rPr>
          <w:rFonts w:eastAsia="MS Mincho" w:cs="Arial"/>
          <w:sz w:val="18"/>
          <w:szCs w:val="18"/>
          <w:lang w:eastAsia="ja-JP"/>
        </w:rPr>
        <w:t>Fax: +233-302229794, 225502</w:t>
      </w:r>
    </w:p>
    <w:p w14:paraId="3853E1EC" w14:textId="77777777" w:rsidR="00DF1D93" w:rsidRPr="00281B22" w:rsidRDefault="00DF1D93" w:rsidP="00281B22">
      <w:pPr>
        <w:jc w:val="left"/>
        <w:rPr>
          <w:rFonts w:eastAsia="MS Mincho" w:cs="Arial"/>
          <w:sz w:val="18"/>
          <w:szCs w:val="18"/>
          <w:lang w:eastAsia="ja-JP"/>
        </w:rPr>
      </w:pPr>
      <w:r w:rsidRPr="00281B22">
        <w:rPr>
          <w:rFonts w:eastAsia="MS Mincho" w:cs="Arial"/>
          <w:sz w:val="18"/>
          <w:szCs w:val="18"/>
          <w:lang w:eastAsia="ja-JP"/>
        </w:rPr>
        <w:t>Telephone: +233-3022333200, 235100</w:t>
      </w:r>
    </w:p>
    <w:p w14:paraId="57BEB92C" w14:textId="77777777" w:rsidR="00281B22" w:rsidRPr="000E53EE" w:rsidRDefault="00281B22" w:rsidP="00281B22">
      <w:pPr>
        <w:tabs>
          <w:tab w:val="left" w:pos="4095"/>
        </w:tabs>
        <w:rPr>
          <w:rFonts w:eastAsia="MS Mincho" w:cs="Arial"/>
          <w:sz w:val="18"/>
          <w:szCs w:val="18"/>
          <w:lang w:eastAsia="ja-JP"/>
        </w:rPr>
      </w:pPr>
      <w:r w:rsidRPr="000E53EE">
        <w:rPr>
          <w:rFonts w:eastAsia="MS Mincho" w:cs="Arial"/>
          <w:sz w:val="18"/>
          <w:szCs w:val="18"/>
          <w:lang w:eastAsia="ja-JP"/>
        </w:rPr>
        <w:t>WEBSITE: www.fdaghana.gov.gh</w:t>
      </w:r>
      <w:r w:rsidRPr="000E53EE">
        <w:rPr>
          <w:rFonts w:eastAsia="MS Mincho" w:cs="Arial"/>
          <w:sz w:val="18"/>
          <w:szCs w:val="18"/>
          <w:lang w:eastAsia="ja-JP"/>
        </w:rPr>
        <w:tab/>
      </w:r>
    </w:p>
    <w:p w14:paraId="4AD2B2BD" w14:textId="77777777" w:rsidR="00281B22" w:rsidRPr="000E53EE" w:rsidRDefault="00281B22" w:rsidP="00281B22">
      <w:pPr>
        <w:rPr>
          <w:rFonts w:eastAsia="MS Mincho" w:cs="Arial"/>
          <w:sz w:val="18"/>
          <w:szCs w:val="18"/>
          <w:lang w:eastAsia="ja-JP"/>
        </w:rPr>
      </w:pPr>
      <w:r w:rsidRPr="000E53EE">
        <w:rPr>
          <w:rFonts w:eastAsia="MS Mincho" w:cs="Arial"/>
          <w:sz w:val="18"/>
          <w:szCs w:val="18"/>
          <w:lang w:eastAsia="ja-JP"/>
        </w:rPr>
        <w:t>For Inquiries email: fdaghana.gov.gh</w:t>
      </w:r>
    </w:p>
    <w:bookmarkEnd w:id="1"/>
    <w:p w14:paraId="298D1FCB" w14:textId="77777777" w:rsidR="00DF1D93" w:rsidRPr="0030546F" w:rsidRDefault="00DF1D93" w:rsidP="00DF1D93">
      <w:pPr>
        <w:pStyle w:val="Default"/>
        <w:jc w:val="both"/>
        <w:rPr>
          <w:rFonts w:ascii="Arial" w:hAnsi="Arial" w:cs="Arial"/>
        </w:rPr>
      </w:pPr>
    </w:p>
    <w:p w14:paraId="26096B97" w14:textId="77777777" w:rsidR="00DF1D93" w:rsidRPr="0030546F" w:rsidRDefault="00DF1D93" w:rsidP="00DF1D93">
      <w:pPr>
        <w:pStyle w:val="Default"/>
        <w:jc w:val="both"/>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5953"/>
      </w:tblGrid>
      <w:tr w:rsidR="00DF1D93" w:rsidRPr="00004159" w14:paraId="61EA8D95" w14:textId="77777777" w:rsidTr="00004159">
        <w:tc>
          <w:tcPr>
            <w:tcW w:w="3397" w:type="dxa"/>
          </w:tcPr>
          <w:p w14:paraId="30B48FAA" w14:textId="5C9A5213" w:rsidR="00DF1D93" w:rsidRPr="00004159" w:rsidRDefault="00DF1D93" w:rsidP="00DF1D93">
            <w:pPr>
              <w:pStyle w:val="Default"/>
              <w:jc w:val="both"/>
              <w:rPr>
                <w:rFonts w:ascii="Arial" w:hAnsi="Arial" w:cs="Arial"/>
                <w:b/>
                <w:bCs/>
              </w:rPr>
            </w:pPr>
            <w:r w:rsidRPr="00004159">
              <w:rPr>
                <w:rFonts w:ascii="Arial" w:hAnsi="Arial" w:cs="Arial"/>
                <w:b/>
                <w:bCs/>
                <w:lang w:val="fr-FR"/>
              </w:rPr>
              <w:t xml:space="preserve">Document </w:t>
            </w:r>
            <w:proofErr w:type="spellStart"/>
            <w:r w:rsidRPr="00004159">
              <w:rPr>
                <w:rFonts w:ascii="Arial" w:hAnsi="Arial" w:cs="Arial"/>
                <w:b/>
                <w:bCs/>
                <w:lang w:val="fr-FR"/>
              </w:rPr>
              <w:t>Number</w:t>
            </w:r>
            <w:proofErr w:type="spellEnd"/>
            <w:r w:rsidRPr="00004159">
              <w:rPr>
                <w:rFonts w:ascii="Arial" w:hAnsi="Arial" w:cs="Arial"/>
                <w:b/>
                <w:bCs/>
                <w:lang w:val="fr-FR"/>
              </w:rPr>
              <w:t xml:space="preserve"> </w:t>
            </w:r>
          </w:p>
        </w:tc>
        <w:tc>
          <w:tcPr>
            <w:tcW w:w="5953" w:type="dxa"/>
          </w:tcPr>
          <w:p w14:paraId="19F833DE" w14:textId="56A7D687" w:rsidR="00DF1D93" w:rsidRPr="00004159" w:rsidRDefault="00004159" w:rsidP="00DF1D93">
            <w:pPr>
              <w:pStyle w:val="Default"/>
              <w:jc w:val="both"/>
              <w:rPr>
                <w:rFonts w:ascii="Arial" w:hAnsi="Arial" w:cs="Arial"/>
                <w:b/>
                <w:bCs/>
              </w:rPr>
            </w:pPr>
            <w:r>
              <w:rPr>
                <w:rFonts w:ascii="Arial" w:hAnsi="Arial" w:cs="Arial"/>
                <w:b/>
                <w:bCs/>
              </w:rPr>
              <w:t>:</w:t>
            </w:r>
            <w:r w:rsidR="00281B22">
              <w:rPr>
                <w:rFonts w:ascii="Arial" w:hAnsi="Arial" w:cs="Arial"/>
                <w:b/>
                <w:bCs/>
              </w:rPr>
              <w:t xml:space="preserve"> </w:t>
            </w:r>
            <w:r w:rsidR="00954F71" w:rsidRPr="00004159">
              <w:rPr>
                <w:rFonts w:ascii="Arial" w:hAnsi="Arial" w:cs="Arial"/>
                <w:b/>
                <w:bCs/>
              </w:rPr>
              <w:t>FDA/DNC/AP</w:t>
            </w:r>
            <w:r w:rsidR="00D01DEF">
              <w:rPr>
                <w:rFonts w:ascii="Arial" w:hAnsi="Arial" w:cs="Arial"/>
                <w:b/>
                <w:bCs/>
              </w:rPr>
              <w:t>-</w:t>
            </w:r>
            <w:r w:rsidR="00954F71" w:rsidRPr="00004159">
              <w:rPr>
                <w:rFonts w:ascii="Arial" w:hAnsi="Arial" w:cs="Arial"/>
                <w:b/>
                <w:bCs/>
              </w:rPr>
              <w:t>F</w:t>
            </w:r>
            <w:r w:rsidR="00D01DEF">
              <w:rPr>
                <w:rFonts w:ascii="Arial" w:hAnsi="Arial" w:cs="Arial"/>
                <w:b/>
                <w:bCs/>
              </w:rPr>
              <w:t>OR-</w:t>
            </w:r>
            <w:r w:rsidR="00954F71" w:rsidRPr="00004159">
              <w:rPr>
                <w:rFonts w:ascii="Arial" w:hAnsi="Arial" w:cs="Arial"/>
                <w:b/>
                <w:bCs/>
              </w:rPr>
              <w:t>0</w:t>
            </w:r>
            <w:r w:rsidR="00D763D2">
              <w:rPr>
                <w:rFonts w:ascii="Arial" w:hAnsi="Arial" w:cs="Arial"/>
                <w:b/>
                <w:bCs/>
              </w:rPr>
              <w:t>8</w:t>
            </w:r>
          </w:p>
        </w:tc>
      </w:tr>
      <w:tr w:rsidR="00DF1D93" w:rsidRPr="00004159" w14:paraId="36FB2E83" w14:textId="77777777" w:rsidTr="00004159">
        <w:tc>
          <w:tcPr>
            <w:tcW w:w="3397" w:type="dxa"/>
          </w:tcPr>
          <w:p w14:paraId="7E468755" w14:textId="274B8BBB" w:rsidR="00DF1D93" w:rsidRPr="00004159" w:rsidRDefault="00DF1D93" w:rsidP="00DF1D93">
            <w:pPr>
              <w:pStyle w:val="Default"/>
              <w:jc w:val="both"/>
              <w:rPr>
                <w:rFonts w:ascii="Arial" w:hAnsi="Arial" w:cs="Arial"/>
                <w:b/>
                <w:bCs/>
              </w:rPr>
            </w:pPr>
            <w:r w:rsidRPr="00004159">
              <w:rPr>
                <w:rFonts w:ascii="Arial" w:hAnsi="Arial" w:cs="Arial"/>
                <w:b/>
                <w:bCs/>
              </w:rPr>
              <w:t>Date of First Adoption</w:t>
            </w:r>
          </w:p>
        </w:tc>
        <w:tc>
          <w:tcPr>
            <w:tcW w:w="5953" w:type="dxa"/>
          </w:tcPr>
          <w:p w14:paraId="72C2D1E5" w14:textId="75CEAAF4" w:rsidR="00DF1D93" w:rsidRPr="00004159" w:rsidRDefault="00004159" w:rsidP="00DF1D93">
            <w:pPr>
              <w:pStyle w:val="Default"/>
              <w:jc w:val="both"/>
              <w:rPr>
                <w:rFonts w:ascii="Arial" w:hAnsi="Arial" w:cs="Arial"/>
                <w:b/>
                <w:bCs/>
              </w:rPr>
            </w:pPr>
            <w:r>
              <w:rPr>
                <w:rFonts w:ascii="Arial" w:hAnsi="Arial" w:cs="Arial"/>
                <w:b/>
                <w:bCs/>
              </w:rPr>
              <w:t>:</w:t>
            </w:r>
            <w:r w:rsidR="00281B22">
              <w:rPr>
                <w:rFonts w:ascii="Arial" w:hAnsi="Arial" w:cs="Arial"/>
                <w:b/>
                <w:bCs/>
              </w:rPr>
              <w:t xml:space="preserve"> </w:t>
            </w:r>
            <w:r w:rsidR="00954F71" w:rsidRPr="00004159">
              <w:rPr>
                <w:rFonts w:ascii="Arial" w:hAnsi="Arial" w:cs="Arial"/>
                <w:b/>
                <w:bCs/>
              </w:rPr>
              <w:t>29</w:t>
            </w:r>
            <w:r w:rsidR="001E044A" w:rsidRPr="001E044A">
              <w:rPr>
                <w:rFonts w:ascii="Arial" w:hAnsi="Arial" w:cs="Arial"/>
                <w:b/>
                <w:bCs/>
                <w:vertAlign w:val="superscript"/>
              </w:rPr>
              <w:t>th</w:t>
            </w:r>
            <w:r w:rsidR="001E044A">
              <w:rPr>
                <w:rFonts w:ascii="Arial" w:hAnsi="Arial" w:cs="Arial"/>
                <w:b/>
                <w:bCs/>
              </w:rPr>
              <w:t xml:space="preserve"> February </w:t>
            </w:r>
            <w:r w:rsidR="00954F71" w:rsidRPr="00004159">
              <w:rPr>
                <w:rFonts w:ascii="Arial" w:hAnsi="Arial" w:cs="Arial"/>
                <w:b/>
                <w:bCs/>
              </w:rPr>
              <w:t>2024</w:t>
            </w:r>
          </w:p>
        </w:tc>
      </w:tr>
      <w:tr w:rsidR="00DF1D93" w:rsidRPr="00004159" w14:paraId="0E275A7B" w14:textId="77777777" w:rsidTr="00004159">
        <w:tc>
          <w:tcPr>
            <w:tcW w:w="3397" w:type="dxa"/>
          </w:tcPr>
          <w:p w14:paraId="5D3415DB" w14:textId="183C3CD5" w:rsidR="00DF1D93" w:rsidRPr="00004159" w:rsidRDefault="00DF1D93" w:rsidP="00DF1D93">
            <w:pPr>
              <w:pStyle w:val="Default"/>
              <w:jc w:val="both"/>
              <w:rPr>
                <w:rFonts w:ascii="Arial" w:hAnsi="Arial" w:cs="Arial"/>
                <w:b/>
                <w:bCs/>
              </w:rPr>
            </w:pPr>
            <w:r w:rsidRPr="00004159">
              <w:rPr>
                <w:rFonts w:ascii="Arial" w:hAnsi="Arial" w:cs="Arial"/>
                <w:b/>
                <w:bCs/>
              </w:rPr>
              <w:t xml:space="preserve">Date of Issue </w:t>
            </w:r>
          </w:p>
        </w:tc>
        <w:tc>
          <w:tcPr>
            <w:tcW w:w="5953" w:type="dxa"/>
          </w:tcPr>
          <w:p w14:paraId="32374A3A" w14:textId="71A6C252" w:rsidR="00DF1D93" w:rsidRPr="00004159" w:rsidRDefault="00281B22" w:rsidP="00DF1D93">
            <w:pPr>
              <w:pStyle w:val="Default"/>
              <w:jc w:val="both"/>
              <w:rPr>
                <w:rFonts w:ascii="Arial" w:hAnsi="Arial" w:cs="Arial"/>
                <w:b/>
                <w:bCs/>
              </w:rPr>
            </w:pPr>
            <w:r>
              <w:rPr>
                <w:rFonts w:ascii="Arial" w:hAnsi="Arial" w:cs="Arial"/>
                <w:b/>
                <w:bCs/>
              </w:rPr>
              <w:t xml:space="preserve">: </w:t>
            </w:r>
            <w:r w:rsidR="00954F71" w:rsidRPr="00004159">
              <w:rPr>
                <w:rFonts w:ascii="Arial" w:hAnsi="Arial" w:cs="Arial"/>
                <w:b/>
                <w:bCs/>
              </w:rPr>
              <w:t>29</w:t>
            </w:r>
            <w:r w:rsidR="00201640" w:rsidRPr="00201640">
              <w:rPr>
                <w:rFonts w:ascii="Arial" w:hAnsi="Arial" w:cs="Arial"/>
                <w:b/>
                <w:bCs/>
                <w:vertAlign w:val="superscript"/>
              </w:rPr>
              <w:t>th</w:t>
            </w:r>
            <w:r w:rsidR="00201640">
              <w:rPr>
                <w:rFonts w:ascii="Arial" w:hAnsi="Arial" w:cs="Arial"/>
                <w:b/>
                <w:bCs/>
              </w:rPr>
              <w:t xml:space="preserve"> February </w:t>
            </w:r>
            <w:r w:rsidR="00954F71" w:rsidRPr="00004159">
              <w:rPr>
                <w:rFonts w:ascii="Arial" w:hAnsi="Arial" w:cs="Arial"/>
                <w:b/>
                <w:bCs/>
              </w:rPr>
              <w:t>2024</w:t>
            </w:r>
          </w:p>
        </w:tc>
      </w:tr>
      <w:tr w:rsidR="00DF1D93" w:rsidRPr="00004159" w14:paraId="6EBE5245" w14:textId="77777777" w:rsidTr="00AA0FC1">
        <w:trPr>
          <w:trHeight w:val="524"/>
        </w:trPr>
        <w:tc>
          <w:tcPr>
            <w:tcW w:w="3397" w:type="dxa"/>
          </w:tcPr>
          <w:p w14:paraId="16C6D822" w14:textId="59F67E2F" w:rsidR="00DF1D93" w:rsidRPr="00004159" w:rsidRDefault="00DF1D93" w:rsidP="00DF1D93">
            <w:pPr>
              <w:pStyle w:val="Default"/>
              <w:jc w:val="both"/>
              <w:rPr>
                <w:rFonts w:ascii="Arial" w:hAnsi="Arial" w:cs="Arial"/>
                <w:b/>
                <w:bCs/>
              </w:rPr>
            </w:pPr>
            <w:r w:rsidRPr="00004159">
              <w:rPr>
                <w:rFonts w:ascii="Arial" w:hAnsi="Arial" w:cs="Arial"/>
                <w:b/>
                <w:bCs/>
              </w:rPr>
              <w:t>Version number</w:t>
            </w:r>
          </w:p>
        </w:tc>
        <w:tc>
          <w:tcPr>
            <w:tcW w:w="5953" w:type="dxa"/>
          </w:tcPr>
          <w:p w14:paraId="655E53B6" w14:textId="72921F25" w:rsidR="00DF1D93" w:rsidRPr="00004159" w:rsidRDefault="00281B22" w:rsidP="00DF1D93">
            <w:pPr>
              <w:pStyle w:val="Default"/>
              <w:jc w:val="both"/>
              <w:rPr>
                <w:rFonts w:ascii="Arial" w:hAnsi="Arial" w:cs="Arial"/>
                <w:b/>
                <w:bCs/>
              </w:rPr>
            </w:pPr>
            <w:r>
              <w:rPr>
                <w:rFonts w:ascii="Arial" w:hAnsi="Arial" w:cs="Arial"/>
                <w:b/>
                <w:bCs/>
              </w:rPr>
              <w:t xml:space="preserve">: </w:t>
            </w:r>
            <w:r w:rsidR="002D2446" w:rsidRPr="00004159">
              <w:rPr>
                <w:rFonts w:ascii="Arial" w:hAnsi="Arial" w:cs="Arial"/>
                <w:b/>
                <w:bCs/>
              </w:rPr>
              <w:t>0</w:t>
            </w:r>
            <w:r w:rsidR="00881D84">
              <w:rPr>
                <w:rFonts w:ascii="Arial" w:hAnsi="Arial" w:cs="Arial"/>
                <w:b/>
                <w:bCs/>
              </w:rPr>
              <w:t>1</w:t>
            </w:r>
          </w:p>
        </w:tc>
      </w:tr>
    </w:tbl>
    <w:p w14:paraId="52714636" w14:textId="77777777" w:rsidR="00DF1D93" w:rsidRDefault="00DF1D93" w:rsidP="00DF1D93">
      <w:pPr>
        <w:pStyle w:val="Default"/>
        <w:jc w:val="both"/>
        <w:rPr>
          <w:rFonts w:ascii="Arial" w:hAnsi="Arial" w:cs="Arial"/>
        </w:rPr>
      </w:pPr>
    </w:p>
    <w:p w14:paraId="4E22F6C5" w14:textId="77777777" w:rsidR="00F17FCD" w:rsidRDefault="00973674">
      <w:pPr>
        <w:spacing w:after="200" w:line="276" w:lineRule="auto"/>
        <w:jc w:val="left"/>
        <w:rPr>
          <w:rFonts w:cs="Arial"/>
          <w:b/>
          <w:bCs/>
          <w:lang w:val="en-CA"/>
        </w:rPr>
        <w:sectPr w:rsidR="00F17FCD" w:rsidSect="002F27B6">
          <w:pgSz w:w="12240" w:h="15840" w:code="1"/>
          <w:pgMar w:top="1560" w:right="1440" w:bottom="900" w:left="1440" w:header="720" w:footer="1083" w:gutter="0"/>
          <w:cols w:space="720"/>
          <w:docGrid w:linePitch="360"/>
        </w:sectPr>
      </w:pPr>
      <w:r>
        <w:rPr>
          <w:rFonts w:cs="Arial"/>
          <w:b/>
          <w:bCs/>
          <w:lang w:val="en-CA"/>
        </w:rPr>
        <w:br w:type="page"/>
      </w:r>
    </w:p>
    <w:p w14:paraId="4510A67F" w14:textId="77777777" w:rsidR="004B1827" w:rsidRPr="00A256EB" w:rsidRDefault="004B1827" w:rsidP="008B6266">
      <w:pPr>
        <w:spacing w:after="240"/>
        <w:rPr>
          <w:rFonts w:cs="Arial"/>
          <w:b/>
          <w:bCs/>
          <w:lang w:val="en-CA"/>
        </w:rPr>
      </w:pPr>
      <w:permStart w:id="154299652" w:edGrp="everyone"/>
    </w:p>
    <w:tbl>
      <w:tblPr>
        <w:tblW w:w="5000" w:type="pct"/>
        <w:jc w:val="center"/>
        <w:tblBorders>
          <w:top w:val="double" w:sz="4" w:space="0" w:color="auto"/>
          <w:left w:val="double" w:sz="4" w:space="0" w:color="auto"/>
          <w:bottom w:val="double" w:sz="4" w:space="0" w:color="auto"/>
          <w:right w:val="double" w:sz="4" w:space="0" w:color="auto"/>
          <w:insideH w:val="dotted" w:sz="4" w:space="0" w:color="auto"/>
          <w:insideV w:val="single" w:sz="4" w:space="0" w:color="auto"/>
        </w:tblBorders>
        <w:tblLayout w:type="fixed"/>
        <w:tblLook w:val="0000" w:firstRow="0" w:lastRow="0" w:firstColumn="0" w:lastColumn="0" w:noHBand="0" w:noVBand="0"/>
      </w:tblPr>
      <w:tblGrid>
        <w:gridCol w:w="4916"/>
        <w:gridCol w:w="4414"/>
      </w:tblGrid>
      <w:tr w:rsidR="00A256EB" w:rsidRPr="00862A74" w14:paraId="3970C110" w14:textId="77777777" w:rsidTr="002802CD">
        <w:trPr>
          <w:jc w:val="center"/>
        </w:trPr>
        <w:tc>
          <w:tcPr>
            <w:tcW w:w="5529" w:type="dxa"/>
          </w:tcPr>
          <w:p w14:paraId="68510CE7" w14:textId="77777777" w:rsidR="004B1827" w:rsidRPr="00862A74" w:rsidRDefault="004B1827" w:rsidP="008B6266">
            <w:pPr>
              <w:spacing w:after="240"/>
              <w:rPr>
                <w:rFonts w:cs="Arial"/>
                <w:bCs/>
              </w:rPr>
            </w:pPr>
            <w:r w:rsidRPr="00862A74">
              <w:rPr>
                <w:rFonts w:cs="Arial"/>
                <w:bCs/>
              </w:rPr>
              <w:t>Date of submission</w:t>
            </w:r>
          </w:p>
        </w:tc>
        <w:tc>
          <w:tcPr>
            <w:tcW w:w="4961" w:type="dxa"/>
          </w:tcPr>
          <w:p w14:paraId="0868D99B" w14:textId="77777777" w:rsidR="004B1827" w:rsidRPr="00862A74" w:rsidRDefault="004B1827" w:rsidP="008B6266">
            <w:pPr>
              <w:spacing w:after="240"/>
              <w:rPr>
                <w:rFonts w:cs="Arial"/>
                <w:b/>
              </w:rPr>
            </w:pPr>
          </w:p>
        </w:tc>
      </w:tr>
      <w:tr w:rsidR="00A256EB" w:rsidRPr="00862A74" w14:paraId="60EEDA4F" w14:textId="77777777" w:rsidTr="002802CD">
        <w:trPr>
          <w:jc w:val="center"/>
        </w:trPr>
        <w:tc>
          <w:tcPr>
            <w:tcW w:w="5529" w:type="dxa"/>
          </w:tcPr>
          <w:p w14:paraId="35AB4DAB" w14:textId="77777777" w:rsidR="004B1827" w:rsidRPr="00862A74" w:rsidRDefault="004B1827" w:rsidP="008B6266">
            <w:pPr>
              <w:spacing w:after="240"/>
              <w:rPr>
                <w:rFonts w:cs="Arial"/>
                <w:bCs/>
              </w:rPr>
            </w:pPr>
            <w:r w:rsidRPr="00862A74">
              <w:rPr>
                <w:rFonts w:cs="Arial"/>
                <w:bCs/>
              </w:rPr>
              <w:t>Application number</w:t>
            </w:r>
          </w:p>
        </w:tc>
        <w:tc>
          <w:tcPr>
            <w:tcW w:w="4961" w:type="dxa"/>
          </w:tcPr>
          <w:p w14:paraId="07CF5E35" w14:textId="77777777" w:rsidR="004B1827" w:rsidRPr="00862A74" w:rsidRDefault="004B1827" w:rsidP="008B6266">
            <w:pPr>
              <w:spacing w:after="240"/>
              <w:rPr>
                <w:rFonts w:cs="Arial"/>
                <w:bCs/>
              </w:rPr>
            </w:pPr>
            <w:r w:rsidRPr="00862A74">
              <w:rPr>
                <w:rFonts w:cs="Arial"/>
                <w:bCs/>
              </w:rPr>
              <w:t>Master:</w:t>
            </w:r>
          </w:p>
          <w:p w14:paraId="395DDCDD" w14:textId="77777777" w:rsidR="004B1827" w:rsidRPr="00862A74" w:rsidRDefault="004B1827" w:rsidP="008B6266">
            <w:pPr>
              <w:spacing w:after="240"/>
              <w:rPr>
                <w:rFonts w:cs="Arial"/>
                <w:bCs/>
              </w:rPr>
            </w:pPr>
            <w:r w:rsidRPr="00862A74">
              <w:rPr>
                <w:rFonts w:cs="Arial"/>
                <w:bCs/>
              </w:rPr>
              <w:t>Duplicate:</w:t>
            </w:r>
          </w:p>
        </w:tc>
      </w:tr>
      <w:tr w:rsidR="00A256EB" w:rsidRPr="00862A74" w14:paraId="10D7377D" w14:textId="77777777" w:rsidTr="002802CD">
        <w:trPr>
          <w:jc w:val="center"/>
        </w:trPr>
        <w:tc>
          <w:tcPr>
            <w:tcW w:w="5529" w:type="dxa"/>
          </w:tcPr>
          <w:p w14:paraId="4639E23D" w14:textId="77777777" w:rsidR="004B1827" w:rsidRPr="00862A74" w:rsidRDefault="004B1827" w:rsidP="008B6266">
            <w:pPr>
              <w:spacing w:after="240"/>
              <w:rPr>
                <w:rFonts w:cs="Arial"/>
                <w:bCs/>
              </w:rPr>
            </w:pPr>
            <w:r w:rsidRPr="00862A74">
              <w:rPr>
                <w:rFonts w:cs="Arial"/>
                <w:bCs/>
              </w:rPr>
              <w:t>Product (proprietary) name</w:t>
            </w:r>
          </w:p>
        </w:tc>
        <w:tc>
          <w:tcPr>
            <w:tcW w:w="4961" w:type="dxa"/>
          </w:tcPr>
          <w:p w14:paraId="35A91A53" w14:textId="77777777" w:rsidR="004B1827" w:rsidRPr="00862A74" w:rsidRDefault="004B1827" w:rsidP="008B6266">
            <w:pPr>
              <w:spacing w:after="240"/>
              <w:rPr>
                <w:rFonts w:cs="Arial"/>
                <w:bCs/>
              </w:rPr>
            </w:pPr>
            <w:r w:rsidRPr="00862A74">
              <w:rPr>
                <w:rFonts w:cs="Arial"/>
                <w:bCs/>
              </w:rPr>
              <w:t>Master:</w:t>
            </w:r>
          </w:p>
          <w:p w14:paraId="3363A5AA" w14:textId="77777777" w:rsidR="004B1827" w:rsidRPr="00862A74" w:rsidRDefault="004B1827" w:rsidP="008B6266">
            <w:pPr>
              <w:spacing w:after="240"/>
              <w:rPr>
                <w:rFonts w:cs="Arial"/>
                <w:b/>
              </w:rPr>
            </w:pPr>
            <w:r w:rsidRPr="00862A74">
              <w:rPr>
                <w:rFonts w:cs="Arial"/>
                <w:bCs/>
              </w:rPr>
              <w:t>Duplicate:</w:t>
            </w:r>
          </w:p>
        </w:tc>
      </w:tr>
      <w:tr w:rsidR="00A256EB" w:rsidRPr="00862A74" w14:paraId="4CE9471B" w14:textId="77777777" w:rsidTr="002802CD">
        <w:trPr>
          <w:jc w:val="center"/>
        </w:trPr>
        <w:tc>
          <w:tcPr>
            <w:tcW w:w="5529" w:type="dxa"/>
          </w:tcPr>
          <w:p w14:paraId="2B7869E3" w14:textId="77777777" w:rsidR="004B1827" w:rsidRPr="00862A74" w:rsidRDefault="004B1827" w:rsidP="008B6266">
            <w:pPr>
              <w:spacing w:after="240"/>
              <w:rPr>
                <w:rFonts w:cs="Arial"/>
                <w:bCs/>
              </w:rPr>
            </w:pPr>
            <w:r w:rsidRPr="00862A74">
              <w:rPr>
                <w:rFonts w:cs="Arial"/>
                <w:bCs/>
              </w:rPr>
              <w:t>Active Pharmaceutical Ingredient API(s)</w:t>
            </w:r>
          </w:p>
        </w:tc>
        <w:tc>
          <w:tcPr>
            <w:tcW w:w="4961" w:type="dxa"/>
          </w:tcPr>
          <w:p w14:paraId="4582FB23" w14:textId="77777777" w:rsidR="004B1827" w:rsidRPr="00862A74" w:rsidRDefault="004B1827" w:rsidP="008B6266">
            <w:pPr>
              <w:spacing w:after="240"/>
              <w:rPr>
                <w:rFonts w:cs="Arial"/>
                <w:b/>
              </w:rPr>
            </w:pPr>
          </w:p>
        </w:tc>
      </w:tr>
      <w:tr w:rsidR="00A256EB" w:rsidRPr="00862A74" w14:paraId="24E2B029" w14:textId="77777777" w:rsidTr="002802CD">
        <w:trPr>
          <w:jc w:val="center"/>
        </w:trPr>
        <w:tc>
          <w:tcPr>
            <w:tcW w:w="5529" w:type="dxa"/>
          </w:tcPr>
          <w:p w14:paraId="2C59A509" w14:textId="77777777" w:rsidR="004B1827" w:rsidRPr="00862A74" w:rsidRDefault="004B1827" w:rsidP="008B6266">
            <w:pPr>
              <w:spacing w:after="240"/>
              <w:rPr>
                <w:rFonts w:cs="Arial"/>
                <w:bCs/>
              </w:rPr>
            </w:pPr>
            <w:r w:rsidRPr="00862A74">
              <w:rPr>
                <w:rFonts w:cs="Arial"/>
                <w:bCs/>
              </w:rPr>
              <w:t>Applicant (name and address)</w:t>
            </w:r>
          </w:p>
        </w:tc>
        <w:tc>
          <w:tcPr>
            <w:tcW w:w="4961" w:type="dxa"/>
          </w:tcPr>
          <w:p w14:paraId="061D1607" w14:textId="77777777" w:rsidR="004B1827" w:rsidRPr="00862A74" w:rsidRDefault="004B1827" w:rsidP="008B6266">
            <w:pPr>
              <w:spacing w:after="240"/>
              <w:rPr>
                <w:rFonts w:cs="Arial"/>
              </w:rPr>
            </w:pPr>
          </w:p>
        </w:tc>
      </w:tr>
      <w:tr w:rsidR="00A256EB" w:rsidRPr="00862A74" w14:paraId="2B07E430" w14:textId="77777777" w:rsidTr="002802CD">
        <w:trPr>
          <w:trHeight w:val="466"/>
          <w:jc w:val="center"/>
        </w:trPr>
        <w:tc>
          <w:tcPr>
            <w:tcW w:w="5529" w:type="dxa"/>
          </w:tcPr>
          <w:p w14:paraId="278CCF6A" w14:textId="77777777" w:rsidR="004B1827" w:rsidRPr="00862A74" w:rsidRDefault="004B1827" w:rsidP="008B6266">
            <w:pPr>
              <w:spacing w:before="120" w:after="240"/>
              <w:rPr>
                <w:rFonts w:cs="Arial"/>
                <w:lang w:eastAsia="it-IT"/>
              </w:rPr>
            </w:pPr>
            <w:r w:rsidRPr="00862A74">
              <w:rPr>
                <w:rFonts w:eastAsia="Arial" w:cs="Arial"/>
              </w:rPr>
              <w:t xml:space="preserve">FPP </w:t>
            </w:r>
            <w:r w:rsidRPr="00862A74">
              <w:rPr>
                <w:rFonts w:cs="Arial"/>
                <w:lang w:eastAsia="it-IT"/>
              </w:rPr>
              <w:t>Manufacturer</w:t>
            </w:r>
            <w:r w:rsidRPr="00862A74">
              <w:rPr>
                <w:rFonts w:eastAsia="Arial" w:cs="Arial"/>
              </w:rPr>
              <w:t>(s) used for BE study test product</w:t>
            </w:r>
            <w:r w:rsidRPr="00862A74">
              <w:rPr>
                <w:rFonts w:cs="Arial"/>
                <w:lang w:eastAsia="it-IT"/>
              </w:rPr>
              <w:t xml:space="preserve"> (name and address)</w:t>
            </w:r>
          </w:p>
        </w:tc>
        <w:tc>
          <w:tcPr>
            <w:tcW w:w="4961" w:type="dxa"/>
          </w:tcPr>
          <w:p w14:paraId="5FFDEA06" w14:textId="77777777" w:rsidR="004B1827" w:rsidRPr="00862A74" w:rsidRDefault="004B1827" w:rsidP="008B6266">
            <w:pPr>
              <w:spacing w:after="240"/>
              <w:rPr>
                <w:rFonts w:cs="Arial"/>
              </w:rPr>
            </w:pPr>
          </w:p>
        </w:tc>
      </w:tr>
      <w:tr w:rsidR="00A256EB" w:rsidRPr="00862A74" w14:paraId="42F5CA29" w14:textId="77777777" w:rsidTr="002802CD">
        <w:trPr>
          <w:jc w:val="center"/>
        </w:trPr>
        <w:tc>
          <w:tcPr>
            <w:tcW w:w="5529" w:type="dxa"/>
          </w:tcPr>
          <w:p w14:paraId="68C9D083" w14:textId="77777777" w:rsidR="004B1827" w:rsidRPr="00862A74" w:rsidRDefault="004B1827" w:rsidP="008B6266">
            <w:pPr>
              <w:spacing w:after="240"/>
              <w:rPr>
                <w:rFonts w:cs="Arial"/>
                <w:bCs/>
              </w:rPr>
            </w:pPr>
            <w:r w:rsidRPr="00862A74">
              <w:rPr>
                <w:rFonts w:eastAsia="Arial" w:cs="Arial"/>
              </w:rPr>
              <w:t xml:space="preserve">FPP </w:t>
            </w:r>
            <w:r w:rsidRPr="00862A74">
              <w:rPr>
                <w:rFonts w:cs="Arial"/>
                <w:lang w:eastAsia="it-IT"/>
              </w:rPr>
              <w:t>Manufacturer</w:t>
            </w:r>
            <w:r w:rsidRPr="00862A74">
              <w:rPr>
                <w:rFonts w:eastAsia="Arial" w:cs="Arial"/>
              </w:rPr>
              <w:t>(s)</w:t>
            </w:r>
            <w:r w:rsidRPr="00862A74">
              <w:rPr>
                <w:rFonts w:cs="Arial"/>
                <w:lang w:eastAsia="it-IT"/>
              </w:rPr>
              <w:t xml:space="preserve"> applied for (name and address)</w:t>
            </w:r>
          </w:p>
        </w:tc>
        <w:tc>
          <w:tcPr>
            <w:tcW w:w="4961" w:type="dxa"/>
            <w:vAlign w:val="center"/>
          </w:tcPr>
          <w:p w14:paraId="215131F2" w14:textId="77777777" w:rsidR="004B1827" w:rsidRPr="00862A74" w:rsidRDefault="004B1827" w:rsidP="008B6266">
            <w:pPr>
              <w:spacing w:after="240"/>
              <w:rPr>
                <w:rFonts w:cs="Arial"/>
              </w:rPr>
            </w:pPr>
          </w:p>
        </w:tc>
      </w:tr>
      <w:tr w:rsidR="00A256EB" w:rsidRPr="00862A74" w14:paraId="32C8512B" w14:textId="77777777" w:rsidTr="002802CD">
        <w:trPr>
          <w:trHeight w:val="537"/>
          <w:jc w:val="center"/>
        </w:trPr>
        <w:tc>
          <w:tcPr>
            <w:tcW w:w="5529" w:type="dxa"/>
          </w:tcPr>
          <w:p w14:paraId="6A59580A" w14:textId="77777777" w:rsidR="004B1827" w:rsidRPr="00862A74" w:rsidRDefault="004B1827" w:rsidP="008B6266">
            <w:pPr>
              <w:spacing w:before="120" w:after="240"/>
              <w:rPr>
                <w:rFonts w:cs="Arial"/>
                <w:lang w:eastAsia="it-IT"/>
              </w:rPr>
            </w:pPr>
            <w:r w:rsidRPr="00862A74">
              <w:rPr>
                <w:rFonts w:cs="Arial"/>
                <w:lang w:eastAsia="it-IT"/>
              </w:rPr>
              <w:t>API manufacturer</w:t>
            </w:r>
            <w:r w:rsidRPr="00862A74">
              <w:rPr>
                <w:rFonts w:eastAsia="Arial" w:cs="Arial"/>
              </w:rPr>
              <w:t>(s)</w:t>
            </w:r>
            <w:r w:rsidRPr="00862A74">
              <w:rPr>
                <w:rFonts w:cs="Arial"/>
                <w:lang w:eastAsia="it-IT"/>
              </w:rPr>
              <w:t xml:space="preserve"> </w:t>
            </w:r>
            <w:r w:rsidRPr="00862A74">
              <w:rPr>
                <w:rFonts w:eastAsia="Arial" w:cs="Arial"/>
              </w:rPr>
              <w:t xml:space="preserve">used in BE study test product </w:t>
            </w:r>
            <w:r w:rsidRPr="00862A74">
              <w:rPr>
                <w:rFonts w:cs="Arial"/>
                <w:lang w:eastAsia="it-IT"/>
              </w:rPr>
              <w:t>(name and address)</w:t>
            </w:r>
          </w:p>
        </w:tc>
        <w:tc>
          <w:tcPr>
            <w:tcW w:w="4961" w:type="dxa"/>
          </w:tcPr>
          <w:p w14:paraId="00936CFA" w14:textId="77777777" w:rsidR="004B1827" w:rsidRPr="00862A74" w:rsidRDefault="004B1827" w:rsidP="008B6266">
            <w:pPr>
              <w:spacing w:after="240"/>
              <w:rPr>
                <w:rFonts w:cs="Arial"/>
              </w:rPr>
            </w:pPr>
          </w:p>
        </w:tc>
      </w:tr>
      <w:tr w:rsidR="00A256EB" w:rsidRPr="00862A74" w14:paraId="244F7E18" w14:textId="77777777" w:rsidTr="002802CD">
        <w:trPr>
          <w:jc w:val="center"/>
        </w:trPr>
        <w:tc>
          <w:tcPr>
            <w:tcW w:w="5529" w:type="dxa"/>
          </w:tcPr>
          <w:p w14:paraId="49DEA7C1" w14:textId="77777777" w:rsidR="004B1827" w:rsidRPr="00862A74" w:rsidRDefault="004B1827" w:rsidP="008B6266">
            <w:pPr>
              <w:spacing w:after="240"/>
              <w:rPr>
                <w:rFonts w:cs="Arial"/>
                <w:bCs/>
              </w:rPr>
            </w:pPr>
            <w:r w:rsidRPr="00862A74">
              <w:rPr>
                <w:rFonts w:cs="Arial"/>
                <w:lang w:eastAsia="it-IT"/>
              </w:rPr>
              <w:t>API manufacturer</w:t>
            </w:r>
            <w:r w:rsidRPr="00862A74">
              <w:rPr>
                <w:rFonts w:eastAsia="Arial" w:cs="Arial"/>
              </w:rPr>
              <w:t>(s)</w:t>
            </w:r>
            <w:r w:rsidRPr="00862A74">
              <w:rPr>
                <w:rFonts w:cs="Arial"/>
                <w:lang w:eastAsia="it-IT"/>
              </w:rPr>
              <w:t xml:space="preserve"> applied for (name and address)</w:t>
            </w:r>
          </w:p>
        </w:tc>
        <w:tc>
          <w:tcPr>
            <w:tcW w:w="4961" w:type="dxa"/>
            <w:vAlign w:val="center"/>
          </w:tcPr>
          <w:p w14:paraId="7DD660E0" w14:textId="77777777" w:rsidR="004B1827" w:rsidRPr="00862A74" w:rsidRDefault="004B1827" w:rsidP="008B6266">
            <w:pPr>
              <w:spacing w:after="240"/>
              <w:rPr>
                <w:rFonts w:cs="Arial"/>
              </w:rPr>
            </w:pPr>
          </w:p>
        </w:tc>
      </w:tr>
      <w:tr w:rsidR="00A256EB" w:rsidRPr="00862A74" w14:paraId="2CC73923" w14:textId="77777777" w:rsidTr="002802CD">
        <w:trPr>
          <w:jc w:val="center"/>
        </w:trPr>
        <w:tc>
          <w:tcPr>
            <w:tcW w:w="5529" w:type="dxa"/>
          </w:tcPr>
          <w:p w14:paraId="18A516FE" w14:textId="77777777" w:rsidR="004B1827" w:rsidRPr="00862A74" w:rsidRDefault="004B1827" w:rsidP="008B6266">
            <w:pPr>
              <w:spacing w:after="240"/>
              <w:rPr>
                <w:rFonts w:cs="Arial"/>
                <w:bCs/>
              </w:rPr>
            </w:pPr>
            <w:r w:rsidRPr="00862A74">
              <w:rPr>
                <w:rFonts w:cs="Arial"/>
                <w:lang w:eastAsia="it-IT"/>
              </w:rPr>
              <w:t>Pharmaceutical form &amp; strength(s)</w:t>
            </w:r>
          </w:p>
        </w:tc>
        <w:tc>
          <w:tcPr>
            <w:tcW w:w="4961" w:type="dxa"/>
          </w:tcPr>
          <w:p w14:paraId="106FD190" w14:textId="77777777" w:rsidR="004B1827" w:rsidRPr="00862A74" w:rsidRDefault="004B1827" w:rsidP="008B6266">
            <w:pPr>
              <w:spacing w:after="240"/>
              <w:rPr>
                <w:rFonts w:cs="Arial"/>
              </w:rPr>
            </w:pPr>
          </w:p>
        </w:tc>
      </w:tr>
      <w:tr w:rsidR="00A256EB" w:rsidRPr="00862A74" w14:paraId="11173F62" w14:textId="77777777" w:rsidTr="002802CD">
        <w:trPr>
          <w:jc w:val="center"/>
        </w:trPr>
        <w:tc>
          <w:tcPr>
            <w:tcW w:w="5529" w:type="dxa"/>
          </w:tcPr>
          <w:p w14:paraId="71E7B38D" w14:textId="77777777" w:rsidR="004B1827" w:rsidRPr="00862A74" w:rsidRDefault="004B1827" w:rsidP="008B6266">
            <w:pPr>
              <w:spacing w:after="240"/>
              <w:rPr>
                <w:rFonts w:cs="Arial"/>
                <w:bCs/>
              </w:rPr>
            </w:pPr>
            <w:r w:rsidRPr="00862A74">
              <w:rPr>
                <w:rFonts w:cs="Arial"/>
                <w:bCs/>
              </w:rPr>
              <w:t>Batch number and size (test product)</w:t>
            </w:r>
          </w:p>
        </w:tc>
        <w:tc>
          <w:tcPr>
            <w:tcW w:w="4961" w:type="dxa"/>
          </w:tcPr>
          <w:p w14:paraId="60E01F22" w14:textId="77777777" w:rsidR="004B1827" w:rsidRPr="00862A74" w:rsidRDefault="004B1827" w:rsidP="008B6266">
            <w:pPr>
              <w:spacing w:after="240"/>
              <w:rPr>
                <w:rFonts w:cs="Arial"/>
              </w:rPr>
            </w:pPr>
          </w:p>
        </w:tc>
      </w:tr>
      <w:tr w:rsidR="00A256EB" w:rsidRPr="00862A74" w14:paraId="311D2922" w14:textId="77777777" w:rsidTr="002802CD">
        <w:trPr>
          <w:jc w:val="center"/>
        </w:trPr>
        <w:tc>
          <w:tcPr>
            <w:tcW w:w="5529" w:type="dxa"/>
          </w:tcPr>
          <w:p w14:paraId="43E758E2" w14:textId="77777777" w:rsidR="004B1827" w:rsidRPr="00862A74" w:rsidRDefault="004B1827" w:rsidP="008B6266">
            <w:pPr>
              <w:spacing w:after="240"/>
              <w:rPr>
                <w:rFonts w:cs="Arial"/>
                <w:bCs/>
              </w:rPr>
            </w:pPr>
            <w:r w:rsidRPr="00862A74">
              <w:rPr>
                <w:rFonts w:cs="Arial"/>
                <w:bCs/>
              </w:rPr>
              <w:t>Date of manufacture (test product)</w:t>
            </w:r>
          </w:p>
        </w:tc>
        <w:tc>
          <w:tcPr>
            <w:tcW w:w="4961" w:type="dxa"/>
          </w:tcPr>
          <w:p w14:paraId="1D49BE7B" w14:textId="77777777" w:rsidR="004B1827" w:rsidRPr="00862A74" w:rsidRDefault="004B1827" w:rsidP="008B6266">
            <w:pPr>
              <w:spacing w:after="240"/>
              <w:rPr>
                <w:rFonts w:cs="Arial"/>
              </w:rPr>
            </w:pPr>
          </w:p>
        </w:tc>
      </w:tr>
      <w:tr w:rsidR="00A256EB" w:rsidRPr="00862A74" w14:paraId="43CA1F09" w14:textId="77777777" w:rsidTr="002802CD">
        <w:trPr>
          <w:jc w:val="center"/>
        </w:trPr>
        <w:tc>
          <w:tcPr>
            <w:tcW w:w="5529" w:type="dxa"/>
          </w:tcPr>
          <w:p w14:paraId="46BFDCE3" w14:textId="77777777" w:rsidR="004B1827" w:rsidRPr="00862A74" w:rsidRDefault="004B1827" w:rsidP="008B6266">
            <w:pPr>
              <w:spacing w:after="240"/>
              <w:rPr>
                <w:rFonts w:cs="Arial"/>
                <w:bCs/>
              </w:rPr>
            </w:pPr>
            <w:r w:rsidRPr="00862A74">
              <w:rPr>
                <w:rFonts w:cs="Arial"/>
                <w:bCs/>
              </w:rPr>
              <w:t xml:space="preserve">Contract Research Organisation (CRO) name </w:t>
            </w:r>
          </w:p>
        </w:tc>
        <w:tc>
          <w:tcPr>
            <w:tcW w:w="4961" w:type="dxa"/>
          </w:tcPr>
          <w:p w14:paraId="4989BAA5" w14:textId="77777777" w:rsidR="004B1827" w:rsidRPr="00862A74" w:rsidRDefault="004B1827" w:rsidP="008B6266">
            <w:pPr>
              <w:spacing w:after="240"/>
              <w:rPr>
                <w:rFonts w:cs="Arial"/>
              </w:rPr>
            </w:pPr>
          </w:p>
        </w:tc>
      </w:tr>
      <w:tr w:rsidR="00A256EB" w:rsidRPr="00862A74" w14:paraId="71A80641" w14:textId="77777777" w:rsidTr="002802CD">
        <w:trPr>
          <w:jc w:val="center"/>
        </w:trPr>
        <w:tc>
          <w:tcPr>
            <w:tcW w:w="5529" w:type="dxa"/>
          </w:tcPr>
          <w:p w14:paraId="3C1586F8" w14:textId="77777777" w:rsidR="004B1827" w:rsidRPr="00862A74" w:rsidRDefault="004B1827" w:rsidP="008B6266">
            <w:pPr>
              <w:spacing w:after="240"/>
              <w:rPr>
                <w:rFonts w:cs="Arial"/>
                <w:bCs/>
              </w:rPr>
            </w:pPr>
            <w:r w:rsidRPr="00862A74">
              <w:rPr>
                <w:rFonts w:cs="Arial"/>
                <w:lang w:eastAsia="it-IT"/>
              </w:rPr>
              <w:t>IEC (Independent Ethics Committee) / IRB (Institutional Review Board) name</w:t>
            </w:r>
          </w:p>
        </w:tc>
        <w:tc>
          <w:tcPr>
            <w:tcW w:w="4961" w:type="dxa"/>
          </w:tcPr>
          <w:p w14:paraId="20E7A4BF" w14:textId="77777777" w:rsidR="004B1827" w:rsidRPr="00862A74" w:rsidRDefault="004B1827" w:rsidP="008B6266">
            <w:pPr>
              <w:spacing w:after="240"/>
              <w:rPr>
                <w:rFonts w:cs="Arial"/>
              </w:rPr>
            </w:pPr>
          </w:p>
        </w:tc>
      </w:tr>
      <w:tr w:rsidR="00A256EB" w:rsidRPr="00862A74" w14:paraId="44E28ABF" w14:textId="77777777" w:rsidTr="002802CD">
        <w:trPr>
          <w:jc w:val="center"/>
        </w:trPr>
        <w:tc>
          <w:tcPr>
            <w:tcW w:w="5529" w:type="dxa"/>
          </w:tcPr>
          <w:p w14:paraId="5604E7C5" w14:textId="77777777" w:rsidR="004B1827" w:rsidRPr="00862A74" w:rsidRDefault="004B1827" w:rsidP="008B6266">
            <w:pPr>
              <w:spacing w:after="240"/>
              <w:rPr>
                <w:rFonts w:cs="Arial"/>
                <w:bCs/>
              </w:rPr>
            </w:pPr>
            <w:r w:rsidRPr="00862A74">
              <w:rPr>
                <w:rFonts w:cs="Arial"/>
                <w:bCs/>
              </w:rPr>
              <w:t>Study Protocol Number</w:t>
            </w:r>
          </w:p>
        </w:tc>
        <w:tc>
          <w:tcPr>
            <w:tcW w:w="4961" w:type="dxa"/>
          </w:tcPr>
          <w:p w14:paraId="153C49A9" w14:textId="77777777" w:rsidR="004B1827" w:rsidRPr="00862A74" w:rsidRDefault="004B1827" w:rsidP="008B6266">
            <w:pPr>
              <w:spacing w:after="240"/>
              <w:rPr>
                <w:rFonts w:cs="Arial"/>
              </w:rPr>
            </w:pPr>
          </w:p>
        </w:tc>
      </w:tr>
      <w:tr w:rsidR="00A256EB" w:rsidRPr="00862A74" w14:paraId="37347BEA" w14:textId="77777777" w:rsidTr="002802CD">
        <w:trPr>
          <w:jc w:val="center"/>
        </w:trPr>
        <w:tc>
          <w:tcPr>
            <w:tcW w:w="5529" w:type="dxa"/>
          </w:tcPr>
          <w:p w14:paraId="41F19DA0" w14:textId="77777777" w:rsidR="004B1827" w:rsidRPr="00862A74" w:rsidRDefault="004B1827" w:rsidP="003F6F6D">
            <w:pPr>
              <w:spacing w:after="240"/>
              <w:rPr>
                <w:rFonts w:cs="Arial"/>
                <w:bCs/>
              </w:rPr>
            </w:pPr>
            <w:r w:rsidRPr="00862A74">
              <w:rPr>
                <w:rFonts w:cs="Arial"/>
                <w:bCs/>
              </w:rPr>
              <w:t>Report number</w:t>
            </w:r>
          </w:p>
        </w:tc>
        <w:tc>
          <w:tcPr>
            <w:tcW w:w="4961" w:type="dxa"/>
          </w:tcPr>
          <w:p w14:paraId="6D38CD9A" w14:textId="77777777" w:rsidR="004B1827" w:rsidRPr="00862A74" w:rsidRDefault="004B1827" w:rsidP="008B6266">
            <w:pPr>
              <w:spacing w:after="240"/>
              <w:rPr>
                <w:rFonts w:cs="Arial"/>
              </w:rPr>
            </w:pPr>
          </w:p>
        </w:tc>
      </w:tr>
      <w:tr w:rsidR="00A256EB" w:rsidRPr="00862A74" w14:paraId="0E82089A" w14:textId="77777777" w:rsidTr="002802CD">
        <w:trPr>
          <w:jc w:val="center"/>
        </w:trPr>
        <w:tc>
          <w:tcPr>
            <w:tcW w:w="5529" w:type="dxa"/>
          </w:tcPr>
          <w:p w14:paraId="73829A4B" w14:textId="77777777" w:rsidR="004B1827" w:rsidRPr="00862A74" w:rsidRDefault="004B1827" w:rsidP="003F6F6D">
            <w:pPr>
              <w:spacing w:after="240"/>
              <w:rPr>
                <w:rFonts w:cs="Arial"/>
                <w:bCs/>
              </w:rPr>
            </w:pPr>
            <w:r w:rsidRPr="00862A74">
              <w:rPr>
                <w:rFonts w:cs="Arial"/>
                <w:bCs/>
              </w:rPr>
              <w:t>Study title</w:t>
            </w:r>
          </w:p>
        </w:tc>
        <w:tc>
          <w:tcPr>
            <w:tcW w:w="4961" w:type="dxa"/>
          </w:tcPr>
          <w:p w14:paraId="74662ABA" w14:textId="77777777" w:rsidR="004B1827" w:rsidRPr="00862A74" w:rsidRDefault="004B1827" w:rsidP="008B6266">
            <w:pPr>
              <w:spacing w:after="240"/>
              <w:rPr>
                <w:rFonts w:cs="Arial"/>
              </w:rPr>
            </w:pPr>
          </w:p>
        </w:tc>
      </w:tr>
      <w:tr w:rsidR="00A256EB" w:rsidRPr="00862A74" w14:paraId="501A2F91" w14:textId="77777777" w:rsidTr="002802CD">
        <w:trPr>
          <w:jc w:val="center"/>
        </w:trPr>
        <w:tc>
          <w:tcPr>
            <w:tcW w:w="5529" w:type="dxa"/>
          </w:tcPr>
          <w:p w14:paraId="2D90A622" w14:textId="77777777" w:rsidR="004B1827" w:rsidRPr="00862A74" w:rsidRDefault="004B1827" w:rsidP="003F6F6D">
            <w:pPr>
              <w:spacing w:after="240"/>
              <w:rPr>
                <w:rFonts w:cs="Arial"/>
                <w:bCs/>
              </w:rPr>
            </w:pPr>
            <w:r w:rsidRPr="00862A74">
              <w:rPr>
                <w:rFonts w:cs="Arial"/>
                <w:bCs/>
              </w:rPr>
              <w:lastRenderedPageBreak/>
              <w:t>Reference product (name)</w:t>
            </w:r>
            <w:r w:rsidRPr="00862A74">
              <w:rPr>
                <w:rFonts w:cs="Arial"/>
                <w:bCs/>
              </w:rPr>
              <w:br/>
              <w:t>Batch Number &amp; Expiry date</w:t>
            </w:r>
          </w:p>
          <w:p w14:paraId="214223F2" w14:textId="77777777" w:rsidR="004B1827" w:rsidRPr="00862A74" w:rsidRDefault="004B1827" w:rsidP="003F6F6D">
            <w:pPr>
              <w:spacing w:after="240"/>
              <w:rPr>
                <w:rFonts w:cs="Arial"/>
                <w:bCs/>
              </w:rPr>
            </w:pPr>
            <w:r w:rsidRPr="00862A74">
              <w:rPr>
                <w:rFonts w:cs="Arial"/>
                <w:bCs/>
              </w:rPr>
              <w:t>Country of Procurement</w:t>
            </w:r>
          </w:p>
        </w:tc>
        <w:tc>
          <w:tcPr>
            <w:tcW w:w="4961" w:type="dxa"/>
          </w:tcPr>
          <w:p w14:paraId="0169BA3C" w14:textId="77777777" w:rsidR="004B1827" w:rsidRPr="00862A74" w:rsidRDefault="004B1827" w:rsidP="008B6266">
            <w:pPr>
              <w:spacing w:after="240"/>
              <w:rPr>
                <w:rFonts w:cs="Arial"/>
              </w:rPr>
            </w:pPr>
          </w:p>
        </w:tc>
      </w:tr>
      <w:tr w:rsidR="00A256EB" w:rsidRPr="00862A74" w14:paraId="4442A2DA" w14:textId="77777777" w:rsidTr="002802CD">
        <w:trPr>
          <w:jc w:val="center"/>
        </w:trPr>
        <w:tc>
          <w:tcPr>
            <w:tcW w:w="5529" w:type="dxa"/>
          </w:tcPr>
          <w:p w14:paraId="179FA81E" w14:textId="77777777" w:rsidR="004B1827" w:rsidRPr="00862A74" w:rsidRDefault="004B1827" w:rsidP="003F6F6D">
            <w:pPr>
              <w:spacing w:after="240"/>
              <w:rPr>
                <w:rFonts w:cs="Arial"/>
                <w:bCs/>
              </w:rPr>
            </w:pPr>
            <w:r w:rsidRPr="00862A74">
              <w:rPr>
                <w:rFonts w:cs="Arial"/>
                <w:bCs/>
              </w:rPr>
              <w:t>Study period (Clinical Study Dates)</w:t>
            </w:r>
          </w:p>
        </w:tc>
        <w:tc>
          <w:tcPr>
            <w:tcW w:w="4961" w:type="dxa"/>
          </w:tcPr>
          <w:p w14:paraId="63014F0D" w14:textId="77777777" w:rsidR="004B1827" w:rsidRPr="00862A74" w:rsidRDefault="004B1827" w:rsidP="008B6266">
            <w:pPr>
              <w:spacing w:after="240"/>
              <w:rPr>
                <w:rFonts w:cs="Arial"/>
              </w:rPr>
            </w:pPr>
          </w:p>
        </w:tc>
      </w:tr>
      <w:tr w:rsidR="00A256EB" w:rsidRPr="00862A74" w14:paraId="1439C8EB" w14:textId="77777777" w:rsidTr="002802CD">
        <w:trPr>
          <w:jc w:val="center"/>
        </w:trPr>
        <w:tc>
          <w:tcPr>
            <w:tcW w:w="5529" w:type="dxa"/>
          </w:tcPr>
          <w:p w14:paraId="4B6E6C12" w14:textId="77777777" w:rsidR="004B1827" w:rsidRPr="00862A74" w:rsidRDefault="004B1827" w:rsidP="003F6F6D">
            <w:pPr>
              <w:spacing w:after="240"/>
              <w:rPr>
                <w:rFonts w:cs="Arial"/>
                <w:bCs/>
              </w:rPr>
            </w:pPr>
            <w:r w:rsidRPr="00862A74">
              <w:rPr>
                <w:rFonts w:cs="Arial"/>
                <w:bCs/>
              </w:rPr>
              <w:t>Principal investigator</w:t>
            </w:r>
          </w:p>
        </w:tc>
        <w:tc>
          <w:tcPr>
            <w:tcW w:w="4961" w:type="dxa"/>
          </w:tcPr>
          <w:p w14:paraId="6634D770" w14:textId="77777777" w:rsidR="004B1827" w:rsidRPr="00862A74" w:rsidRDefault="004B1827" w:rsidP="008B6266">
            <w:pPr>
              <w:spacing w:after="240"/>
              <w:rPr>
                <w:rFonts w:cs="Arial"/>
              </w:rPr>
            </w:pPr>
          </w:p>
        </w:tc>
      </w:tr>
      <w:tr w:rsidR="00A256EB" w:rsidRPr="00862A74" w14:paraId="56F4060E" w14:textId="77777777" w:rsidTr="002802CD">
        <w:trPr>
          <w:jc w:val="center"/>
        </w:trPr>
        <w:tc>
          <w:tcPr>
            <w:tcW w:w="5529" w:type="dxa"/>
          </w:tcPr>
          <w:p w14:paraId="07DDA210" w14:textId="77777777" w:rsidR="004B1827" w:rsidRPr="00862A74" w:rsidRDefault="004B1827" w:rsidP="003F6F6D">
            <w:pPr>
              <w:spacing w:after="240"/>
              <w:rPr>
                <w:rFonts w:cs="Arial"/>
                <w:bCs/>
              </w:rPr>
            </w:pPr>
            <w:r w:rsidRPr="00862A74">
              <w:rPr>
                <w:rFonts w:cs="Arial"/>
                <w:bCs/>
              </w:rPr>
              <w:t>Sponsor</w:t>
            </w:r>
          </w:p>
        </w:tc>
        <w:tc>
          <w:tcPr>
            <w:tcW w:w="4961" w:type="dxa"/>
          </w:tcPr>
          <w:p w14:paraId="5C9EE640" w14:textId="77777777" w:rsidR="004B1827" w:rsidRPr="00862A74" w:rsidRDefault="004B1827" w:rsidP="008B6266">
            <w:pPr>
              <w:spacing w:after="240"/>
              <w:rPr>
                <w:rFonts w:cs="Arial"/>
              </w:rPr>
            </w:pPr>
          </w:p>
        </w:tc>
      </w:tr>
      <w:tr w:rsidR="00A256EB" w:rsidRPr="00862A74" w14:paraId="2EE951E8" w14:textId="77777777" w:rsidTr="002802CD">
        <w:trPr>
          <w:jc w:val="center"/>
        </w:trPr>
        <w:tc>
          <w:tcPr>
            <w:tcW w:w="5529" w:type="dxa"/>
          </w:tcPr>
          <w:p w14:paraId="6A993AFF" w14:textId="77777777" w:rsidR="004B1827" w:rsidRPr="00862A74" w:rsidRDefault="004B1827" w:rsidP="003F6F6D">
            <w:pPr>
              <w:spacing w:after="240"/>
              <w:rPr>
                <w:rFonts w:cs="Arial"/>
                <w:bCs/>
              </w:rPr>
            </w:pPr>
            <w:r w:rsidRPr="00862A74">
              <w:rPr>
                <w:rFonts w:cs="Arial"/>
                <w:bCs/>
              </w:rPr>
              <w:t xml:space="preserve">Number of subjects enrolled in study (completed the study) e.g. n 24 (20) </w:t>
            </w:r>
          </w:p>
        </w:tc>
        <w:tc>
          <w:tcPr>
            <w:tcW w:w="4961" w:type="dxa"/>
          </w:tcPr>
          <w:p w14:paraId="137948C4" w14:textId="77777777" w:rsidR="004B1827" w:rsidRPr="00862A74" w:rsidRDefault="004B1827" w:rsidP="008B6266">
            <w:pPr>
              <w:spacing w:after="240"/>
              <w:rPr>
                <w:rFonts w:cs="Arial"/>
              </w:rPr>
            </w:pPr>
          </w:p>
        </w:tc>
      </w:tr>
      <w:tr w:rsidR="00A256EB" w:rsidRPr="00862A74" w14:paraId="6FD0B2FD" w14:textId="77777777" w:rsidTr="002802CD">
        <w:trPr>
          <w:jc w:val="center"/>
        </w:trPr>
        <w:tc>
          <w:tcPr>
            <w:tcW w:w="5529" w:type="dxa"/>
            <w:shd w:val="clear" w:color="auto" w:fill="F2F2F2" w:themeFill="background1" w:themeFillShade="F2"/>
          </w:tcPr>
          <w:p w14:paraId="47F80ECB" w14:textId="77777777" w:rsidR="004B1827" w:rsidRPr="00862A74" w:rsidRDefault="004B1827" w:rsidP="003F6F6D">
            <w:pPr>
              <w:spacing w:after="240"/>
              <w:rPr>
                <w:rFonts w:cs="Arial"/>
                <w:bCs/>
              </w:rPr>
            </w:pPr>
            <w:r w:rsidRPr="00862A74">
              <w:rPr>
                <w:rFonts w:cs="Arial"/>
                <w:bCs/>
              </w:rPr>
              <w:t>Reference Product:</w:t>
            </w:r>
          </w:p>
          <w:p w14:paraId="125C4F9A" w14:textId="77777777" w:rsidR="004B1827" w:rsidRPr="00862A74" w:rsidRDefault="004B1827" w:rsidP="003F6F6D">
            <w:pPr>
              <w:spacing w:after="240"/>
              <w:rPr>
                <w:rFonts w:cs="Arial"/>
                <w:bCs/>
              </w:rPr>
            </w:pPr>
            <w:r w:rsidRPr="00862A74">
              <w:rPr>
                <w:rFonts w:cs="Arial"/>
                <w:bCs/>
              </w:rPr>
              <w:t>Name, Batch Number &amp; Expiry date</w:t>
            </w:r>
          </w:p>
          <w:p w14:paraId="7A666FDA" w14:textId="77777777" w:rsidR="004B1827" w:rsidRPr="00862A74" w:rsidRDefault="004B1827" w:rsidP="003F6F6D">
            <w:pPr>
              <w:spacing w:after="240"/>
              <w:rPr>
                <w:rFonts w:cs="Arial"/>
                <w:bCs/>
              </w:rPr>
            </w:pPr>
            <w:r w:rsidRPr="00862A74">
              <w:rPr>
                <w:rFonts w:cs="Arial"/>
                <w:bCs/>
              </w:rPr>
              <w:t>Approved dose range and</w:t>
            </w:r>
          </w:p>
          <w:p w14:paraId="46DE0524" w14:textId="77777777" w:rsidR="004B1827" w:rsidRPr="00862A74" w:rsidRDefault="004B1827" w:rsidP="003F6F6D">
            <w:pPr>
              <w:spacing w:after="240"/>
              <w:rPr>
                <w:rFonts w:cs="Arial"/>
                <w:bCs/>
              </w:rPr>
            </w:pPr>
            <w:r w:rsidRPr="00862A74">
              <w:rPr>
                <w:rFonts w:cs="Arial"/>
                <w:bCs/>
              </w:rPr>
              <w:t>Administration in relation to food</w:t>
            </w:r>
          </w:p>
        </w:tc>
        <w:tc>
          <w:tcPr>
            <w:tcW w:w="4961" w:type="dxa"/>
            <w:shd w:val="clear" w:color="auto" w:fill="F2F2F2" w:themeFill="background1" w:themeFillShade="F2"/>
          </w:tcPr>
          <w:p w14:paraId="4E781529" w14:textId="77777777" w:rsidR="004B1827" w:rsidRPr="00862A74" w:rsidRDefault="004B1827" w:rsidP="008B6266">
            <w:pPr>
              <w:spacing w:after="240"/>
              <w:rPr>
                <w:rFonts w:cs="Arial"/>
              </w:rPr>
            </w:pPr>
          </w:p>
        </w:tc>
      </w:tr>
      <w:tr w:rsidR="00A256EB" w:rsidRPr="00862A74" w14:paraId="6529FAE7" w14:textId="77777777" w:rsidTr="002802CD">
        <w:trPr>
          <w:jc w:val="center"/>
        </w:trPr>
        <w:tc>
          <w:tcPr>
            <w:tcW w:w="5529" w:type="dxa"/>
            <w:shd w:val="clear" w:color="auto" w:fill="F2F2F2" w:themeFill="background1" w:themeFillShade="F2"/>
          </w:tcPr>
          <w:p w14:paraId="346F7FBC" w14:textId="77777777" w:rsidR="004B1827" w:rsidRPr="00862A74" w:rsidRDefault="004B1827" w:rsidP="003F6F6D">
            <w:pPr>
              <w:spacing w:after="240"/>
              <w:jc w:val="left"/>
              <w:rPr>
                <w:rFonts w:cs="Arial"/>
                <w:b/>
                <w:bCs/>
              </w:rPr>
            </w:pPr>
            <w:r w:rsidRPr="00862A74">
              <w:rPr>
                <w:rFonts w:cs="Arial"/>
                <w:b/>
                <w:bCs/>
              </w:rPr>
              <w:t>For FDA use only</w:t>
            </w:r>
          </w:p>
          <w:p w14:paraId="34841176" w14:textId="77777777" w:rsidR="004B1827" w:rsidRPr="00862A74" w:rsidRDefault="004B1827" w:rsidP="003F6F6D">
            <w:pPr>
              <w:spacing w:after="240"/>
              <w:jc w:val="left"/>
              <w:rPr>
                <w:rFonts w:cs="Arial"/>
                <w:bCs/>
              </w:rPr>
            </w:pPr>
            <w:r w:rsidRPr="00862A74">
              <w:rPr>
                <w:rFonts w:cs="Arial"/>
                <w:bCs/>
              </w:rPr>
              <w:t xml:space="preserve">Bioequivalence assessment outcome </w:t>
            </w:r>
          </w:p>
        </w:tc>
        <w:tc>
          <w:tcPr>
            <w:tcW w:w="4961" w:type="dxa"/>
            <w:shd w:val="clear" w:color="auto" w:fill="F2F2F2" w:themeFill="background1" w:themeFillShade="F2"/>
          </w:tcPr>
          <w:p w14:paraId="499E9E41" w14:textId="77777777" w:rsidR="004B1827" w:rsidRPr="00862A74" w:rsidRDefault="004B1827" w:rsidP="008B6266">
            <w:pPr>
              <w:spacing w:after="240"/>
              <w:rPr>
                <w:rFonts w:cs="Arial"/>
              </w:rPr>
            </w:pPr>
          </w:p>
        </w:tc>
      </w:tr>
    </w:tbl>
    <w:p w14:paraId="53C57E0C" w14:textId="77777777" w:rsidR="000B3F75" w:rsidRDefault="000B3F75" w:rsidP="008B6266">
      <w:pPr>
        <w:spacing w:before="120" w:after="240" w:line="280" w:lineRule="atLeast"/>
        <w:rPr>
          <w:rFonts w:eastAsia="Calibri" w:cs="Arial"/>
          <w:b/>
        </w:rPr>
      </w:pPr>
    </w:p>
    <w:p w14:paraId="168B6136" w14:textId="1DC96F74" w:rsidR="004B1827" w:rsidRPr="00A256EB" w:rsidRDefault="004B1827" w:rsidP="008B6266">
      <w:pPr>
        <w:spacing w:before="120" w:after="240" w:line="280" w:lineRule="atLeast"/>
        <w:rPr>
          <w:rFonts w:eastAsia="Calibri" w:cs="Arial"/>
          <w:b/>
        </w:rPr>
      </w:pPr>
      <w:r w:rsidRPr="00A256EB">
        <w:rPr>
          <w:rFonts w:eastAsia="Calibri" w:cs="Arial"/>
          <w:b/>
        </w:rPr>
        <w:t>Disclaimer</w:t>
      </w:r>
    </w:p>
    <w:p w14:paraId="7C1D20AB" w14:textId="77777777" w:rsidR="004B1827" w:rsidRPr="00A256EB" w:rsidRDefault="004B1827" w:rsidP="008B6266">
      <w:pPr>
        <w:spacing w:before="120" w:after="240" w:line="280" w:lineRule="atLeast"/>
        <w:rPr>
          <w:rFonts w:eastAsia="Calibri" w:cs="Arial"/>
        </w:rPr>
      </w:pPr>
      <w:r w:rsidRPr="00A256EB">
        <w:rPr>
          <w:rFonts w:eastAsia="Calibri" w:cs="Arial"/>
        </w:rPr>
        <w:t>This document is adapted from the WHO revised BTIF and reflects the views of FDA. It should not be construed to represent the official views of any other given regulatory authority as well as those participating in the WHO PQ.</w:t>
      </w:r>
    </w:p>
    <w:p w14:paraId="047B27FA" w14:textId="77777777" w:rsidR="004B1827" w:rsidRPr="00A256EB" w:rsidRDefault="004B1827" w:rsidP="008B6266">
      <w:pPr>
        <w:spacing w:after="240" w:line="259" w:lineRule="auto"/>
        <w:rPr>
          <w:rFonts w:cs="Arial"/>
          <w:b/>
          <w:u w:val="single"/>
        </w:rPr>
      </w:pPr>
      <w:r w:rsidRPr="00A256EB">
        <w:rPr>
          <w:rFonts w:cs="Arial"/>
          <w:b/>
          <w:u w:val="single"/>
        </w:rPr>
        <w:br w:type="page"/>
      </w:r>
    </w:p>
    <w:sdt>
      <w:sdtPr>
        <w:rPr>
          <w:rFonts w:cs="Arial"/>
        </w:rPr>
        <w:id w:val="-1110808841"/>
        <w:docPartObj>
          <w:docPartGallery w:val="Table of Contents"/>
          <w:docPartUnique/>
        </w:docPartObj>
      </w:sdtPr>
      <w:sdtEndPr>
        <w:rPr>
          <w:b/>
          <w:bCs/>
          <w:noProof/>
        </w:rPr>
      </w:sdtEndPr>
      <w:sdtContent>
        <w:p w14:paraId="75B3C14F" w14:textId="77777777" w:rsidR="000A3227" w:rsidRPr="000B3F75" w:rsidRDefault="000A3227" w:rsidP="000A3227">
          <w:pPr>
            <w:rPr>
              <w:rFonts w:cs="Arial"/>
              <w:b/>
              <w:bCs/>
            </w:rPr>
          </w:pPr>
          <w:r w:rsidRPr="000B3F75">
            <w:rPr>
              <w:rFonts w:cs="Arial"/>
              <w:b/>
              <w:bCs/>
            </w:rPr>
            <w:t>Table of Contents</w:t>
          </w:r>
        </w:p>
        <w:p w14:paraId="0C0BE9B7" w14:textId="77777777" w:rsidR="000A3227" w:rsidRPr="000A3227" w:rsidRDefault="000A3227" w:rsidP="000A3227">
          <w:pPr>
            <w:pStyle w:val="TOC1"/>
            <w:tabs>
              <w:tab w:val="left" w:pos="440"/>
              <w:tab w:val="right" w:leader="dot" w:pos="9350"/>
            </w:tabs>
            <w:jc w:val="both"/>
            <w:rPr>
              <w:rFonts w:ascii="Arial" w:eastAsiaTheme="minorEastAsia" w:hAnsi="Arial" w:cs="Arial"/>
              <w:b w:val="0"/>
              <w:bCs w:val="0"/>
              <w:noProof/>
              <w:kern w:val="2"/>
              <w:sz w:val="24"/>
              <w:szCs w:val="24"/>
              <w14:ligatures w14:val="standardContextual"/>
            </w:rPr>
          </w:pPr>
          <w:r w:rsidRPr="000A3227">
            <w:rPr>
              <w:rFonts w:ascii="Arial" w:hAnsi="Arial" w:cs="Arial"/>
              <w:sz w:val="24"/>
              <w:szCs w:val="24"/>
            </w:rPr>
            <w:fldChar w:fldCharType="begin"/>
          </w:r>
          <w:r w:rsidRPr="000A3227">
            <w:rPr>
              <w:rFonts w:ascii="Arial" w:hAnsi="Arial" w:cs="Arial"/>
              <w:sz w:val="24"/>
              <w:szCs w:val="24"/>
            </w:rPr>
            <w:instrText xml:space="preserve"> TOC \o "1-3" \h \z \u </w:instrText>
          </w:r>
          <w:r w:rsidRPr="000A3227">
            <w:rPr>
              <w:rFonts w:ascii="Arial" w:hAnsi="Arial" w:cs="Arial"/>
              <w:sz w:val="24"/>
              <w:szCs w:val="24"/>
            </w:rPr>
            <w:fldChar w:fldCharType="separate"/>
          </w:r>
          <w:hyperlink w:anchor="_Toc160026980" w:history="1">
            <w:r w:rsidRPr="000A3227">
              <w:rPr>
                <w:rStyle w:val="Hyperlink"/>
                <w:rFonts w:ascii="Arial" w:eastAsia="Calibri" w:hAnsi="Arial" w:cs="Arial"/>
                <w:noProof/>
                <w:sz w:val="24"/>
                <w:szCs w:val="24"/>
              </w:rPr>
              <w:t>1</w:t>
            </w:r>
            <w:r w:rsidRPr="000A3227">
              <w:rPr>
                <w:rFonts w:ascii="Arial" w:eastAsiaTheme="minorEastAsia" w:hAnsi="Arial" w:cs="Arial"/>
                <w:b w:val="0"/>
                <w:bCs w:val="0"/>
                <w:noProof/>
                <w:kern w:val="2"/>
                <w:sz w:val="24"/>
                <w:szCs w:val="24"/>
                <w14:ligatures w14:val="standardContextual"/>
              </w:rPr>
              <w:tab/>
            </w:r>
            <w:r w:rsidRPr="000A3227">
              <w:rPr>
                <w:rStyle w:val="Hyperlink"/>
                <w:rFonts w:ascii="Arial" w:eastAsia="Calibri" w:hAnsi="Arial" w:cs="Arial"/>
                <w:noProof/>
                <w:sz w:val="24"/>
                <w:szCs w:val="24"/>
              </w:rPr>
              <w:t>SUMMARY</w:t>
            </w:r>
            <w:r w:rsidRPr="000A3227">
              <w:rPr>
                <w:rFonts w:ascii="Arial" w:hAnsi="Arial" w:cs="Arial"/>
                <w:noProof/>
                <w:webHidden/>
                <w:sz w:val="24"/>
                <w:szCs w:val="24"/>
              </w:rPr>
              <w:tab/>
            </w:r>
            <w:r w:rsidRPr="000A3227">
              <w:rPr>
                <w:rFonts w:ascii="Arial" w:hAnsi="Arial" w:cs="Arial"/>
                <w:noProof/>
                <w:webHidden/>
                <w:sz w:val="24"/>
                <w:szCs w:val="24"/>
              </w:rPr>
              <w:fldChar w:fldCharType="begin"/>
            </w:r>
            <w:r w:rsidRPr="000A3227">
              <w:rPr>
                <w:rFonts w:ascii="Arial" w:hAnsi="Arial" w:cs="Arial"/>
                <w:noProof/>
                <w:webHidden/>
                <w:sz w:val="24"/>
                <w:szCs w:val="24"/>
              </w:rPr>
              <w:instrText xml:space="preserve"> PAGEREF _Toc160026980 \h </w:instrText>
            </w:r>
            <w:r w:rsidRPr="000A3227">
              <w:rPr>
                <w:rFonts w:ascii="Arial" w:hAnsi="Arial" w:cs="Arial"/>
                <w:noProof/>
                <w:webHidden/>
                <w:sz w:val="24"/>
                <w:szCs w:val="24"/>
              </w:rPr>
            </w:r>
            <w:r w:rsidRPr="000A3227">
              <w:rPr>
                <w:rFonts w:ascii="Arial" w:hAnsi="Arial" w:cs="Arial"/>
                <w:noProof/>
                <w:webHidden/>
                <w:sz w:val="24"/>
                <w:szCs w:val="24"/>
              </w:rPr>
              <w:fldChar w:fldCharType="separate"/>
            </w:r>
            <w:r w:rsidRPr="000A3227">
              <w:rPr>
                <w:rFonts w:ascii="Arial" w:hAnsi="Arial" w:cs="Arial"/>
                <w:noProof/>
                <w:webHidden/>
                <w:sz w:val="24"/>
                <w:szCs w:val="24"/>
              </w:rPr>
              <w:t>6</w:t>
            </w:r>
            <w:r w:rsidRPr="000A3227">
              <w:rPr>
                <w:rFonts w:ascii="Arial" w:hAnsi="Arial" w:cs="Arial"/>
                <w:noProof/>
                <w:webHidden/>
                <w:sz w:val="24"/>
                <w:szCs w:val="24"/>
              </w:rPr>
              <w:fldChar w:fldCharType="end"/>
            </w:r>
          </w:hyperlink>
        </w:p>
        <w:p w14:paraId="4011C841" w14:textId="77777777" w:rsidR="000A3227" w:rsidRPr="000A3227" w:rsidRDefault="00000000" w:rsidP="000A3227">
          <w:pPr>
            <w:pStyle w:val="TOC2"/>
            <w:tabs>
              <w:tab w:val="left" w:pos="880"/>
              <w:tab w:val="right" w:leader="dot" w:pos="9350"/>
            </w:tabs>
            <w:jc w:val="both"/>
            <w:rPr>
              <w:rFonts w:ascii="Arial" w:eastAsiaTheme="minorEastAsia" w:hAnsi="Arial" w:cs="Arial"/>
              <w:i w:val="0"/>
              <w:iCs w:val="0"/>
              <w:noProof/>
              <w:kern w:val="2"/>
              <w:sz w:val="24"/>
              <w:szCs w:val="24"/>
              <w14:ligatures w14:val="standardContextual"/>
            </w:rPr>
          </w:pPr>
          <w:hyperlink w:anchor="_Toc160026981" w:history="1">
            <w:r w:rsidR="000A3227" w:rsidRPr="000A3227">
              <w:rPr>
                <w:rStyle w:val="Hyperlink"/>
                <w:rFonts w:ascii="Arial" w:hAnsi="Arial" w:cs="Arial"/>
                <w:i w:val="0"/>
                <w:iCs w:val="0"/>
                <w:noProof/>
                <w:sz w:val="24"/>
                <w:szCs w:val="24"/>
              </w:rPr>
              <w:t>1.1</w:t>
            </w:r>
            <w:r w:rsidR="000A3227" w:rsidRPr="000A3227">
              <w:rPr>
                <w:rFonts w:ascii="Arial" w:eastAsiaTheme="minorEastAsia" w:hAnsi="Arial" w:cs="Arial"/>
                <w:i w:val="0"/>
                <w:iCs w:val="0"/>
                <w:noProof/>
                <w:kern w:val="2"/>
                <w:sz w:val="24"/>
                <w:szCs w:val="24"/>
                <w14:ligatures w14:val="standardContextual"/>
              </w:rPr>
              <w:tab/>
            </w:r>
            <w:r w:rsidR="000A3227" w:rsidRPr="000A3227">
              <w:rPr>
                <w:rStyle w:val="Hyperlink"/>
                <w:rFonts w:ascii="Arial" w:hAnsi="Arial" w:cs="Arial"/>
                <w:i w:val="0"/>
                <w:iCs w:val="0"/>
                <w:noProof/>
                <w:sz w:val="24"/>
                <w:szCs w:val="24"/>
              </w:rPr>
              <w:t>Summary of bioequivalence studies performed</w:t>
            </w:r>
            <w:r w:rsidR="000A3227" w:rsidRPr="000A3227">
              <w:rPr>
                <w:rFonts w:ascii="Arial" w:hAnsi="Arial" w:cs="Arial"/>
                <w:i w:val="0"/>
                <w:iCs w:val="0"/>
                <w:noProof/>
                <w:webHidden/>
                <w:sz w:val="24"/>
                <w:szCs w:val="24"/>
              </w:rPr>
              <w:tab/>
            </w:r>
            <w:r w:rsidR="000A3227" w:rsidRPr="000A3227">
              <w:rPr>
                <w:rFonts w:ascii="Arial" w:hAnsi="Arial" w:cs="Arial"/>
                <w:i w:val="0"/>
                <w:iCs w:val="0"/>
                <w:noProof/>
                <w:webHidden/>
                <w:sz w:val="24"/>
                <w:szCs w:val="24"/>
              </w:rPr>
              <w:fldChar w:fldCharType="begin"/>
            </w:r>
            <w:r w:rsidR="000A3227" w:rsidRPr="000A3227">
              <w:rPr>
                <w:rFonts w:ascii="Arial" w:hAnsi="Arial" w:cs="Arial"/>
                <w:i w:val="0"/>
                <w:iCs w:val="0"/>
                <w:noProof/>
                <w:webHidden/>
                <w:sz w:val="24"/>
                <w:szCs w:val="24"/>
              </w:rPr>
              <w:instrText xml:space="preserve"> PAGEREF _Toc160026981 \h </w:instrText>
            </w:r>
            <w:r w:rsidR="000A3227" w:rsidRPr="000A3227">
              <w:rPr>
                <w:rFonts w:ascii="Arial" w:hAnsi="Arial" w:cs="Arial"/>
                <w:i w:val="0"/>
                <w:iCs w:val="0"/>
                <w:noProof/>
                <w:webHidden/>
                <w:sz w:val="24"/>
                <w:szCs w:val="24"/>
              </w:rPr>
            </w:r>
            <w:r w:rsidR="000A3227" w:rsidRPr="000A3227">
              <w:rPr>
                <w:rFonts w:ascii="Arial" w:hAnsi="Arial" w:cs="Arial"/>
                <w:i w:val="0"/>
                <w:iCs w:val="0"/>
                <w:noProof/>
                <w:webHidden/>
                <w:sz w:val="24"/>
                <w:szCs w:val="24"/>
              </w:rPr>
              <w:fldChar w:fldCharType="separate"/>
            </w:r>
            <w:r w:rsidR="000A3227" w:rsidRPr="000A3227">
              <w:rPr>
                <w:rFonts w:ascii="Arial" w:hAnsi="Arial" w:cs="Arial"/>
                <w:i w:val="0"/>
                <w:iCs w:val="0"/>
                <w:noProof/>
                <w:webHidden/>
                <w:sz w:val="24"/>
                <w:szCs w:val="24"/>
              </w:rPr>
              <w:t>6</w:t>
            </w:r>
            <w:r w:rsidR="000A3227" w:rsidRPr="000A3227">
              <w:rPr>
                <w:rFonts w:ascii="Arial" w:hAnsi="Arial" w:cs="Arial"/>
                <w:i w:val="0"/>
                <w:iCs w:val="0"/>
                <w:noProof/>
                <w:webHidden/>
                <w:sz w:val="24"/>
                <w:szCs w:val="24"/>
              </w:rPr>
              <w:fldChar w:fldCharType="end"/>
            </w:r>
          </w:hyperlink>
        </w:p>
        <w:p w14:paraId="053C36FD" w14:textId="77777777" w:rsidR="000A3227" w:rsidRPr="000A3227" w:rsidRDefault="00000000" w:rsidP="000A3227">
          <w:pPr>
            <w:pStyle w:val="TOC2"/>
            <w:tabs>
              <w:tab w:val="left" w:pos="880"/>
              <w:tab w:val="right" w:leader="dot" w:pos="9350"/>
            </w:tabs>
            <w:jc w:val="both"/>
            <w:rPr>
              <w:rFonts w:ascii="Arial" w:eastAsiaTheme="minorEastAsia" w:hAnsi="Arial" w:cs="Arial"/>
              <w:i w:val="0"/>
              <w:iCs w:val="0"/>
              <w:noProof/>
              <w:kern w:val="2"/>
              <w:sz w:val="24"/>
              <w:szCs w:val="24"/>
              <w14:ligatures w14:val="standardContextual"/>
            </w:rPr>
          </w:pPr>
          <w:hyperlink w:anchor="_Toc160026982" w:history="1">
            <w:r w:rsidR="000A3227" w:rsidRPr="000A3227">
              <w:rPr>
                <w:rStyle w:val="Hyperlink"/>
                <w:rFonts w:ascii="Arial" w:hAnsi="Arial" w:cs="Arial"/>
                <w:i w:val="0"/>
                <w:iCs w:val="0"/>
                <w:noProof/>
                <w:sz w:val="24"/>
                <w:szCs w:val="24"/>
                <w:lang w:val="en-GB" w:eastAsia="zh-CN"/>
              </w:rPr>
              <w:t>1.2</w:t>
            </w:r>
            <w:r w:rsidR="000A3227" w:rsidRPr="000A3227">
              <w:rPr>
                <w:rFonts w:ascii="Arial" w:eastAsiaTheme="minorEastAsia" w:hAnsi="Arial" w:cs="Arial"/>
                <w:i w:val="0"/>
                <w:iCs w:val="0"/>
                <w:noProof/>
                <w:kern w:val="2"/>
                <w:sz w:val="24"/>
                <w:szCs w:val="24"/>
                <w14:ligatures w14:val="standardContextual"/>
              </w:rPr>
              <w:tab/>
            </w:r>
            <w:r w:rsidR="000A3227" w:rsidRPr="000A3227">
              <w:rPr>
                <w:rStyle w:val="Hyperlink"/>
                <w:rFonts w:ascii="Arial" w:hAnsi="Arial" w:cs="Arial"/>
                <w:i w:val="0"/>
                <w:iCs w:val="0"/>
                <w:noProof/>
                <w:sz w:val="24"/>
                <w:szCs w:val="24"/>
              </w:rPr>
              <w:t>Tabulation of The Composition of The Formulation(s) Proposed for Marketing and Those Used for Bioequivalence Studies</w:t>
            </w:r>
            <w:r w:rsidR="000A3227" w:rsidRPr="000A3227">
              <w:rPr>
                <w:rFonts w:ascii="Arial" w:hAnsi="Arial" w:cs="Arial"/>
                <w:i w:val="0"/>
                <w:iCs w:val="0"/>
                <w:noProof/>
                <w:webHidden/>
                <w:sz w:val="24"/>
                <w:szCs w:val="24"/>
              </w:rPr>
              <w:tab/>
            </w:r>
            <w:r w:rsidR="000A3227" w:rsidRPr="000A3227">
              <w:rPr>
                <w:rFonts w:ascii="Arial" w:hAnsi="Arial" w:cs="Arial"/>
                <w:i w:val="0"/>
                <w:iCs w:val="0"/>
                <w:noProof/>
                <w:webHidden/>
                <w:sz w:val="24"/>
                <w:szCs w:val="24"/>
              </w:rPr>
              <w:fldChar w:fldCharType="begin"/>
            </w:r>
            <w:r w:rsidR="000A3227" w:rsidRPr="000A3227">
              <w:rPr>
                <w:rFonts w:ascii="Arial" w:hAnsi="Arial" w:cs="Arial"/>
                <w:i w:val="0"/>
                <w:iCs w:val="0"/>
                <w:noProof/>
                <w:webHidden/>
                <w:sz w:val="24"/>
                <w:szCs w:val="24"/>
              </w:rPr>
              <w:instrText xml:space="preserve"> PAGEREF _Toc160026982 \h </w:instrText>
            </w:r>
            <w:r w:rsidR="000A3227" w:rsidRPr="000A3227">
              <w:rPr>
                <w:rFonts w:ascii="Arial" w:hAnsi="Arial" w:cs="Arial"/>
                <w:i w:val="0"/>
                <w:iCs w:val="0"/>
                <w:noProof/>
                <w:webHidden/>
                <w:sz w:val="24"/>
                <w:szCs w:val="24"/>
              </w:rPr>
            </w:r>
            <w:r w:rsidR="000A3227" w:rsidRPr="000A3227">
              <w:rPr>
                <w:rFonts w:ascii="Arial" w:hAnsi="Arial" w:cs="Arial"/>
                <w:i w:val="0"/>
                <w:iCs w:val="0"/>
                <w:noProof/>
                <w:webHidden/>
                <w:sz w:val="24"/>
                <w:szCs w:val="24"/>
              </w:rPr>
              <w:fldChar w:fldCharType="separate"/>
            </w:r>
            <w:r w:rsidR="000A3227" w:rsidRPr="000A3227">
              <w:rPr>
                <w:rFonts w:ascii="Arial" w:hAnsi="Arial" w:cs="Arial"/>
                <w:i w:val="0"/>
                <w:iCs w:val="0"/>
                <w:noProof/>
                <w:webHidden/>
                <w:sz w:val="24"/>
                <w:szCs w:val="24"/>
              </w:rPr>
              <w:t>6</w:t>
            </w:r>
            <w:r w:rsidR="000A3227" w:rsidRPr="000A3227">
              <w:rPr>
                <w:rFonts w:ascii="Arial" w:hAnsi="Arial" w:cs="Arial"/>
                <w:i w:val="0"/>
                <w:iCs w:val="0"/>
                <w:noProof/>
                <w:webHidden/>
                <w:sz w:val="24"/>
                <w:szCs w:val="24"/>
              </w:rPr>
              <w:fldChar w:fldCharType="end"/>
            </w:r>
          </w:hyperlink>
        </w:p>
        <w:p w14:paraId="7216456C" w14:textId="77777777" w:rsidR="000A3227" w:rsidRPr="000A3227" w:rsidRDefault="00000000" w:rsidP="000A3227">
          <w:pPr>
            <w:pStyle w:val="TOC1"/>
            <w:tabs>
              <w:tab w:val="left" w:pos="440"/>
              <w:tab w:val="right" w:leader="dot" w:pos="9350"/>
            </w:tabs>
            <w:jc w:val="both"/>
            <w:rPr>
              <w:rFonts w:ascii="Arial" w:eastAsiaTheme="minorEastAsia" w:hAnsi="Arial" w:cs="Arial"/>
              <w:b w:val="0"/>
              <w:bCs w:val="0"/>
              <w:noProof/>
              <w:kern w:val="2"/>
              <w:sz w:val="24"/>
              <w:szCs w:val="24"/>
              <w14:ligatures w14:val="standardContextual"/>
            </w:rPr>
          </w:pPr>
          <w:hyperlink w:anchor="_Toc160026983" w:history="1">
            <w:r w:rsidR="000A3227" w:rsidRPr="000A3227">
              <w:rPr>
                <w:rStyle w:val="Hyperlink"/>
                <w:rFonts w:ascii="Arial" w:hAnsi="Arial" w:cs="Arial"/>
                <w:noProof/>
                <w:snapToGrid w:val="0"/>
                <w:sz w:val="24"/>
                <w:szCs w:val="24"/>
              </w:rPr>
              <w:t>2</w:t>
            </w:r>
            <w:r w:rsidR="000A3227" w:rsidRPr="000A3227">
              <w:rPr>
                <w:rFonts w:ascii="Arial" w:eastAsiaTheme="minorEastAsia" w:hAnsi="Arial" w:cs="Arial"/>
                <w:b w:val="0"/>
                <w:bCs w:val="0"/>
                <w:noProof/>
                <w:kern w:val="2"/>
                <w:sz w:val="24"/>
                <w:szCs w:val="24"/>
                <w14:ligatures w14:val="standardContextual"/>
              </w:rPr>
              <w:tab/>
            </w:r>
            <w:r w:rsidR="000A3227" w:rsidRPr="000A3227">
              <w:rPr>
                <w:rStyle w:val="Hyperlink"/>
                <w:rFonts w:ascii="Arial" w:hAnsi="Arial" w:cs="Arial"/>
                <w:noProof/>
                <w:snapToGrid w:val="0"/>
                <w:sz w:val="24"/>
                <w:szCs w:val="24"/>
              </w:rPr>
              <w:t>CLINICAL STUDY REPORT</w:t>
            </w:r>
            <w:r w:rsidR="000A3227" w:rsidRPr="000A3227">
              <w:rPr>
                <w:rFonts w:ascii="Arial" w:hAnsi="Arial" w:cs="Arial"/>
                <w:noProof/>
                <w:webHidden/>
                <w:sz w:val="24"/>
                <w:szCs w:val="24"/>
              </w:rPr>
              <w:tab/>
            </w:r>
            <w:r w:rsidR="000A3227" w:rsidRPr="000A3227">
              <w:rPr>
                <w:rFonts w:ascii="Arial" w:hAnsi="Arial" w:cs="Arial"/>
                <w:noProof/>
                <w:webHidden/>
                <w:sz w:val="24"/>
                <w:szCs w:val="24"/>
              </w:rPr>
              <w:fldChar w:fldCharType="begin"/>
            </w:r>
            <w:r w:rsidR="000A3227" w:rsidRPr="000A3227">
              <w:rPr>
                <w:rFonts w:ascii="Arial" w:hAnsi="Arial" w:cs="Arial"/>
                <w:noProof/>
                <w:webHidden/>
                <w:sz w:val="24"/>
                <w:szCs w:val="24"/>
              </w:rPr>
              <w:instrText xml:space="preserve"> PAGEREF _Toc160026983 \h </w:instrText>
            </w:r>
            <w:r w:rsidR="000A3227" w:rsidRPr="000A3227">
              <w:rPr>
                <w:rFonts w:ascii="Arial" w:hAnsi="Arial" w:cs="Arial"/>
                <w:noProof/>
                <w:webHidden/>
                <w:sz w:val="24"/>
                <w:szCs w:val="24"/>
              </w:rPr>
            </w:r>
            <w:r w:rsidR="000A3227" w:rsidRPr="000A3227">
              <w:rPr>
                <w:rFonts w:ascii="Arial" w:hAnsi="Arial" w:cs="Arial"/>
                <w:noProof/>
                <w:webHidden/>
                <w:sz w:val="24"/>
                <w:szCs w:val="24"/>
              </w:rPr>
              <w:fldChar w:fldCharType="separate"/>
            </w:r>
            <w:r w:rsidR="000A3227" w:rsidRPr="000A3227">
              <w:rPr>
                <w:rFonts w:ascii="Arial" w:hAnsi="Arial" w:cs="Arial"/>
                <w:noProof/>
                <w:webHidden/>
                <w:sz w:val="24"/>
                <w:szCs w:val="24"/>
              </w:rPr>
              <w:t>8</w:t>
            </w:r>
            <w:r w:rsidR="000A3227" w:rsidRPr="000A3227">
              <w:rPr>
                <w:rFonts w:ascii="Arial" w:hAnsi="Arial" w:cs="Arial"/>
                <w:noProof/>
                <w:webHidden/>
                <w:sz w:val="24"/>
                <w:szCs w:val="24"/>
              </w:rPr>
              <w:fldChar w:fldCharType="end"/>
            </w:r>
          </w:hyperlink>
        </w:p>
        <w:p w14:paraId="5B72454E" w14:textId="77777777" w:rsidR="000A3227" w:rsidRPr="000A3227" w:rsidRDefault="00000000" w:rsidP="000A3227">
          <w:pPr>
            <w:pStyle w:val="TOC2"/>
            <w:tabs>
              <w:tab w:val="left" w:pos="880"/>
              <w:tab w:val="right" w:leader="dot" w:pos="9350"/>
            </w:tabs>
            <w:jc w:val="both"/>
            <w:rPr>
              <w:rFonts w:ascii="Arial" w:eastAsiaTheme="minorEastAsia" w:hAnsi="Arial" w:cs="Arial"/>
              <w:i w:val="0"/>
              <w:iCs w:val="0"/>
              <w:noProof/>
              <w:kern w:val="2"/>
              <w:sz w:val="24"/>
              <w:szCs w:val="24"/>
              <w14:ligatures w14:val="standardContextual"/>
            </w:rPr>
          </w:pPr>
          <w:hyperlink w:anchor="_Toc160026984" w:history="1">
            <w:r w:rsidR="000A3227" w:rsidRPr="000A3227">
              <w:rPr>
                <w:rStyle w:val="Hyperlink"/>
                <w:rFonts w:ascii="Arial" w:hAnsi="Arial" w:cs="Arial"/>
                <w:i w:val="0"/>
                <w:iCs w:val="0"/>
                <w:noProof/>
                <w:sz w:val="24"/>
                <w:szCs w:val="24"/>
              </w:rPr>
              <w:t>2.1</w:t>
            </w:r>
            <w:r w:rsidR="000A3227" w:rsidRPr="000A3227">
              <w:rPr>
                <w:rFonts w:ascii="Arial" w:eastAsiaTheme="minorEastAsia" w:hAnsi="Arial" w:cs="Arial"/>
                <w:i w:val="0"/>
                <w:iCs w:val="0"/>
                <w:noProof/>
                <w:kern w:val="2"/>
                <w:sz w:val="24"/>
                <w:szCs w:val="24"/>
                <w14:ligatures w14:val="standardContextual"/>
              </w:rPr>
              <w:tab/>
            </w:r>
            <w:r w:rsidR="000A3227" w:rsidRPr="000A3227">
              <w:rPr>
                <w:rStyle w:val="Hyperlink"/>
                <w:rFonts w:ascii="Arial" w:hAnsi="Arial" w:cs="Arial"/>
                <w:i w:val="0"/>
                <w:iCs w:val="0"/>
                <w:noProof/>
                <w:sz w:val="24"/>
                <w:szCs w:val="24"/>
              </w:rPr>
              <w:t>Ethics</w:t>
            </w:r>
            <w:r w:rsidR="000A3227" w:rsidRPr="000A3227">
              <w:rPr>
                <w:rFonts w:ascii="Arial" w:hAnsi="Arial" w:cs="Arial"/>
                <w:i w:val="0"/>
                <w:iCs w:val="0"/>
                <w:noProof/>
                <w:webHidden/>
                <w:sz w:val="24"/>
                <w:szCs w:val="24"/>
              </w:rPr>
              <w:tab/>
            </w:r>
            <w:r w:rsidR="000A3227" w:rsidRPr="000A3227">
              <w:rPr>
                <w:rFonts w:ascii="Arial" w:hAnsi="Arial" w:cs="Arial"/>
                <w:i w:val="0"/>
                <w:iCs w:val="0"/>
                <w:noProof/>
                <w:webHidden/>
                <w:sz w:val="24"/>
                <w:szCs w:val="24"/>
              </w:rPr>
              <w:fldChar w:fldCharType="begin"/>
            </w:r>
            <w:r w:rsidR="000A3227" w:rsidRPr="000A3227">
              <w:rPr>
                <w:rFonts w:ascii="Arial" w:hAnsi="Arial" w:cs="Arial"/>
                <w:i w:val="0"/>
                <w:iCs w:val="0"/>
                <w:noProof/>
                <w:webHidden/>
                <w:sz w:val="24"/>
                <w:szCs w:val="24"/>
              </w:rPr>
              <w:instrText xml:space="preserve"> PAGEREF _Toc160026984 \h </w:instrText>
            </w:r>
            <w:r w:rsidR="000A3227" w:rsidRPr="000A3227">
              <w:rPr>
                <w:rFonts w:ascii="Arial" w:hAnsi="Arial" w:cs="Arial"/>
                <w:i w:val="0"/>
                <w:iCs w:val="0"/>
                <w:noProof/>
                <w:webHidden/>
                <w:sz w:val="24"/>
                <w:szCs w:val="24"/>
              </w:rPr>
            </w:r>
            <w:r w:rsidR="000A3227" w:rsidRPr="000A3227">
              <w:rPr>
                <w:rFonts w:ascii="Arial" w:hAnsi="Arial" w:cs="Arial"/>
                <w:i w:val="0"/>
                <w:iCs w:val="0"/>
                <w:noProof/>
                <w:webHidden/>
                <w:sz w:val="24"/>
                <w:szCs w:val="24"/>
              </w:rPr>
              <w:fldChar w:fldCharType="separate"/>
            </w:r>
            <w:r w:rsidR="000A3227" w:rsidRPr="000A3227">
              <w:rPr>
                <w:rFonts w:ascii="Arial" w:hAnsi="Arial" w:cs="Arial"/>
                <w:i w:val="0"/>
                <w:iCs w:val="0"/>
                <w:noProof/>
                <w:webHidden/>
                <w:sz w:val="24"/>
                <w:szCs w:val="24"/>
              </w:rPr>
              <w:t>8</w:t>
            </w:r>
            <w:r w:rsidR="000A3227" w:rsidRPr="000A3227">
              <w:rPr>
                <w:rFonts w:ascii="Arial" w:hAnsi="Arial" w:cs="Arial"/>
                <w:i w:val="0"/>
                <w:iCs w:val="0"/>
                <w:noProof/>
                <w:webHidden/>
                <w:sz w:val="24"/>
                <w:szCs w:val="24"/>
              </w:rPr>
              <w:fldChar w:fldCharType="end"/>
            </w:r>
          </w:hyperlink>
        </w:p>
        <w:p w14:paraId="49D9B1F4" w14:textId="77777777" w:rsidR="000A3227" w:rsidRPr="000A3227" w:rsidRDefault="00000000" w:rsidP="000A3227">
          <w:pPr>
            <w:pStyle w:val="TOC2"/>
            <w:tabs>
              <w:tab w:val="left" w:pos="880"/>
              <w:tab w:val="right" w:leader="dot" w:pos="9350"/>
            </w:tabs>
            <w:jc w:val="both"/>
            <w:rPr>
              <w:rFonts w:ascii="Arial" w:eastAsiaTheme="minorEastAsia" w:hAnsi="Arial" w:cs="Arial"/>
              <w:i w:val="0"/>
              <w:iCs w:val="0"/>
              <w:noProof/>
              <w:kern w:val="2"/>
              <w:sz w:val="24"/>
              <w:szCs w:val="24"/>
              <w14:ligatures w14:val="standardContextual"/>
            </w:rPr>
          </w:pPr>
          <w:hyperlink w:anchor="_Toc160026985" w:history="1">
            <w:r w:rsidR="000A3227" w:rsidRPr="000A3227">
              <w:rPr>
                <w:rStyle w:val="Hyperlink"/>
                <w:rFonts w:ascii="Arial" w:hAnsi="Arial" w:cs="Arial"/>
                <w:i w:val="0"/>
                <w:iCs w:val="0"/>
                <w:noProof/>
                <w:sz w:val="24"/>
                <w:szCs w:val="24"/>
              </w:rPr>
              <w:t>2.2</w:t>
            </w:r>
            <w:r w:rsidR="000A3227" w:rsidRPr="000A3227">
              <w:rPr>
                <w:rFonts w:ascii="Arial" w:eastAsiaTheme="minorEastAsia" w:hAnsi="Arial" w:cs="Arial"/>
                <w:i w:val="0"/>
                <w:iCs w:val="0"/>
                <w:noProof/>
                <w:kern w:val="2"/>
                <w:sz w:val="24"/>
                <w:szCs w:val="24"/>
                <w14:ligatures w14:val="standardContextual"/>
              </w:rPr>
              <w:tab/>
            </w:r>
            <w:r w:rsidR="000A3227" w:rsidRPr="000A3227">
              <w:rPr>
                <w:rStyle w:val="Hyperlink"/>
                <w:rFonts w:ascii="Arial" w:hAnsi="Arial" w:cs="Arial"/>
                <w:i w:val="0"/>
                <w:iCs w:val="0"/>
                <w:noProof/>
                <w:sz w:val="24"/>
                <w:szCs w:val="24"/>
              </w:rPr>
              <w:t>Investigators and study administrative structure</w:t>
            </w:r>
            <w:r w:rsidR="000A3227" w:rsidRPr="000A3227">
              <w:rPr>
                <w:rFonts w:ascii="Arial" w:hAnsi="Arial" w:cs="Arial"/>
                <w:i w:val="0"/>
                <w:iCs w:val="0"/>
                <w:noProof/>
                <w:webHidden/>
                <w:sz w:val="24"/>
                <w:szCs w:val="24"/>
              </w:rPr>
              <w:tab/>
            </w:r>
            <w:r w:rsidR="000A3227" w:rsidRPr="000A3227">
              <w:rPr>
                <w:rFonts w:ascii="Arial" w:hAnsi="Arial" w:cs="Arial"/>
                <w:i w:val="0"/>
                <w:iCs w:val="0"/>
                <w:noProof/>
                <w:webHidden/>
                <w:sz w:val="24"/>
                <w:szCs w:val="24"/>
              </w:rPr>
              <w:fldChar w:fldCharType="begin"/>
            </w:r>
            <w:r w:rsidR="000A3227" w:rsidRPr="000A3227">
              <w:rPr>
                <w:rFonts w:ascii="Arial" w:hAnsi="Arial" w:cs="Arial"/>
                <w:i w:val="0"/>
                <w:iCs w:val="0"/>
                <w:noProof/>
                <w:webHidden/>
                <w:sz w:val="24"/>
                <w:szCs w:val="24"/>
              </w:rPr>
              <w:instrText xml:space="preserve"> PAGEREF _Toc160026985 \h </w:instrText>
            </w:r>
            <w:r w:rsidR="000A3227" w:rsidRPr="000A3227">
              <w:rPr>
                <w:rFonts w:ascii="Arial" w:hAnsi="Arial" w:cs="Arial"/>
                <w:i w:val="0"/>
                <w:iCs w:val="0"/>
                <w:noProof/>
                <w:webHidden/>
                <w:sz w:val="24"/>
                <w:szCs w:val="24"/>
              </w:rPr>
            </w:r>
            <w:r w:rsidR="000A3227" w:rsidRPr="000A3227">
              <w:rPr>
                <w:rFonts w:ascii="Arial" w:hAnsi="Arial" w:cs="Arial"/>
                <w:i w:val="0"/>
                <w:iCs w:val="0"/>
                <w:noProof/>
                <w:webHidden/>
                <w:sz w:val="24"/>
                <w:szCs w:val="24"/>
              </w:rPr>
              <w:fldChar w:fldCharType="separate"/>
            </w:r>
            <w:r w:rsidR="000A3227" w:rsidRPr="000A3227">
              <w:rPr>
                <w:rFonts w:ascii="Arial" w:hAnsi="Arial" w:cs="Arial"/>
                <w:i w:val="0"/>
                <w:iCs w:val="0"/>
                <w:noProof/>
                <w:webHidden/>
                <w:sz w:val="24"/>
                <w:szCs w:val="24"/>
              </w:rPr>
              <w:t>8</w:t>
            </w:r>
            <w:r w:rsidR="000A3227" w:rsidRPr="000A3227">
              <w:rPr>
                <w:rFonts w:ascii="Arial" w:hAnsi="Arial" w:cs="Arial"/>
                <w:i w:val="0"/>
                <w:iCs w:val="0"/>
                <w:noProof/>
                <w:webHidden/>
                <w:sz w:val="24"/>
                <w:szCs w:val="24"/>
              </w:rPr>
              <w:fldChar w:fldCharType="end"/>
            </w:r>
          </w:hyperlink>
        </w:p>
        <w:p w14:paraId="3F8CB7B4" w14:textId="77777777" w:rsidR="000A3227" w:rsidRPr="000A3227" w:rsidRDefault="00000000" w:rsidP="000A3227">
          <w:pPr>
            <w:pStyle w:val="TOC2"/>
            <w:tabs>
              <w:tab w:val="left" w:pos="880"/>
              <w:tab w:val="right" w:leader="dot" w:pos="9350"/>
            </w:tabs>
            <w:jc w:val="both"/>
            <w:rPr>
              <w:rFonts w:ascii="Arial" w:eastAsiaTheme="minorEastAsia" w:hAnsi="Arial" w:cs="Arial"/>
              <w:i w:val="0"/>
              <w:iCs w:val="0"/>
              <w:noProof/>
              <w:kern w:val="2"/>
              <w:sz w:val="24"/>
              <w:szCs w:val="24"/>
              <w14:ligatures w14:val="standardContextual"/>
            </w:rPr>
          </w:pPr>
          <w:hyperlink w:anchor="_Toc160026986" w:history="1">
            <w:r w:rsidR="000A3227" w:rsidRPr="000A3227">
              <w:rPr>
                <w:rStyle w:val="Hyperlink"/>
                <w:rFonts w:ascii="Arial" w:hAnsi="Arial" w:cs="Arial"/>
                <w:i w:val="0"/>
                <w:iCs w:val="0"/>
                <w:noProof/>
                <w:sz w:val="24"/>
                <w:szCs w:val="24"/>
              </w:rPr>
              <w:t>2.3</w:t>
            </w:r>
            <w:r w:rsidR="000A3227" w:rsidRPr="000A3227">
              <w:rPr>
                <w:rFonts w:ascii="Arial" w:eastAsiaTheme="minorEastAsia" w:hAnsi="Arial" w:cs="Arial"/>
                <w:i w:val="0"/>
                <w:iCs w:val="0"/>
                <w:noProof/>
                <w:kern w:val="2"/>
                <w:sz w:val="24"/>
                <w:szCs w:val="24"/>
                <w14:ligatures w14:val="standardContextual"/>
              </w:rPr>
              <w:tab/>
            </w:r>
            <w:r w:rsidR="000A3227" w:rsidRPr="000A3227">
              <w:rPr>
                <w:rStyle w:val="Hyperlink"/>
                <w:rFonts w:ascii="Arial" w:hAnsi="Arial" w:cs="Arial"/>
                <w:i w:val="0"/>
                <w:iCs w:val="0"/>
                <w:noProof/>
                <w:sz w:val="24"/>
                <w:szCs w:val="24"/>
              </w:rPr>
              <w:t>Study Objectives.</w:t>
            </w:r>
            <w:r w:rsidR="000A3227" w:rsidRPr="000A3227">
              <w:rPr>
                <w:rFonts w:ascii="Arial" w:hAnsi="Arial" w:cs="Arial"/>
                <w:i w:val="0"/>
                <w:iCs w:val="0"/>
                <w:noProof/>
                <w:webHidden/>
                <w:sz w:val="24"/>
                <w:szCs w:val="24"/>
              </w:rPr>
              <w:tab/>
            </w:r>
            <w:r w:rsidR="000A3227" w:rsidRPr="000A3227">
              <w:rPr>
                <w:rFonts w:ascii="Arial" w:hAnsi="Arial" w:cs="Arial"/>
                <w:i w:val="0"/>
                <w:iCs w:val="0"/>
                <w:noProof/>
                <w:webHidden/>
                <w:sz w:val="24"/>
                <w:szCs w:val="24"/>
              </w:rPr>
              <w:fldChar w:fldCharType="begin"/>
            </w:r>
            <w:r w:rsidR="000A3227" w:rsidRPr="000A3227">
              <w:rPr>
                <w:rFonts w:ascii="Arial" w:hAnsi="Arial" w:cs="Arial"/>
                <w:i w:val="0"/>
                <w:iCs w:val="0"/>
                <w:noProof/>
                <w:webHidden/>
                <w:sz w:val="24"/>
                <w:szCs w:val="24"/>
              </w:rPr>
              <w:instrText xml:space="preserve"> PAGEREF _Toc160026986 \h </w:instrText>
            </w:r>
            <w:r w:rsidR="000A3227" w:rsidRPr="000A3227">
              <w:rPr>
                <w:rFonts w:ascii="Arial" w:hAnsi="Arial" w:cs="Arial"/>
                <w:i w:val="0"/>
                <w:iCs w:val="0"/>
                <w:noProof/>
                <w:webHidden/>
                <w:sz w:val="24"/>
                <w:szCs w:val="24"/>
              </w:rPr>
            </w:r>
            <w:r w:rsidR="000A3227" w:rsidRPr="000A3227">
              <w:rPr>
                <w:rFonts w:ascii="Arial" w:hAnsi="Arial" w:cs="Arial"/>
                <w:i w:val="0"/>
                <w:iCs w:val="0"/>
                <w:noProof/>
                <w:webHidden/>
                <w:sz w:val="24"/>
                <w:szCs w:val="24"/>
              </w:rPr>
              <w:fldChar w:fldCharType="separate"/>
            </w:r>
            <w:r w:rsidR="000A3227" w:rsidRPr="000A3227">
              <w:rPr>
                <w:rFonts w:ascii="Arial" w:hAnsi="Arial" w:cs="Arial"/>
                <w:i w:val="0"/>
                <w:iCs w:val="0"/>
                <w:noProof/>
                <w:webHidden/>
                <w:sz w:val="24"/>
                <w:szCs w:val="24"/>
              </w:rPr>
              <w:t>9</w:t>
            </w:r>
            <w:r w:rsidR="000A3227" w:rsidRPr="000A3227">
              <w:rPr>
                <w:rFonts w:ascii="Arial" w:hAnsi="Arial" w:cs="Arial"/>
                <w:i w:val="0"/>
                <w:iCs w:val="0"/>
                <w:noProof/>
                <w:webHidden/>
                <w:sz w:val="24"/>
                <w:szCs w:val="24"/>
              </w:rPr>
              <w:fldChar w:fldCharType="end"/>
            </w:r>
          </w:hyperlink>
        </w:p>
        <w:p w14:paraId="14705AF8" w14:textId="77777777" w:rsidR="000A3227" w:rsidRPr="000A3227" w:rsidRDefault="00000000" w:rsidP="000A3227">
          <w:pPr>
            <w:pStyle w:val="TOC2"/>
            <w:tabs>
              <w:tab w:val="left" w:pos="880"/>
              <w:tab w:val="right" w:leader="dot" w:pos="9350"/>
            </w:tabs>
            <w:jc w:val="both"/>
            <w:rPr>
              <w:rFonts w:ascii="Arial" w:eastAsiaTheme="minorEastAsia" w:hAnsi="Arial" w:cs="Arial"/>
              <w:i w:val="0"/>
              <w:iCs w:val="0"/>
              <w:noProof/>
              <w:kern w:val="2"/>
              <w:sz w:val="24"/>
              <w:szCs w:val="24"/>
              <w14:ligatures w14:val="standardContextual"/>
            </w:rPr>
          </w:pPr>
          <w:hyperlink w:anchor="_Toc160026987" w:history="1">
            <w:r w:rsidR="000A3227" w:rsidRPr="000A3227">
              <w:rPr>
                <w:rStyle w:val="Hyperlink"/>
                <w:rFonts w:ascii="Arial" w:hAnsi="Arial" w:cs="Arial"/>
                <w:i w:val="0"/>
                <w:iCs w:val="0"/>
                <w:noProof/>
                <w:sz w:val="24"/>
                <w:szCs w:val="24"/>
              </w:rPr>
              <w:t>2.4</w:t>
            </w:r>
            <w:r w:rsidR="000A3227" w:rsidRPr="000A3227">
              <w:rPr>
                <w:rFonts w:ascii="Arial" w:eastAsiaTheme="minorEastAsia" w:hAnsi="Arial" w:cs="Arial"/>
                <w:i w:val="0"/>
                <w:iCs w:val="0"/>
                <w:noProof/>
                <w:kern w:val="2"/>
                <w:sz w:val="24"/>
                <w:szCs w:val="24"/>
                <w14:ligatures w14:val="standardContextual"/>
              </w:rPr>
              <w:tab/>
            </w:r>
            <w:r w:rsidR="000A3227" w:rsidRPr="000A3227">
              <w:rPr>
                <w:rStyle w:val="Hyperlink"/>
                <w:rFonts w:ascii="Arial" w:hAnsi="Arial" w:cs="Arial"/>
                <w:i w:val="0"/>
                <w:iCs w:val="0"/>
                <w:noProof/>
                <w:sz w:val="24"/>
                <w:szCs w:val="24"/>
              </w:rPr>
              <w:t>Investigational Plan</w:t>
            </w:r>
            <w:r w:rsidR="000A3227" w:rsidRPr="000A3227">
              <w:rPr>
                <w:rFonts w:ascii="Arial" w:hAnsi="Arial" w:cs="Arial"/>
                <w:i w:val="0"/>
                <w:iCs w:val="0"/>
                <w:noProof/>
                <w:webHidden/>
                <w:sz w:val="24"/>
                <w:szCs w:val="24"/>
              </w:rPr>
              <w:tab/>
            </w:r>
            <w:r w:rsidR="000A3227" w:rsidRPr="000A3227">
              <w:rPr>
                <w:rFonts w:ascii="Arial" w:hAnsi="Arial" w:cs="Arial"/>
                <w:i w:val="0"/>
                <w:iCs w:val="0"/>
                <w:noProof/>
                <w:webHidden/>
                <w:sz w:val="24"/>
                <w:szCs w:val="24"/>
              </w:rPr>
              <w:fldChar w:fldCharType="begin"/>
            </w:r>
            <w:r w:rsidR="000A3227" w:rsidRPr="000A3227">
              <w:rPr>
                <w:rFonts w:ascii="Arial" w:hAnsi="Arial" w:cs="Arial"/>
                <w:i w:val="0"/>
                <w:iCs w:val="0"/>
                <w:noProof/>
                <w:webHidden/>
                <w:sz w:val="24"/>
                <w:szCs w:val="24"/>
              </w:rPr>
              <w:instrText xml:space="preserve"> PAGEREF _Toc160026987 \h </w:instrText>
            </w:r>
            <w:r w:rsidR="000A3227" w:rsidRPr="000A3227">
              <w:rPr>
                <w:rFonts w:ascii="Arial" w:hAnsi="Arial" w:cs="Arial"/>
                <w:i w:val="0"/>
                <w:iCs w:val="0"/>
                <w:noProof/>
                <w:webHidden/>
                <w:sz w:val="24"/>
                <w:szCs w:val="24"/>
              </w:rPr>
            </w:r>
            <w:r w:rsidR="000A3227" w:rsidRPr="000A3227">
              <w:rPr>
                <w:rFonts w:ascii="Arial" w:hAnsi="Arial" w:cs="Arial"/>
                <w:i w:val="0"/>
                <w:iCs w:val="0"/>
                <w:noProof/>
                <w:webHidden/>
                <w:sz w:val="24"/>
                <w:szCs w:val="24"/>
              </w:rPr>
              <w:fldChar w:fldCharType="separate"/>
            </w:r>
            <w:r w:rsidR="000A3227" w:rsidRPr="000A3227">
              <w:rPr>
                <w:rFonts w:ascii="Arial" w:hAnsi="Arial" w:cs="Arial"/>
                <w:i w:val="0"/>
                <w:iCs w:val="0"/>
                <w:noProof/>
                <w:webHidden/>
                <w:sz w:val="24"/>
                <w:szCs w:val="24"/>
              </w:rPr>
              <w:t>9</w:t>
            </w:r>
            <w:r w:rsidR="000A3227" w:rsidRPr="000A3227">
              <w:rPr>
                <w:rFonts w:ascii="Arial" w:hAnsi="Arial" w:cs="Arial"/>
                <w:i w:val="0"/>
                <w:iCs w:val="0"/>
                <w:noProof/>
                <w:webHidden/>
                <w:sz w:val="24"/>
                <w:szCs w:val="24"/>
              </w:rPr>
              <w:fldChar w:fldCharType="end"/>
            </w:r>
          </w:hyperlink>
        </w:p>
        <w:p w14:paraId="355EA91F" w14:textId="77777777" w:rsidR="000A3227" w:rsidRPr="000A3227" w:rsidRDefault="00000000" w:rsidP="000A3227">
          <w:pPr>
            <w:pStyle w:val="TOC3"/>
            <w:tabs>
              <w:tab w:val="left" w:pos="1320"/>
              <w:tab w:val="right" w:leader="dot" w:pos="9350"/>
            </w:tabs>
            <w:jc w:val="both"/>
            <w:rPr>
              <w:rFonts w:ascii="Arial" w:eastAsiaTheme="minorEastAsia" w:hAnsi="Arial" w:cs="Arial"/>
              <w:noProof/>
              <w:kern w:val="2"/>
              <w:sz w:val="24"/>
              <w:szCs w:val="24"/>
              <w14:ligatures w14:val="standardContextual"/>
            </w:rPr>
          </w:pPr>
          <w:hyperlink w:anchor="_Toc160026988" w:history="1">
            <w:r w:rsidR="000A3227" w:rsidRPr="000A3227">
              <w:rPr>
                <w:rStyle w:val="Hyperlink"/>
                <w:rFonts w:ascii="Arial" w:hAnsi="Arial" w:cs="Arial"/>
                <w:noProof/>
                <w:sz w:val="24"/>
                <w:szCs w:val="24"/>
              </w:rPr>
              <w:t>2.4.1</w:t>
            </w:r>
            <w:r w:rsidR="000A3227" w:rsidRPr="000A3227">
              <w:rPr>
                <w:rFonts w:ascii="Arial" w:eastAsiaTheme="minorEastAsia" w:hAnsi="Arial" w:cs="Arial"/>
                <w:noProof/>
                <w:kern w:val="2"/>
                <w:sz w:val="24"/>
                <w:szCs w:val="24"/>
                <w14:ligatures w14:val="standardContextual"/>
              </w:rPr>
              <w:tab/>
            </w:r>
            <w:r w:rsidR="000A3227" w:rsidRPr="000A3227">
              <w:rPr>
                <w:rStyle w:val="Hyperlink"/>
                <w:rFonts w:ascii="Arial" w:hAnsi="Arial" w:cs="Arial"/>
                <w:noProof/>
                <w:sz w:val="24"/>
                <w:szCs w:val="24"/>
              </w:rPr>
              <w:t>Overall Study Design and Plan — Description</w:t>
            </w:r>
            <w:r w:rsidR="000A3227" w:rsidRPr="000A3227">
              <w:rPr>
                <w:rFonts w:ascii="Arial" w:hAnsi="Arial" w:cs="Arial"/>
                <w:noProof/>
                <w:webHidden/>
                <w:sz w:val="24"/>
                <w:szCs w:val="24"/>
              </w:rPr>
              <w:tab/>
            </w:r>
            <w:r w:rsidR="000A3227" w:rsidRPr="000A3227">
              <w:rPr>
                <w:rFonts w:ascii="Arial" w:hAnsi="Arial" w:cs="Arial"/>
                <w:noProof/>
                <w:webHidden/>
                <w:sz w:val="24"/>
                <w:szCs w:val="24"/>
              </w:rPr>
              <w:fldChar w:fldCharType="begin"/>
            </w:r>
            <w:r w:rsidR="000A3227" w:rsidRPr="000A3227">
              <w:rPr>
                <w:rFonts w:ascii="Arial" w:hAnsi="Arial" w:cs="Arial"/>
                <w:noProof/>
                <w:webHidden/>
                <w:sz w:val="24"/>
                <w:szCs w:val="24"/>
              </w:rPr>
              <w:instrText xml:space="preserve"> PAGEREF _Toc160026988 \h </w:instrText>
            </w:r>
            <w:r w:rsidR="000A3227" w:rsidRPr="000A3227">
              <w:rPr>
                <w:rFonts w:ascii="Arial" w:hAnsi="Arial" w:cs="Arial"/>
                <w:noProof/>
                <w:webHidden/>
                <w:sz w:val="24"/>
                <w:szCs w:val="24"/>
              </w:rPr>
            </w:r>
            <w:r w:rsidR="000A3227" w:rsidRPr="000A3227">
              <w:rPr>
                <w:rFonts w:ascii="Arial" w:hAnsi="Arial" w:cs="Arial"/>
                <w:noProof/>
                <w:webHidden/>
                <w:sz w:val="24"/>
                <w:szCs w:val="24"/>
              </w:rPr>
              <w:fldChar w:fldCharType="separate"/>
            </w:r>
            <w:r w:rsidR="000A3227" w:rsidRPr="000A3227">
              <w:rPr>
                <w:rFonts w:ascii="Arial" w:hAnsi="Arial" w:cs="Arial"/>
                <w:noProof/>
                <w:webHidden/>
                <w:sz w:val="24"/>
                <w:szCs w:val="24"/>
              </w:rPr>
              <w:t>9</w:t>
            </w:r>
            <w:r w:rsidR="000A3227" w:rsidRPr="000A3227">
              <w:rPr>
                <w:rFonts w:ascii="Arial" w:hAnsi="Arial" w:cs="Arial"/>
                <w:noProof/>
                <w:webHidden/>
                <w:sz w:val="24"/>
                <w:szCs w:val="24"/>
              </w:rPr>
              <w:fldChar w:fldCharType="end"/>
            </w:r>
          </w:hyperlink>
        </w:p>
        <w:p w14:paraId="0B8AD99D" w14:textId="77777777" w:rsidR="000A3227" w:rsidRPr="000A3227" w:rsidRDefault="00000000" w:rsidP="000A3227">
          <w:pPr>
            <w:pStyle w:val="TOC3"/>
            <w:tabs>
              <w:tab w:val="left" w:pos="1320"/>
              <w:tab w:val="right" w:leader="dot" w:pos="9350"/>
            </w:tabs>
            <w:jc w:val="both"/>
            <w:rPr>
              <w:rFonts w:ascii="Arial" w:eastAsiaTheme="minorEastAsia" w:hAnsi="Arial" w:cs="Arial"/>
              <w:noProof/>
              <w:kern w:val="2"/>
              <w:sz w:val="24"/>
              <w:szCs w:val="24"/>
              <w14:ligatures w14:val="standardContextual"/>
            </w:rPr>
          </w:pPr>
          <w:hyperlink w:anchor="_Toc160026989" w:history="1">
            <w:r w:rsidR="000A3227" w:rsidRPr="000A3227">
              <w:rPr>
                <w:rStyle w:val="Hyperlink"/>
                <w:rFonts w:ascii="Arial" w:hAnsi="Arial" w:cs="Arial"/>
                <w:noProof/>
                <w:sz w:val="24"/>
                <w:szCs w:val="24"/>
              </w:rPr>
              <w:t>2.4.2</w:t>
            </w:r>
            <w:r w:rsidR="000A3227" w:rsidRPr="000A3227">
              <w:rPr>
                <w:rFonts w:ascii="Arial" w:eastAsiaTheme="minorEastAsia" w:hAnsi="Arial" w:cs="Arial"/>
                <w:noProof/>
                <w:kern w:val="2"/>
                <w:sz w:val="24"/>
                <w:szCs w:val="24"/>
                <w14:ligatures w14:val="standardContextual"/>
              </w:rPr>
              <w:tab/>
            </w:r>
            <w:r w:rsidR="000A3227" w:rsidRPr="000A3227">
              <w:rPr>
                <w:rStyle w:val="Hyperlink"/>
                <w:rFonts w:ascii="Arial" w:hAnsi="Arial" w:cs="Arial"/>
                <w:noProof/>
                <w:sz w:val="24"/>
                <w:szCs w:val="24"/>
              </w:rPr>
              <w:t>Selection of Study Population</w:t>
            </w:r>
            <w:r w:rsidR="000A3227" w:rsidRPr="000A3227">
              <w:rPr>
                <w:rFonts w:ascii="Arial" w:hAnsi="Arial" w:cs="Arial"/>
                <w:noProof/>
                <w:webHidden/>
                <w:sz w:val="24"/>
                <w:szCs w:val="24"/>
              </w:rPr>
              <w:tab/>
            </w:r>
            <w:r w:rsidR="000A3227" w:rsidRPr="000A3227">
              <w:rPr>
                <w:rFonts w:ascii="Arial" w:hAnsi="Arial" w:cs="Arial"/>
                <w:noProof/>
                <w:webHidden/>
                <w:sz w:val="24"/>
                <w:szCs w:val="24"/>
              </w:rPr>
              <w:fldChar w:fldCharType="begin"/>
            </w:r>
            <w:r w:rsidR="000A3227" w:rsidRPr="000A3227">
              <w:rPr>
                <w:rFonts w:ascii="Arial" w:hAnsi="Arial" w:cs="Arial"/>
                <w:noProof/>
                <w:webHidden/>
                <w:sz w:val="24"/>
                <w:szCs w:val="24"/>
              </w:rPr>
              <w:instrText xml:space="preserve"> PAGEREF _Toc160026989 \h </w:instrText>
            </w:r>
            <w:r w:rsidR="000A3227" w:rsidRPr="000A3227">
              <w:rPr>
                <w:rFonts w:ascii="Arial" w:hAnsi="Arial" w:cs="Arial"/>
                <w:noProof/>
                <w:webHidden/>
                <w:sz w:val="24"/>
                <w:szCs w:val="24"/>
              </w:rPr>
            </w:r>
            <w:r w:rsidR="000A3227" w:rsidRPr="000A3227">
              <w:rPr>
                <w:rFonts w:ascii="Arial" w:hAnsi="Arial" w:cs="Arial"/>
                <w:noProof/>
                <w:webHidden/>
                <w:sz w:val="24"/>
                <w:szCs w:val="24"/>
              </w:rPr>
              <w:fldChar w:fldCharType="separate"/>
            </w:r>
            <w:r w:rsidR="000A3227" w:rsidRPr="000A3227">
              <w:rPr>
                <w:rFonts w:ascii="Arial" w:hAnsi="Arial" w:cs="Arial"/>
                <w:noProof/>
                <w:webHidden/>
                <w:sz w:val="24"/>
                <w:szCs w:val="24"/>
              </w:rPr>
              <w:t>9</w:t>
            </w:r>
            <w:r w:rsidR="000A3227" w:rsidRPr="000A3227">
              <w:rPr>
                <w:rFonts w:ascii="Arial" w:hAnsi="Arial" w:cs="Arial"/>
                <w:noProof/>
                <w:webHidden/>
                <w:sz w:val="24"/>
                <w:szCs w:val="24"/>
              </w:rPr>
              <w:fldChar w:fldCharType="end"/>
            </w:r>
          </w:hyperlink>
        </w:p>
        <w:p w14:paraId="68CB1D38" w14:textId="77777777" w:rsidR="000A3227" w:rsidRPr="000A3227" w:rsidRDefault="00000000" w:rsidP="000A3227">
          <w:pPr>
            <w:pStyle w:val="TOC3"/>
            <w:tabs>
              <w:tab w:val="left" w:pos="1320"/>
              <w:tab w:val="right" w:leader="dot" w:pos="9350"/>
            </w:tabs>
            <w:jc w:val="both"/>
            <w:rPr>
              <w:rFonts w:ascii="Arial" w:eastAsiaTheme="minorEastAsia" w:hAnsi="Arial" w:cs="Arial"/>
              <w:noProof/>
              <w:kern w:val="2"/>
              <w:sz w:val="24"/>
              <w:szCs w:val="24"/>
              <w14:ligatures w14:val="standardContextual"/>
            </w:rPr>
          </w:pPr>
          <w:hyperlink w:anchor="_Toc160026990" w:history="1">
            <w:r w:rsidR="000A3227" w:rsidRPr="000A3227">
              <w:rPr>
                <w:rStyle w:val="Hyperlink"/>
                <w:rFonts w:ascii="Arial" w:hAnsi="Arial" w:cs="Arial"/>
                <w:noProof/>
                <w:sz w:val="24"/>
                <w:szCs w:val="24"/>
              </w:rPr>
              <w:t>2.4.3</w:t>
            </w:r>
            <w:r w:rsidR="000A3227" w:rsidRPr="000A3227">
              <w:rPr>
                <w:rFonts w:ascii="Arial" w:eastAsiaTheme="minorEastAsia" w:hAnsi="Arial" w:cs="Arial"/>
                <w:noProof/>
                <w:kern w:val="2"/>
                <w:sz w:val="24"/>
                <w:szCs w:val="24"/>
                <w14:ligatures w14:val="standardContextual"/>
              </w:rPr>
              <w:tab/>
            </w:r>
            <w:r w:rsidR="000A3227" w:rsidRPr="000A3227">
              <w:rPr>
                <w:rStyle w:val="Hyperlink"/>
                <w:rFonts w:ascii="Arial" w:hAnsi="Arial" w:cs="Arial"/>
                <w:noProof/>
                <w:sz w:val="24"/>
                <w:szCs w:val="24"/>
              </w:rPr>
              <w:t>Products administered.</w:t>
            </w:r>
            <w:r w:rsidR="000A3227" w:rsidRPr="000A3227">
              <w:rPr>
                <w:rFonts w:ascii="Arial" w:hAnsi="Arial" w:cs="Arial"/>
                <w:noProof/>
                <w:webHidden/>
                <w:sz w:val="24"/>
                <w:szCs w:val="24"/>
              </w:rPr>
              <w:tab/>
            </w:r>
            <w:r w:rsidR="000A3227" w:rsidRPr="000A3227">
              <w:rPr>
                <w:rFonts w:ascii="Arial" w:hAnsi="Arial" w:cs="Arial"/>
                <w:noProof/>
                <w:webHidden/>
                <w:sz w:val="24"/>
                <w:szCs w:val="24"/>
              </w:rPr>
              <w:fldChar w:fldCharType="begin"/>
            </w:r>
            <w:r w:rsidR="000A3227" w:rsidRPr="000A3227">
              <w:rPr>
                <w:rFonts w:ascii="Arial" w:hAnsi="Arial" w:cs="Arial"/>
                <w:noProof/>
                <w:webHidden/>
                <w:sz w:val="24"/>
                <w:szCs w:val="24"/>
              </w:rPr>
              <w:instrText xml:space="preserve"> PAGEREF _Toc160026990 \h </w:instrText>
            </w:r>
            <w:r w:rsidR="000A3227" w:rsidRPr="000A3227">
              <w:rPr>
                <w:rFonts w:ascii="Arial" w:hAnsi="Arial" w:cs="Arial"/>
                <w:noProof/>
                <w:webHidden/>
                <w:sz w:val="24"/>
                <w:szCs w:val="24"/>
              </w:rPr>
            </w:r>
            <w:r w:rsidR="000A3227" w:rsidRPr="000A3227">
              <w:rPr>
                <w:rFonts w:ascii="Arial" w:hAnsi="Arial" w:cs="Arial"/>
                <w:noProof/>
                <w:webHidden/>
                <w:sz w:val="24"/>
                <w:szCs w:val="24"/>
              </w:rPr>
              <w:fldChar w:fldCharType="separate"/>
            </w:r>
            <w:r w:rsidR="000A3227" w:rsidRPr="000A3227">
              <w:rPr>
                <w:rFonts w:ascii="Arial" w:hAnsi="Arial" w:cs="Arial"/>
                <w:noProof/>
                <w:webHidden/>
                <w:sz w:val="24"/>
                <w:szCs w:val="24"/>
              </w:rPr>
              <w:t>10</w:t>
            </w:r>
            <w:r w:rsidR="000A3227" w:rsidRPr="000A3227">
              <w:rPr>
                <w:rFonts w:ascii="Arial" w:hAnsi="Arial" w:cs="Arial"/>
                <w:noProof/>
                <w:webHidden/>
                <w:sz w:val="24"/>
                <w:szCs w:val="24"/>
              </w:rPr>
              <w:fldChar w:fldCharType="end"/>
            </w:r>
          </w:hyperlink>
        </w:p>
        <w:p w14:paraId="532CEE98" w14:textId="77777777" w:rsidR="000A3227" w:rsidRPr="000A3227" w:rsidRDefault="00000000" w:rsidP="000A3227">
          <w:pPr>
            <w:pStyle w:val="TOC3"/>
            <w:tabs>
              <w:tab w:val="left" w:pos="1320"/>
              <w:tab w:val="right" w:leader="dot" w:pos="9350"/>
            </w:tabs>
            <w:jc w:val="both"/>
            <w:rPr>
              <w:rFonts w:ascii="Arial" w:eastAsiaTheme="minorEastAsia" w:hAnsi="Arial" w:cs="Arial"/>
              <w:noProof/>
              <w:kern w:val="2"/>
              <w:sz w:val="24"/>
              <w:szCs w:val="24"/>
              <w14:ligatures w14:val="standardContextual"/>
            </w:rPr>
          </w:pPr>
          <w:hyperlink w:anchor="_Toc160026991" w:history="1">
            <w:r w:rsidR="000A3227" w:rsidRPr="000A3227">
              <w:rPr>
                <w:rStyle w:val="Hyperlink"/>
                <w:rFonts w:ascii="Arial" w:hAnsi="Arial" w:cs="Arial"/>
                <w:bCs/>
                <w:noProof/>
                <w:sz w:val="24"/>
                <w:szCs w:val="24"/>
              </w:rPr>
              <w:t>2.4.4</w:t>
            </w:r>
            <w:r w:rsidR="000A3227" w:rsidRPr="000A3227">
              <w:rPr>
                <w:rFonts w:ascii="Arial" w:eastAsiaTheme="minorEastAsia" w:hAnsi="Arial" w:cs="Arial"/>
                <w:noProof/>
                <w:kern w:val="2"/>
                <w:sz w:val="24"/>
                <w:szCs w:val="24"/>
                <w14:ligatures w14:val="standardContextual"/>
              </w:rPr>
              <w:tab/>
            </w:r>
            <w:r w:rsidR="000A3227" w:rsidRPr="000A3227">
              <w:rPr>
                <w:rStyle w:val="Hyperlink"/>
                <w:rFonts w:ascii="Arial" w:hAnsi="Arial" w:cs="Arial"/>
                <w:b/>
                <w:bCs/>
                <w:noProof/>
                <w:sz w:val="24"/>
                <w:szCs w:val="24"/>
              </w:rPr>
              <w:t>Selection of doses in the study</w:t>
            </w:r>
            <w:r w:rsidR="000A3227" w:rsidRPr="000A3227">
              <w:rPr>
                <w:rFonts w:ascii="Arial" w:hAnsi="Arial" w:cs="Arial"/>
                <w:noProof/>
                <w:webHidden/>
                <w:sz w:val="24"/>
                <w:szCs w:val="24"/>
              </w:rPr>
              <w:tab/>
            </w:r>
            <w:r w:rsidR="000A3227" w:rsidRPr="000A3227">
              <w:rPr>
                <w:rFonts w:ascii="Arial" w:hAnsi="Arial" w:cs="Arial"/>
                <w:noProof/>
                <w:webHidden/>
                <w:sz w:val="24"/>
                <w:szCs w:val="24"/>
              </w:rPr>
              <w:fldChar w:fldCharType="begin"/>
            </w:r>
            <w:r w:rsidR="000A3227" w:rsidRPr="000A3227">
              <w:rPr>
                <w:rFonts w:ascii="Arial" w:hAnsi="Arial" w:cs="Arial"/>
                <w:noProof/>
                <w:webHidden/>
                <w:sz w:val="24"/>
                <w:szCs w:val="24"/>
              </w:rPr>
              <w:instrText xml:space="preserve"> PAGEREF _Toc160026991 \h </w:instrText>
            </w:r>
            <w:r w:rsidR="000A3227" w:rsidRPr="000A3227">
              <w:rPr>
                <w:rFonts w:ascii="Arial" w:hAnsi="Arial" w:cs="Arial"/>
                <w:noProof/>
                <w:webHidden/>
                <w:sz w:val="24"/>
                <w:szCs w:val="24"/>
              </w:rPr>
            </w:r>
            <w:r w:rsidR="000A3227" w:rsidRPr="000A3227">
              <w:rPr>
                <w:rFonts w:ascii="Arial" w:hAnsi="Arial" w:cs="Arial"/>
                <w:noProof/>
                <w:webHidden/>
                <w:sz w:val="24"/>
                <w:szCs w:val="24"/>
              </w:rPr>
              <w:fldChar w:fldCharType="separate"/>
            </w:r>
            <w:r w:rsidR="000A3227" w:rsidRPr="000A3227">
              <w:rPr>
                <w:rFonts w:ascii="Arial" w:hAnsi="Arial" w:cs="Arial"/>
                <w:noProof/>
                <w:webHidden/>
                <w:sz w:val="24"/>
                <w:szCs w:val="24"/>
              </w:rPr>
              <w:t>11</w:t>
            </w:r>
            <w:r w:rsidR="000A3227" w:rsidRPr="000A3227">
              <w:rPr>
                <w:rFonts w:ascii="Arial" w:hAnsi="Arial" w:cs="Arial"/>
                <w:noProof/>
                <w:webHidden/>
                <w:sz w:val="24"/>
                <w:szCs w:val="24"/>
              </w:rPr>
              <w:fldChar w:fldCharType="end"/>
            </w:r>
          </w:hyperlink>
        </w:p>
        <w:p w14:paraId="7DCA23B8" w14:textId="77777777" w:rsidR="000A3227" w:rsidRPr="000A3227" w:rsidRDefault="00000000" w:rsidP="000A3227">
          <w:pPr>
            <w:pStyle w:val="TOC3"/>
            <w:tabs>
              <w:tab w:val="left" w:pos="1320"/>
              <w:tab w:val="right" w:leader="dot" w:pos="9350"/>
            </w:tabs>
            <w:jc w:val="both"/>
            <w:rPr>
              <w:rFonts w:ascii="Arial" w:eastAsiaTheme="minorEastAsia" w:hAnsi="Arial" w:cs="Arial"/>
              <w:noProof/>
              <w:kern w:val="2"/>
              <w:sz w:val="24"/>
              <w:szCs w:val="24"/>
              <w14:ligatures w14:val="standardContextual"/>
            </w:rPr>
          </w:pPr>
          <w:hyperlink w:anchor="_Toc160026992" w:history="1">
            <w:r w:rsidR="000A3227" w:rsidRPr="000A3227">
              <w:rPr>
                <w:rStyle w:val="Hyperlink"/>
                <w:rFonts w:ascii="Arial" w:hAnsi="Arial" w:cs="Arial"/>
                <w:bCs/>
                <w:noProof/>
                <w:sz w:val="24"/>
                <w:szCs w:val="24"/>
              </w:rPr>
              <w:t>2.4.5</w:t>
            </w:r>
            <w:r w:rsidR="000A3227" w:rsidRPr="000A3227">
              <w:rPr>
                <w:rFonts w:ascii="Arial" w:eastAsiaTheme="minorEastAsia" w:hAnsi="Arial" w:cs="Arial"/>
                <w:noProof/>
                <w:kern w:val="2"/>
                <w:sz w:val="24"/>
                <w:szCs w:val="24"/>
                <w14:ligatures w14:val="standardContextual"/>
              </w:rPr>
              <w:tab/>
            </w:r>
            <w:r w:rsidR="000A3227" w:rsidRPr="000A3227">
              <w:rPr>
                <w:rStyle w:val="Hyperlink"/>
                <w:rFonts w:ascii="Arial" w:hAnsi="Arial" w:cs="Arial"/>
                <w:b/>
                <w:bCs/>
                <w:noProof/>
                <w:sz w:val="24"/>
                <w:szCs w:val="24"/>
              </w:rPr>
              <w:t>Selection and timing of dose for each subject</w:t>
            </w:r>
            <w:r w:rsidR="000A3227" w:rsidRPr="000A3227">
              <w:rPr>
                <w:rFonts w:ascii="Arial" w:hAnsi="Arial" w:cs="Arial"/>
                <w:noProof/>
                <w:webHidden/>
                <w:sz w:val="24"/>
                <w:szCs w:val="24"/>
              </w:rPr>
              <w:tab/>
            </w:r>
            <w:r w:rsidR="000A3227" w:rsidRPr="000A3227">
              <w:rPr>
                <w:rFonts w:ascii="Arial" w:hAnsi="Arial" w:cs="Arial"/>
                <w:noProof/>
                <w:webHidden/>
                <w:sz w:val="24"/>
                <w:szCs w:val="24"/>
              </w:rPr>
              <w:fldChar w:fldCharType="begin"/>
            </w:r>
            <w:r w:rsidR="000A3227" w:rsidRPr="000A3227">
              <w:rPr>
                <w:rFonts w:ascii="Arial" w:hAnsi="Arial" w:cs="Arial"/>
                <w:noProof/>
                <w:webHidden/>
                <w:sz w:val="24"/>
                <w:szCs w:val="24"/>
              </w:rPr>
              <w:instrText xml:space="preserve"> PAGEREF _Toc160026992 \h </w:instrText>
            </w:r>
            <w:r w:rsidR="000A3227" w:rsidRPr="000A3227">
              <w:rPr>
                <w:rFonts w:ascii="Arial" w:hAnsi="Arial" w:cs="Arial"/>
                <w:noProof/>
                <w:webHidden/>
                <w:sz w:val="24"/>
                <w:szCs w:val="24"/>
              </w:rPr>
            </w:r>
            <w:r w:rsidR="000A3227" w:rsidRPr="000A3227">
              <w:rPr>
                <w:rFonts w:ascii="Arial" w:hAnsi="Arial" w:cs="Arial"/>
                <w:noProof/>
                <w:webHidden/>
                <w:sz w:val="24"/>
                <w:szCs w:val="24"/>
              </w:rPr>
              <w:fldChar w:fldCharType="separate"/>
            </w:r>
            <w:r w:rsidR="000A3227" w:rsidRPr="000A3227">
              <w:rPr>
                <w:rFonts w:ascii="Arial" w:hAnsi="Arial" w:cs="Arial"/>
                <w:noProof/>
                <w:webHidden/>
                <w:sz w:val="24"/>
                <w:szCs w:val="24"/>
              </w:rPr>
              <w:t>11</w:t>
            </w:r>
            <w:r w:rsidR="000A3227" w:rsidRPr="000A3227">
              <w:rPr>
                <w:rFonts w:ascii="Arial" w:hAnsi="Arial" w:cs="Arial"/>
                <w:noProof/>
                <w:webHidden/>
                <w:sz w:val="24"/>
                <w:szCs w:val="24"/>
              </w:rPr>
              <w:fldChar w:fldCharType="end"/>
            </w:r>
          </w:hyperlink>
        </w:p>
        <w:p w14:paraId="4EC93644" w14:textId="77777777" w:rsidR="000A3227" w:rsidRPr="000A3227" w:rsidRDefault="00000000" w:rsidP="000A3227">
          <w:pPr>
            <w:pStyle w:val="TOC3"/>
            <w:tabs>
              <w:tab w:val="left" w:pos="1320"/>
              <w:tab w:val="right" w:leader="dot" w:pos="9350"/>
            </w:tabs>
            <w:jc w:val="both"/>
            <w:rPr>
              <w:rFonts w:ascii="Arial" w:eastAsiaTheme="minorEastAsia" w:hAnsi="Arial" w:cs="Arial"/>
              <w:noProof/>
              <w:kern w:val="2"/>
              <w:sz w:val="24"/>
              <w:szCs w:val="24"/>
              <w14:ligatures w14:val="standardContextual"/>
            </w:rPr>
          </w:pPr>
          <w:hyperlink w:anchor="_Toc160026993" w:history="1">
            <w:r w:rsidR="000A3227" w:rsidRPr="000A3227">
              <w:rPr>
                <w:rStyle w:val="Hyperlink"/>
                <w:rFonts w:ascii="Arial" w:hAnsi="Arial" w:cs="Arial"/>
                <w:bCs/>
                <w:noProof/>
                <w:sz w:val="24"/>
                <w:szCs w:val="24"/>
              </w:rPr>
              <w:t>2.4.6</w:t>
            </w:r>
            <w:r w:rsidR="000A3227" w:rsidRPr="000A3227">
              <w:rPr>
                <w:rFonts w:ascii="Arial" w:eastAsiaTheme="minorEastAsia" w:hAnsi="Arial" w:cs="Arial"/>
                <w:noProof/>
                <w:kern w:val="2"/>
                <w:sz w:val="24"/>
                <w:szCs w:val="24"/>
                <w14:ligatures w14:val="standardContextual"/>
              </w:rPr>
              <w:tab/>
            </w:r>
            <w:r w:rsidR="000A3227" w:rsidRPr="000A3227">
              <w:rPr>
                <w:rStyle w:val="Hyperlink"/>
                <w:rFonts w:ascii="Arial" w:hAnsi="Arial" w:cs="Arial"/>
                <w:b/>
                <w:bCs/>
                <w:noProof/>
                <w:sz w:val="24"/>
                <w:szCs w:val="24"/>
              </w:rPr>
              <w:t>Blinding</w:t>
            </w:r>
            <w:r w:rsidR="000A3227" w:rsidRPr="000A3227">
              <w:rPr>
                <w:rFonts w:ascii="Arial" w:hAnsi="Arial" w:cs="Arial"/>
                <w:noProof/>
                <w:webHidden/>
                <w:sz w:val="24"/>
                <w:szCs w:val="24"/>
              </w:rPr>
              <w:tab/>
            </w:r>
            <w:r w:rsidR="000A3227" w:rsidRPr="000A3227">
              <w:rPr>
                <w:rFonts w:ascii="Arial" w:hAnsi="Arial" w:cs="Arial"/>
                <w:noProof/>
                <w:webHidden/>
                <w:sz w:val="24"/>
                <w:szCs w:val="24"/>
              </w:rPr>
              <w:fldChar w:fldCharType="begin"/>
            </w:r>
            <w:r w:rsidR="000A3227" w:rsidRPr="000A3227">
              <w:rPr>
                <w:rFonts w:ascii="Arial" w:hAnsi="Arial" w:cs="Arial"/>
                <w:noProof/>
                <w:webHidden/>
                <w:sz w:val="24"/>
                <w:szCs w:val="24"/>
              </w:rPr>
              <w:instrText xml:space="preserve"> PAGEREF _Toc160026993 \h </w:instrText>
            </w:r>
            <w:r w:rsidR="000A3227" w:rsidRPr="000A3227">
              <w:rPr>
                <w:rFonts w:ascii="Arial" w:hAnsi="Arial" w:cs="Arial"/>
                <w:noProof/>
                <w:webHidden/>
                <w:sz w:val="24"/>
                <w:szCs w:val="24"/>
              </w:rPr>
            </w:r>
            <w:r w:rsidR="000A3227" w:rsidRPr="000A3227">
              <w:rPr>
                <w:rFonts w:ascii="Arial" w:hAnsi="Arial" w:cs="Arial"/>
                <w:noProof/>
                <w:webHidden/>
                <w:sz w:val="24"/>
                <w:szCs w:val="24"/>
              </w:rPr>
              <w:fldChar w:fldCharType="separate"/>
            </w:r>
            <w:r w:rsidR="000A3227" w:rsidRPr="000A3227">
              <w:rPr>
                <w:rFonts w:ascii="Arial" w:hAnsi="Arial" w:cs="Arial"/>
                <w:noProof/>
                <w:webHidden/>
                <w:sz w:val="24"/>
                <w:szCs w:val="24"/>
              </w:rPr>
              <w:t>11</w:t>
            </w:r>
            <w:r w:rsidR="000A3227" w:rsidRPr="000A3227">
              <w:rPr>
                <w:rFonts w:ascii="Arial" w:hAnsi="Arial" w:cs="Arial"/>
                <w:noProof/>
                <w:webHidden/>
                <w:sz w:val="24"/>
                <w:szCs w:val="24"/>
              </w:rPr>
              <w:fldChar w:fldCharType="end"/>
            </w:r>
          </w:hyperlink>
        </w:p>
        <w:p w14:paraId="1833A240" w14:textId="77777777" w:rsidR="000A3227" w:rsidRPr="000A3227" w:rsidRDefault="00000000" w:rsidP="000A3227">
          <w:pPr>
            <w:pStyle w:val="TOC3"/>
            <w:tabs>
              <w:tab w:val="left" w:pos="1320"/>
              <w:tab w:val="right" w:leader="dot" w:pos="9350"/>
            </w:tabs>
            <w:jc w:val="both"/>
            <w:rPr>
              <w:rFonts w:ascii="Arial" w:eastAsiaTheme="minorEastAsia" w:hAnsi="Arial" w:cs="Arial"/>
              <w:noProof/>
              <w:kern w:val="2"/>
              <w:sz w:val="24"/>
              <w:szCs w:val="24"/>
              <w14:ligatures w14:val="standardContextual"/>
            </w:rPr>
          </w:pPr>
          <w:hyperlink w:anchor="_Toc160026994" w:history="1">
            <w:r w:rsidR="000A3227" w:rsidRPr="000A3227">
              <w:rPr>
                <w:rStyle w:val="Hyperlink"/>
                <w:rFonts w:ascii="Arial" w:hAnsi="Arial" w:cs="Arial"/>
                <w:bCs/>
                <w:noProof/>
                <w:sz w:val="24"/>
                <w:szCs w:val="24"/>
              </w:rPr>
              <w:t>2.4.7</w:t>
            </w:r>
            <w:r w:rsidR="000A3227" w:rsidRPr="000A3227">
              <w:rPr>
                <w:rFonts w:ascii="Arial" w:eastAsiaTheme="minorEastAsia" w:hAnsi="Arial" w:cs="Arial"/>
                <w:noProof/>
                <w:kern w:val="2"/>
                <w:sz w:val="24"/>
                <w:szCs w:val="24"/>
                <w14:ligatures w14:val="standardContextual"/>
              </w:rPr>
              <w:tab/>
            </w:r>
            <w:r w:rsidR="000A3227" w:rsidRPr="000A3227">
              <w:rPr>
                <w:rStyle w:val="Hyperlink"/>
                <w:rFonts w:ascii="Arial" w:hAnsi="Arial" w:cs="Arial"/>
                <w:b/>
                <w:bCs/>
                <w:noProof/>
                <w:sz w:val="24"/>
                <w:szCs w:val="24"/>
              </w:rPr>
              <w:t>Drug Concentration Measurements</w:t>
            </w:r>
            <w:r w:rsidR="000A3227" w:rsidRPr="000A3227">
              <w:rPr>
                <w:rFonts w:ascii="Arial" w:hAnsi="Arial" w:cs="Arial"/>
                <w:noProof/>
                <w:webHidden/>
                <w:sz w:val="24"/>
                <w:szCs w:val="24"/>
              </w:rPr>
              <w:tab/>
            </w:r>
            <w:r w:rsidR="000A3227" w:rsidRPr="000A3227">
              <w:rPr>
                <w:rFonts w:ascii="Arial" w:hAnsi="Arial" w:cs="Arial"/>
                <w:noProof/>
                <w:webHidden/>
                <w:sz w:val="24"/>
                <w:szCs w:val="24"/>
              </w:rPr>
              <w:fldChar w:fldCharType="begin"/>
            </w:r>
            <w:r w:rsidR="000A3227" w:rsidRPr="000A3227">
              <w:rPr>
                <w:rFonts w:ascii="Arial" w:hAnsi="Arial" w:cs="Arial"/>
                <w:noProof/>
                <w:webHidden/>
                <w:sz w:val="24"/>
                <w:szCs w:val="24"/>
              </w:rPr>
              <w:instrText xml:space="preserve"> PAGEREF _Toc160026994 \h </w:instrText>
            </w:r>
            <w:r w:rsidR="000A3227" w:rsidRPr="000A3227">
              <w:rPr>
                <w:rFonts w:ascii="Arial" w:hAnsi="Arial" w:cs="Arial"/>
                <w:noProof/>
                <w:webHidden/>
                <w:sz w:val="24"/>
                <w:szCs w:val="24"/>
              </w:rPr>
            </w:r>
            <w:r w:rsidR="000A3227" w:rsidRPr="000A3227">
              <w:rPr>
                <w:rFonts w:ascii="Arial" w:hAnsi="Arial" w:cs="Arial"/>
                <w:noProof/>
                <w:webHidden/>
                <w:sz w:val="24"/>
                <w:szCs w:val="24"/>
              </w:rPr>
              <w:fldChar w:fldCharType="separate"/>
            </w:r>
            <w:r w:rsidR="000A3227" w:rsidRPr="000A3227">
              <w:rPr>
                <w:rFonts w:ascii="Arial" w:hAnsi="Arial" w:cs="Arial"/>
                <w:noProof/>
                <w:webHidden/>
                <w:sz w:val="24"/>
                <w:szCs w:val="24"/>
              </w:rPr>
              <w:t>12</w:t>
            </w:r>
            <w:r w:rsidR="000A3227" w:rsidRPr="000A3227">
              <w:rPr>
                <w:rFonts w:ascii="Arial" w:hAnsi="Arial" w:cs="Arial"/>
                <w:noProof/>
                <w:webHidden/>
                <w:sz w:val="24"/>
                <w:szCs w:val="24"/>
              </w:rPr>
              <w:fldChar w:fldCharType="end"/>
            </w:r>
          </w:hyperlink>
        </w:p>
        <w:p w14:paraId="0FE43909" w14:textId="77777777" w:rsidR="000A3227" w:rsidRPr="000A3227" w:rsidRDefault="00000000" w:rsidP="000A3227">
          <w:pPr>
            <w:pStyle w:val="TOC1"/>
            <w:tabs>
              <w:tab w:val="left" w:pos="440"/>
              <w:tab w:val="right" w:leader="dot" w:pos="9350"/>
            </w:tabs>
            <w:jc w:val="both"/>
            <w:rPr>
              <w:rFonts w:ascii="Arial" w:eastAsiaTheme="minorEastAsia" w:hAnsi="Arial" w:cs="Arial"/>
              <w:b w:val="0"/>
              <w:bCs w:val="0"/>
              <w:noProof/>
              <w:kern w:val="2"/>
              <w:sz w:val="24"/>
              <w:szCs w:val="24"/>
              <w14:ligatures w14:val="standardContextual"/>
            </w:rPr>
          </w:pPr>
          <w:hyperlink w:anchor="_Toc160026995" w:history="1">
            <w:r w:rsidR="000A3227" w:rsidRPr="000A3227">
              <w:rPr>
                <w:rStyle w:val="Hyperlink"/>
                <w:rFonts w:ascii="Arial" w:hAnsi="Arial" w:cs="Arial"/>
                <w:noProof/>
                <w:snapToGrid w:val="0"/>
                <w:sz w:val="24"/>
                <w:szCs w:val="24"/>
                <w:lang w:val="en-GB" w:eastAsia="zh-CN"/>
              </w:rPr>
              <w:t>3</w:t>
            </w:r>
            <w:r w:rsidR="000A3227" w:rsidRPr="000A3227">
              <w:rPr>
                <w:rFonts w:ascii="Arial" w:eastAsiaTheme="minorEastAsia" w:hAnsi="Arial" w:cs="Arial"/>
                <w:b w:val="0"/>
                <w:bCs w:val="0"/>
                <w:noProof/>
                <w:kern w:val="2"/>
                <w:sz w:val="24"/>
                <w:szCs w:val="24"/>
                <w14:ligatures w14:val="standardContextual"/>
              </w:rPr>
              <w:tab/>
            </w:r>
            <w:r w:rsidR="000A3227" w:rsidRPr="000A3227">
              <w:rPr>
                <w:rStyle w:val="Hyperlink"/>
                <w:rFonts w:ascii="Arial" w:hAnsi="Arial" w:cs="Arial"/>
                <w:noProof/>
                <w:snapToGrid w:val="0"/>
                <w:sz w:val="24"/>
                <w:szCs w:val="24"/>
                <w:lang w:val="en-GB"/>
              </w:rPr>
              <w:t>TRIAL SUBJECTS</w:t>
            </w:r>
            <w:r w:rsidR="000A3227" w:rsidRPr="000A3227">
              <w:rPr>
                <w:rFonts w:ascii="Arial" w:hAnsi="Arial" w:cs="Arial"/>
                <w:noProof/>
                <w:webHidden/>
                <w:sz w:val="24"/>
                <w:szCs w:val="24"/>
              </w:rPr>
              <w:tab/>
            </w:r>
            <w:r w:rsidR="000A3227" w:rsidRPr="000A3227">
              <w:rPr>
                <w:rFonts w:ascii="Arial" w:hAnsi="Arial" w:cs="Arial"/>
                <w:noProof/>
                <w:webHidden/>
                <w:sz w:val="24"/>
                <w:szCs w:val="24"/>
              </w:rPr>
              <w:fldChar w:fldCharType="begin"/>
            </w:r>
            <w:r w:rsidR="000A3227" w:rsidRPr="000A3227">
              <w:rPr>
                <w:rFonts w:ascii="Arial" w:hAnsi="Arial" w:cs="Arial"/>
                <w:noProof/>
                <w:webHidden/>
                <w:sz w:val="24"/>
                <w:szCs w:val="24"/>
              </w:rPr>
              <w:instrText xml:space="preserve"> PAGEREF _Toc160026995 \h </w:instrText>
            </w:r>
            <w:r w:rsidR="000A3227" w:rsidRPr="000A3227">
              <w:rPr>
                <w:rFonts w:ascii="Arial" w:hAnsi="Arial" w:cs="Arial"/>
                <w:noProof/>
                <w:webHidden/>
                <w:sz w:val="24"/>
                <w:szCs w:val="24"/>
              </w:rPr>
            </w:r>
            <w:r w:rsidR="000A3227" w:rsidRPr="000A3227">
              <w:rPr>
                <w:rFonts w:ascii="Arial" w:hAnsi="Arial" w:cs="Arial"/>
                <w:noProof/>
                <w:webHidden/>
                <w:sz w:val="24"/>
                <w:szCs w:val="24"/>
              </w:rPr>
              <w:fldChar w:fldCharType="separate"/>
            </w:r>
            <w:r w:rsidR="000A3227" w:rsidRPr="000A3227">
              <w:rPr>
                <w:rFonts w:ascii="Arial" w:hAnsi="Arial" w:cs="Arial"/>
                <w:noProof/>
                <w:webHidden/>
                <w:sz w:val="24"/>
                <w:szCs w:val="24"/>
              </w:rPr>
              <w:t>13</w:t>
            </w:r>
            <w:r w:rsidR="000A3227" w:rsidRPr="000A3227">
              <w:rPr>
                <w:rFonts w:ascii="Arial" w:hAnsi="Arial" w:cs="Arial"/>
                <w:noProof/>
                <w:webHidden/>
                <w:sz w:val="24"/>
                <w:szCs w:val="24"/>
              </w:rPr>
              <w:fldChar w:fldCharType="end"/>
            </w:r>
          </w:hyperlink>
        </w:p>
        <w:p w14:paraId="416CC232" w14:textId="77777777" w:rsidR="000A3227" w:rsidRPr="000A3227" w:rsidRDefault="00000000" w:rsidP="000A3227">
          <w:pPr>
            <w:pStyle w:val="TOC2"/>
            <w:tabs>
              <w:tab w:val="left" w:pos="880"/>
              <w:tab w:val="right" w:leader="dot" w:pos="9350"/>
            </w:tabs>
            <w:jc w:val="both"/>
            <w:rPr>
              <w:rFonts w:ascii="Arial" w:eastAsiaTheme="minorEastAsia" w:hAnsi="Arial" w:cs="Arial"/>
              <w:i w:val="0"/>
              <w:iCs w:val="0"/>
              <w:noProof/>
              <w:kern w:val="2"/>
              <w:sz w:val="24"/>
              <w:szCs w:val="24"/>
              <w14:ligatures w14:val="standardContextual"/>
            </w:rPr>
          </w:pPr>
          <w:hyperlink w:anchor="_Toc160026996" w:history="1">
            <w:r w:rsidR="000A3227" w:rsidRPr="000A3227">
              <w:rPr>
                <w:rStyle w:val="Hyperlink"/>
                <w:rFonts w:ascii="Arial" w:hAnsi="Arial" w:cs="Arial"/>
                <w:b/>
                <w:bCs/>
                <w:i w:val="0"/>
                <w:iCs w:val="0"/>
                <w:noProof/>
                <w:sz w:val="24"/>
                <w:szCs w:val="24"/>
              </w:rPr>
              <w:t>3.1</w:t>
            </w:r>
            <w:r w:rsidR="000A3227" w:rsidRPr="000A3227">
              <w:rPr>
                <w:rFonts w:ascii="Arial" w:eastAsiaTheme="minorEastAsia" w:hAnsi="Arial" w:cs="Arial"/>
                <w:i w:val="0"/>
                <w:iCs w:val="0"/>
                <w:noProof/>
                <w:kern w:val="2"/>
                <w:sz w:val="24"/>
                <w:szCs w:val="24"/>
                <w14:ligatures w14:val="standardContextual"/>
              </w:rPr>
              <w:tab/>
            </w:r>
            <w:r w:rsidR="000A3227" w:rsidRPr="000A3227">
              <w:rPr>
                <w:rStyle w:val="Hyperlink"/>
                <w:rFonts w:ascii="Arial" w:hAnsi="Arial" w:cs="Arial"/>
                <w:b/>
                <w:bCs/>
                <w:i w:val="0"/>
                <w:iCs w:val="0"/>
                <w:noProof/>
                <w:sz w:val="24"/>
                <w:szCs w:val="24"/>
              </w:rPr>
              <w:t>Demographic and other baseline characteristics for all enrolled subjects (information required in a) – f) may be provided in tabular form)</w:t>
            </w:r>
            <w:r w:rsidR="000A3227" w:rsidRPr="000A3227">
              <w:rPr>
                <w:rFonts w:ascii="Arial" w:hAnsi="Arial" w:cs="Arial"/>
                <w:i w:val="0"/>
                <w:iCs w:val="0"/>
                <w:noProof/>
                <w:webHidden/>
                <w:sz w:val="24"/>
                <w:szCs w:val="24"/>
              </w:rPr>
              <w:tab/>
            </w:r>
            <w:r w:rsidR="000A3227" w:rsidRPr="000A3227">
              <w:rPr>
                <w:rFonts w:ascii="Arial" w:hAnsi="Arial" w:cs="Arial"/>
                <w:i w:val="0"/>
                <w:iCs w:val="0"/>
                <w:noProof/>
                <w:webHidden/>
                <w:sz w:val="24"/>
                <w:szCs w:val="24"/>
              </w:rPr>
              <w:fldChar w:fldCharType="begin"/>
            </w:r>
            <w:r w:rsidR="000A3227" w:rsidRPr="000A3227">
              <w:rPr>
                <w:rFonts w:ascii="Arial" w:hAnsi="Arial" w:cs="Arial"/>
                <w:i w:val="0"/>
                <w:iCs w:val="0"/>
                <w:noProof/>
                <w:webHidden/>
                <w:sz w:val="24"/>
                <w:szCs w:val="24"/>
              </w:rPr>
              <w:instrText xml:space="preserve"> PAGEREF _Toc160026996 \h </w:instrText>
            </w:r>
            <w:r w:rsidR="000A3227" w:rsidRPr="000A3227">
              <w:rPr>
                <w:rFonts w:ascii="Arial" w:hAnsi="Arial" w:cs="Arial"/>
                <w:i w:val="0"/>
                <w:iCs w:val="0"/>
                <w:noProof/>
                <w:webHidden/>
                <w:sz w:val="24"/>
                <w:szCs w:val="24"/>
              </w:rPr>
            </w:r>
            <w:r w:rsidR="000A3227" w:rsidRPr="000A3227">
              <w:rPr>
                <w:rFonts w:ascii="Arial" w:hAnsi="Arial" w:cs="Arial"/>
                <w:i w:val="0"/>
                <w:iCs w:val="0"/>
                <w:noProof/>
                <w:webHidden/>
                <w:sz w:val="24"/>
                <w:szCs w:val="24"/>
              </w:rPr>
              <w:fldChar w:fldCharType="separate"/>
            </w:r>
            <w:r w:rsidR="000A3227" w:rsidRPr="000A3227">
              <w:rPr>
                <w:rFonts w:ascii="Arial" w:hAnsi="Arial" w:cs="Arial"/>
                <w:i w:val="0"/>
                <w:iCs w:val="0"/>
                <w:noProof/>
                <w:webHidden/>
                <w:sz w:val="24"/>
                <w:szCs w:val="24"/>
              </w:rPr>
              <w:t>13</w:t>
            </w:r>
            <w:r w:rsidR="000A3227" w:rsidRPr="000A3227">
              <w:rPr>
                <w:rFonts w:ascii="Arial" w:hAnsi="Arial" w:cs="Arial"/>
                <w:i w:val="0"/>
                <w:iCs w:val="0"/>
                <w:noProof/>
                <w:webHidden/>
                <w:sz w:val="24"/>
                <w:szCs w:val="24"/>
              </w:rPr>
              <w:fldChar w:fldCharType="end"/>
            </w:r>
          </w:hyperlink>
        </w:p>
        <w:p w14:paraId="0462CD49" w14:textId="77777777" w:rsidR="000A3227" w:rsidRPr="000A3227" w:rsidRDefault="00000000" w:rsidP="000A3227">
          <w:pPr>
            <w:pStyle w:val="TOC2"/>
            <w:tabs>
              <w:tab w:val="left" w:pos="880"/>
              <w:tab w:val="right" w:leader="dot" w:pos="9350"/>
            </w:tabs>
            <w:jc w:val="both"/>
            <w:rPr>
              <w:rFonts w:ascii="Arial" w:eastAsiaTheme="minorEastAsia" w:hAnsi="Arial" w:cs="Arial"/>
              <w:i w:val="0"/>
              <w:iCs w:val="0"/>
              <w:noProof/>
              <w:kern w:val="2"/>
              <w:sz w:val="24"/>
              <w:szCs w:val="24"/>
              <w14:ligatures w14:val="standardContextual"/>
            </w:rPr>
          </w:pPr>
          <w:hyperlink w:anchor="_Toc160026997" w:history="1">
            <w:r w:rsidR="000A3227" w:rsidRPr="000A3227">
              <w:rPr>
                <w:rStyle w:val="Hyperlink"/>
                <w:rFonts w:ascii="Arial" w:hAnsi="Arial" w:cs="Arial"/>
                <w:b/>
                <w:bCs/>
                <w:i w:val="0"/>
                <w:iCs w:val="0"/>
                <w:noProof/>
                <w:sz w:val="24"/>
                <w:szCs w:val="24"/>
              </w:rPr>
              <w:t>3.2</w:t>
            </w:r>
            <w:r w:rsidR="000A3227" w:rsidRPr="000A3227">
              <w:rPr>
                <w:rFonts w:ascii="Arial" w:eastAsiaTheme="minorEastAsia" w:hAnsi="Arial" w:cs="Arial"/>
                <w:i w:val="0"/>
                <w:iCs w:val="0"/>
                <w:noProof/>
                <w:kern w:val="2"/>
                <w:sz w:val="24"/>
                <w:szCs w:val="24"/>
                <w14:ligatures w14:val="standardContextual"/>
              </w:rPr>
              <w:tab/>
            </w:r>
            <w:r w:rsidR="000A3227" w:rsidRPr="000A3227">
              <w:rPr>
                <w:rStyle w:val="Hyperlink"/>
                <w:rFonts w:ascii="Arial" w:hAnsi="Arial" w:cs="Arial"/>
                <w:b/>
                <w:bCs/>
                <w:i w:val="0"/>
                <w:iCs w:val="0"/>
                <w:noProof/>
                <w:sz w:val="24"/>
                <w:szCs w:val="24"/>
              </w:rPr>
              <w:t>Subjects who smoke.</w:t>
            </w:r>
            <w:r w:rsidR="000A3227" w:rsidRPr="000A3227">
              <w:rPr>
                <w:rFonts w:ascii="Arial" w:hAnsi="Arial" w:cs="Arial"/>
                <w:i w:val="0"/>
                <w:iCs w:val="0"/>
                <w:noProof/>
                <w:webHidden/>
                <w:sz w:val="24"/>
                <w:szCs w:val="24"/>
              </w:rPr>
              <w:tab/>
            </w:r>
            <w:r w:rsidR="000A3227" w:rsidRPr="000A3227">
              <w:rPr>
                <w:rFonts w:ascii="Arial" w:hAnsi="Arial" w:cs="Arial"/>
                <w:i w:val="0"/>
                <w:iCs w:val="0"/>
                <w:noProof/>
                <w:webHidden/>
                <w:sz w:val="24"/>
                <w:szCs w:val="24"/>
              </w:rPr>
              <w:fldChar w:fldCharType="begin"/>
            </w:r>
            <w:r w:rsidR="000A3227" w:rsidRPr="000A3227">
              <w:rPr>
                <w:rFonts w:ascii="Arial" w:hAnsi="Arial" w:cs="Arial"/>
                <w:i w:val="0"/>
                <w:iCs w:val="0"/>
                <w:noProof/>
                <w:webHidden/>
                <w:sz w:val="24"/>
                <w:szCs w:val="24"/>
              </w:rPr>
              <w:instrText xml:space="preserve"> PAGEREF _Toc160026997 \h </w:instrText>
            </w:r>
            <w:r w:rsidR="000A3227" w:rsidRPr="000A3227">
              <w:rPr>
                <w:rFonts w:ascii="Arial" w:hAnsi="Arial" w:cs="Arial"/>
                <w:i w:val="0"/>
                <w:iCs w:val="0"/>
                <w:noProof/>
                <w:webHidden/>
                <w:sz w:val="24"/>
                <w:szCs w:val="24"/>
              </w:rPr>
            </w:r>
            <w:r w:rsidR="000A3227" w:rsidRPr="000A3227">
              <w:rPr>
                <w:rFonts w:ascii="Arial" w:hAnsi="Arial" w:cs="Arial"/>
                <w:i w:val="0"/>
                <w:iCs w:val="0"/>
                <w:noProof/>
                <w:webHidden/>
                <w:sz w:val="24"/>
                <w:szCs w:val="24"/>
              </w:rPr>
              <w:fldChar w:fldCharType="separate"/>
            </w:r>
            <w:r w:rsidR="000A3227" w:rsidRPr="000A3227">
              <w:rPr>
                <w:rFonts w:ascii="Arial" w:hAnsi="Arial" w:cs="Arial"/>
                <w:i w:val="0"/>
                <w:iCs w:val="0"/>
                <w:noProof/>
                <w:webHidden/>
                <w:sz w:val="24"/>
                <w:szCs w:val="24"/>
              </w:rPr>
              <w:t>13</w:t>
            </w:r>
            <w:r w:rsidR="000A3227" w:rsidRPr="000A3227">
              <w:rPr>
                <w:rFonts w:ascii="Arial" w:hAnsi="Arial" w:cs="Arial"/>
                <w:i w:val="0"/>
                <w:iCs w:val="0"/>
                <w:noProof/>
                <w:webHidden/>
                <w:sz w:val="24"/>
                <w:szCs w:val="24"/>
              </w:rPr>
              <w:fldChar w:fldCharType="end"/>
            </w:r>
          </w:hyperlink>
        </w:p>
        <w:p w14:paraId="5D6A2A2E" w14:textId="77777777" w:rsidR="000A3227" w:rsidRPr="000A3227" w:rsidRDefault="00000000" w:rsidP="000A3227">
          <w:pPr>
            <w:pStyle w:val="TOC1"/>
            <w:tabs>
              <w:tab w:val="left" w:pos="440"/>
              <w:tab w:val="right" w:leader="dot" w:pos="9350"/>
            </w:tabs>
            <w:jc w:val="both"/>
            <w:rPr>
              <w:rFonts w:ascii="Arial" w:eastAsiaTheme="minorEastAsia" w:hAnsi="Arial" w:cs="Arial"/>
              <w:b w:val="0"/>
              <w:bCs w:val="0"/>
              <w:noProof/>
              <w:kern w:val="2"/>
              <w:sz w:val="24"/>
              <w:szCs w:val="24"/>
              <w14:ligatures w14:val="standardContextual"/>
            </w:rPr>
          </w:pPr>
          <w:hyperlink w:anchor="_Toc160026998" w:history="1">
            <w:r w:rsidR="000A3227" w:rsidRPr="000A3227">
              <w:rPr>
                <w:rStyle w:val="Hyperlink"/>
                <w:rFonts w:ascii="Arial" w:hAnsi="Arial" w:cs="Arial"/>
                <w:noProof/>
                <w:snapToGrid w:val="0"/>
                <w:sz w:val="24"/>
                <w:szCs w:val="24"/>
              </w:rPr>
              <w:t>4</w:t>
            </w:r>
            <w:r w:rsidR="000A3227" w:rsidRPr="000A3227">
              <w:rPr>
                <w:rFonts w:ascii="Arial" w:eastAsiaTheme="minorEastAsia" w:hAnsi="Arial" w:cs="Arial"/>
                <w:b w:val="0"/>
                <w:bCs w:val="0"/>
                <w:noProof/>
                <w:kern w:val="2"/>
                <w:sz w:val="24"/>
                <w:szCs w:val="24"/>
                <w14:ligatures w14:val="standardContextual"/>
              </w:rPr>
              <w:tab/>
            </w:r>
            <w:r w:rsidR="000A3227" w:rsidRPr="000A3227">
              <w:rPr>
                <w:rStyle w:val="Hyperlink"/>
                <w:rFonts w:ascii="Arial" w:hAnsi="Arial" w:cs="Arial"/>
                <w:noProof/>
                <w:snapToGrid w:val="0"/>
                <w:sz w:val="24"/>
                <w:szCs w:val="24"/>
              </w:rPr>
              <w:t>PROTOCOL DEVIATIONS</w:t>
            </w:r>
            <w:r w:rsidR="000A3227" w:rsidRPr="000A3227">
              <w:rPr>
                <w:rFonts w:ascii="Arial" w:hAnsi="Arial" w:cs="Arial"/>
                <w:noProof/>
                <w:webHidden/>
                <w:sz w:val="24"/>
                <w:szCs w:val="24"/>
              </w:rPr>
              <w:tab/>
            </w:r>
            <w:r w:rsidR="000A3227" w:rsidRPr="000A3227">
              <w:rPr>
                <w:rFonts w:ascii="Arial" w:hAnsi="Arial" w:cs="Arial"/>
                <w:noProof/>
                <w:webHidden/>
                <w:sz w:val="24"/>
                <w:szCs w:val="24"/>
              </w:rPr>
              <w:fldChar w:fldCharType="begin"/>
            </w:r>
            <w:r w:rsidR="000A3227" w:rsidRPr="000A3227">
              <w:rPr>
                <w:rFonts w:ascii="Arial" w:hAnsi="Arial" w:cs="Arial"/>
                <w:noProof/>
                <w:webHidden/>
                <w:sz w:val="24"/>
                <w:szCs w:val="24"/>
              </w:rPr>
              <w:instrText xml:space="preserve"> PAGEREF _Toc160026998 \h </w:instrText>
            </w:r>
            <w:r w:rsidR="000A3227" w:rsidRPr="000A3227">
              <w:rPr>
                <w:rFonts w:ascii="Arial" w:hAnsi="Arial" w:cs="Arial"/>
                <w:noProof/>
                <w:webHidden/>
                <w:sz w:val="24"/>
                <w:szCs w:val="24"/>
              </w:rPr>
            </w:r>
            <w:r w:rsidR="000A3227" w:rsidRPr="000A3227">
              <w:rPr>
                <w:rFonts w:ascii="Arial" w:hAnsi="Arial" w:cs="Arial"/>
                <w:noProof/>
                <w:webHidden/>
                <w:sz w:val="24"/>
                <w:szCs w:val="24"/>
              </w:rPr>
              <w:fldChar w:fldCharType="separate"/>
            </w:r>
            <w:r w:rsidR="000A3227" w:rsidRPr="000A3227">
              <w:rPr>
                <w:rFonts w:ascii="Arial" w:hAnsi="Arial" w:cs="Arial"/>
                <w:noProof/>
                <w:webHidden/>
                <w:sz w:val="24"/>
                <w:szCs w:val="24"/>
              </w:rPr>
              <w:t>14</w:t>
            </w:r>
            <w:r w:rsidR="000A3227" w:rsidRPr="000A3227">
              <w:rPr>
                <w:rFonts w:ascii="Arial" w:hAnsi="Arial" w:cs="Arial"/>
                <w:noProof/>
                <w:webHidden/>
                <w:sz w:val="24"/>
                <w:szCs w:val="24"/>
              </w:rPr>
              <w:fldChar w:fldCharType="end"/>
            </w:r>
          </w:hyperlink>
        </w:p>
        <w:p w14:paraId="4CE11D8C" w14:textId="77777777" w:rsidR="000A3227" w:rsidRPr="000A3227" w:rsidRDefault="00000000" w:rsidP="000A3227">
          <w:pPr>
            <w:pStyle w:val="TOC2"/>
            <w:tabs>
              <w:tab w:val="left" w:pos="880"/>
              <w:tab w:val="right" w:leader="dot" w:pos="9350"/>
            </w:tabs>
            <w:jc w:val="both"/>
            <w:rPr>
              <w:rFonts w:ascii="Arial" w:eastAsiaTheme="minorEastAsia" w:hAnsi="Arial" w:cs="Arial"/>
              <w:i w:val="0"/>
              <w:iCs w:val="0"/>
              <w:noProof/>
              <w:kern w:val="2"/>
              <w:sz w:val="24"/>
              <w:szCs w:val="24"/>
              <w14:ligatures w14:val="standardContextual"/>
            </w:rPr>
          </w:pPr>
          <w:hyperlink w:anchor="_Toc160026999" w:history="1">
            <w:r w:rsidR="000A3227" w:rsidRPr="000A3227">
              <w:rPr>
                <w:rStyle w:val="Hyperlink"/>
                <w:rFonts w:ascii="Arial" w:hAnsi="Arial" w:cs="Arial"/>
                <w:i w:val="0"/>
                <w:iCs w:val="0"/>
                <w:noProof/>
                <w:snapToGrid w:val="0"/>
                <w:sz w:val="24"/>
                <w:szCs w:val="24"/>
                <w:lang w:val="en-GB"/>
              </w:rPr>
              <w:t>4.1</w:t>
            </w:r>
            <w:r w:rsidR="000A3227" w:rsidRPr="000A3227">
              <w:rPr>
                <w:rFonts w:ascii="Arial" w:eastAsiaTheme="minorEastAsia" w:hAnsi="Arial" w:cs="Arial"/>
                <w:i w:val="0"/>
                <w:iCs w:val="0"/>
                <w:noProof/>
                <w:kern w:val="2"/>
                <w:sz w:val="24"/>
                <w:szCs w:val="24"/>
                <w14:ligatures w14:val="standardContextual"/>
              </w:rPr>
              <w:tab/>
            </w:r>
            <w:r w:rsidR="000A3227" w:rsidRPr="000A3227">
              <w:rPr>
                <w:rStyle w:val="Hyperlink"/>
                <w:rFonts w:ascii="Arial" w:hAnsi="Arial" w:cs="Arial"/>
                <w:i w:val="0"/>
                <w:iCs w:val="0"/>
                <w:noProof/>
                <w:sz w:val="24"/>
                <w:szCs w:val="24"/>
              </w:rPr>
              <w:t>Protocol deviations during the clinical study</w:t>
            </w:r>
            <w:r w:rsidR="000A3227" w:rsidRPr="000A3227">
              <w:rPr>
                <w:rFonts w:ascii="Arial" w:hAnsi="Arial" w:cs="Arial"/>
                <w:i w:val="0"/>
                <w:iCs w:val="0"/>
                <w:noProof/>
                <w:webHidden/>
                <w:sz w:val="24"/>
                <w:szCs w:val="24"/>
              </w:rPr>
              <w:tab/>
            </w:r>
            <w:r w:rsidR="000A3227" w:rsidRPr="000A3227">
              <w:rPr>
                <w:rFonts w:ascii="Arial" w:hAnsi="Arial" w:cs="Arial"/>
                <w:i w:val="0"/>
                <w:iCs w:val="0"/>
                <w:noProof/>
                <w:webHidden/>
                <w:sz w:val="24"/>
                <w:szCs w:val="24"/>
              </w:rPr>
              <w:fldChar w:fldCharType="begin"/>
            </w:r>
            <w:r w:rsidR="000A3227" w:rsidRPr="000A3227">
              <w:rPr>
                <w:rFonts w:ascii="Arial" w:hAnsi="Arial" w:cs="Arial"/>
                <w:i w:val="0"/>
                <w:iCs w:val="0"/>
                <w:noProof/>
                <w:webHidden/>
                <w:sz w:val="24"/>
                <w:szCs w:val="24"/>
              </w:rPr>
              <w:instrText xml:space="preserve"> PAGEREF _Toc160026999 \h </w:instrText>
            </w:r>
            <w:r w:rsidR="000A3227" w:rsidRPr="000A3227">
              <w:rPr>
                <w:rFonts w:ascii="Arial" w:hAnsi="Arial" w:cs="Arial"/>
                <w:i w:val="0"/>
                <w:iCs w:val="0"/>
                <w:noProof/>
                <w:webHidden/>
                <w:sz w:val="24"/>
                <w:szCs w:val="24"/>
              </w:rPr>
            </w:r>
            <w:r w:rsidR="000A3227" w:rsidRPr="000A3227">
              <w:rPr>
                <w:rFonts w:ascii="Arial" w:hAnsi="Arial" w:cs="Arial"/>
                <w:i w:val="0"/>
                <w:iCs w:val="0"/>
                <w:noProof/>
                <w:webHidden/>
                <w:sz w:val="24"/>
                <w:szCs w:val="24"/>
              </w:rPr>
              <w:fldChar w:fldCharType="separate"/>
            </w:r>
            <w:r w:rsidR="000A3227" w:rsidRPr="000A3227">
              <w:rPr>
                <w:rFonts w:ascii="Arial" w:hAnsi="Arial" w:cs="Arial"/>
                <w:i w:val="0"/>
                <w:iCs w:val="0"/>
                <w:noProof/>
                <w:webHidden/>
                <w:sz w:val="24"/>
                <w:szCs w:val="24"/>
              </w:rPr>
              <w:t>14</w:t>
            </w:r>
            <w:r w:rsidR="000A3227" w:rsidRPr="000A3227">
              <w:rPr>
                <w:rFonts w:ascii="Arial" w:hAnsi="Arial" w:cs="Arial"/>
                <w:i w:val="0"/>
                <w:iCs w:val="0"/>
                <w:noProof/>
                <w:webHidden/>
                <w:sz w:val="24"/>
                <w:szCs w:val="24"/>
              </w:rPr>
              <w:fldChar w:fldCharType="end"/>
            </w:r>
          </w:hyperlink>
        </w:p>
        <w:p w14:paraId="733760D8" w14:textId="77777777" w:rsidR="000A3227" w:rsidRPr="000A3227" w:rsidRDefault="00000000" w:rsidP="000A3227">
          <w:pPr>
            <w:pStyle w:val="TOC1"/>
            <w:tabs>
              <w:tab w:val="left" w:pos="440"/>
              <w:tab w:val="right" w:leader="dot" w:pos="9350"/>
            </w:tabs>
            <w:jc w:val="both"/>
            <w:rPr>
              <w:rFonts w:ascii="Arial" w:eastAsiaTheme="minorEastAsia" w:hAnsi="Arial" w:cs="Arial"/>
              <w:b w:val="0"/>
              <w:bCs w:val="0"/>
              <w:noProof/>
              <w:kern w:val="2"/>
              <w:sz w:val="24"/>
              <w:szCs w:val="24"/>
              <w14:ligatures w14:val="standardContextual"/>
            </w:rPr>
          </w:pPr>
          <w:hyperlink w:anchor="_Toc160027000" w:history="1">
            <w:r w:rsidR="000A3227" w:rsidRPr="000A3227">
              <w:rPr>
                <w:rStyle w:val="Hyperlink"/>
                <w:rFonts w:ascii="Arial" w:hAnsi="Arial" w:cs="Arial"/>
                <w:noProof/>
                <w:snapToGrid w:val="0"/>
                <w:sz w:val="24"/>
                <w:szCs w:val="24"/>
                <w:lang w:eastAsia="zh-CN"/>
              </w:rPr>
              <w:t>5</w:t>
            </w:r>
            <w:r w:rsidR="000A3227" w:rsidRPr="000A3227">
              <w:rPr>
                <w:rFonts w:ascii="Arial" w:eastAsiaTheme="minorEastAsia" w:hAnsi="Arial" w:cs="Arial"/>
                <w:b w:val="0"/>
                <w:bCs w:val="0"/>
                <w:noProof/>
                <w:kern w:val="2"/>
                <w:sz w:val="24"/>
                <w:szCs w:val="24"/>
                <w14:ligatures w14:val="standardContextual"/>
              </w:rPr>
              <w:tab/>
            </w:r>
            <w:r w:rsidR="000A3227" w:rsidRPr="000A3227">
              <w:rPr>
                <w:rStyle w:val="Hyperlink"/>
                <w:rFonts w:ascii="Arial" w:hAnsi="Arial" w:cs="Arial"/>
                <w:noProof/>
                <w:snapToGrid w:val="0"/>
                <w:sz w:val="24"/>
                <w:szCs w:val="24"/>
              </w:rPr>
              <w:t>SAFETY EVALUATION</w:t>
            </w:r>
            <w:r w:rsidR="000A3227" w:rsidRPr="000A3227">
              <w:rPr>
                <w:rFonts w:ascii="Arial" w:hAnsi="Arial" w:cs="Arial"/>
                <w:noProof/>
                <w:webHidden/>
                <w:sz w:val="24"/>
                <w:szCs w:val="24"/>
              </w:rPr>
              <w:tab/>
            </w:r>
            <w:r w:rsidR="000A3227" w:rsidRPr="000A3227">
              <w:rPr>
                <w:rFonts w:ascii="Arial" w:hAnsi="Arial" w:cs="Arial"/>
                <w:noProof/>
                <w:webHidden/>
                <w:sz w:val="24"/>
                <w:szCs w:val="24"/>
              </w:rPr>
              <w:fldChar w:fldCharType="begin"/>
            </w:r>
            <w:r w:rsidR="000A3227" w:rsidRPr="000A3227">
              <w:rPr>
                <w:rFonts w:ascii="Arial" w:hAnsi="Arial" w:cs="Arial"/>
                <w:noProof/>
                <w:webHidden/>
                <w:sz w:val="24"/>
                <w:szCs w:val="24"/>
              </w:rPr>
              <w:instrText xml:space="preserve"> PAGEREF _Toc160027000 \h </w:instrText>
            </w:r>
            <w:r w:rsidR="000A3227" w:rsidRPr="000A3227">
              <w:rPr>
                <w:rFonts w:ascii="Arial" w:hAnsi="Arial" w:cs="Arial"/>
                <w:noProof/>
                <w:webHidden/>
                <w:sz w:val="24"/>
                <w:szCs w:val="24"/>
              </w:rPr>
            </w:r>
            <w:r w:rsidR="000A3227" w:rsidRPr="000A3227">
              <w:rPr>
                <w:rFonts w:ascii="Arial" w:hAnsi="Arial" w:cs="Arial"/>
                <w:noProof/>
                <w:webHidden/>
                <w:sz w:val="24"/>
                <w:szCs w:val="24"/>
              </w:rPr>
              <w:fldChar w:fldCharType="separate"/>
            </w:r>
            <w:r w:rsidR="000A3227" w:rsidRPr="000A3227">
              <w:rPr>
                <w:rFonts w:ascii="Arial" w:hAnsi="Arial" w:cs="Arial"/>
                <w:noProof/>
                <w:webHidden/>
                <w:sz w:val="24"/>
                <w:szCs w:val="24"/>
              </w:rPr>
              <w:t>14</w:t>
            </w:r>
            <w:r w:rsidR="000A3227" w:rsidRPr="000A3227">
              <w:rPr>
                <w:rFonts w:ascii="Arial" w:hAnsi="Arial" w:cs="Arial"/>
                <w:noProof/>
                <w:webHidden/>
                <w:sz w:val="24"/>
                <w:szCs w:val="24"/>
              </w:rPr>
              <w:fldChar w:fldCharType="end"/>
            </w:r>
          </w:hyperlink>
        </w:p>
        <w:p w14:paraId="2E8B2845" w14:textId="77777777" w:rsidR="000A3227" w:rsidRPr="000A3227" w:rsidRDefault="00000000" w:rsidP="000A3227">
          <w:pPr>
            <w:pStyle w:val="TOC2"/>
            <w:tabs>
              <w:tab w:val="left" w:pos="880"/>
              <w:tab w:val="right" w:leader="dot" w:pos="9350"/>
            </w:tabs>
            <w:jc w:val="both"/>
            <w:rPr>
              <w:rFonts w:ascii="Arial" w:eastAsiaTheme="minorEastAsia" w:hAnsi="Arial" w:cs="Arial"/>
              <w:i w:val="0"/>
              <w:iCs w:val="0"/>
              <w:noProof/>
              <w:kern w:val="2"/>
              <w:sz w:val="24"/>
              <w:szCs w:val="24"/>
              <w14:ligatures w14:val="standardContextual"/>
            </w:rPr>
          </w:pPr>
          <w:hyperlink w:anchor="_Toc160027001" w:history="1">
            <w:r w:rsidR="000A3227" w:rsidRPr="000A3227">
              <w:rPr>
                <w:rStyle w:val="Hyperlink"/>
                <w:rFonts w:ascii="Arial" w:hAnsi="Arial" w:cs="Arial"/>
                <w:b/>
                <w:bCs/>
                <w:i w:val="0"/>
                <w:iCs w:val="0"/>
                <w:noProof/>
                <w:sz w:val="24"/>
                <w:szCs w:val="24"/>
              </w:rPr>
              <w:t>5.1</w:t>
            </w:r>
            <w:r w:rsidR="000A3227" w:rsidRPr="000A3227">
              <w:rPr>
                <w:rFonts w:ascii="Arial" w:eastAsiaTheme="minorEastAsia" w:hAnsi="Arial" w:cs="Arial"/>
                <w:i w:val="0"/>
                <w:iCs w:val="0"/>
                <w:noProof/>
                <w:kern w:val="2"/>
                <w:sz w:val="24"/>
                <w:szCs w:val="24"/>
                <w14:ligatures w14:val="standardContextual"/>
              </w:rPr>
              <w:tab/>
            </w:r>
            <w:r w:rsidR="000A3227" w:rsidRPr="000A3227">
              <w:rPr>
                <w:rStyle w:val="Hyperlink"/>
                <w:rFonts w:ascii="Arial" w:hAnsi="Arial" w:cs="Arial"/>
                <w:b/>
                <w:bCs/>
                <w:i w:val="0"/>
                <w:iCs w:val="0"/>
                <w:noProof/>
                <w:sz w:val="24"/>
                <w:szCs w:val="24"/>
              </w:rPr>
              <w:t>Identify adverse events observed.</w:t>
            </w:r>
            <w:r w:rsidR="000A3227" w:rsidRPr="000A3227">
              <w:rPr>
                <w:rFonts w:ascii="Arial" w:hAnsi="Arial" w:cs="Arial"/>
                <w:i w:val="0"/>
                <w:iCs w:val="0"/>
                <w:noProof/>
                <w:webHidden/>
                <w:sz w:val="24"/>
                <w:szCs w:val="24"/>
              </w:rPr>
              <w:tab/>
            </w:r>
            <w:r w:rsidR="000A3227" w:rsidRPr="000A3227">
              <w:rPr>
                <w:rFonts w:ascii="Arial" w:hAnsi="Arial" w:cs="Arial"/>
                <w:i w:val="0"/>
                <w:iCs w:val="0"/>
                <w:noProof/>
                <w:webHidden/>
                <w:sz w:val="24"/>
                <w:szCs w:val="24"/>
              </w:rPr>
              <w:fldChar w:fldCharType="begin"/>
            </w:r>
            <w:r w:rsidR="000A3227" w:rsidRPr="000A3227">
              <w:rPr>
                <w:rFonts w:ascii="Arial" w:hAnsi="Arial" w:cs="Arial"/>
                <w:i w:val="0"/>
                <w:iCs w:val="0"/>
                <w:noProof/>
                <w:webHidden/>
                <w:sz w:val="24"/>
                <w:szCs w:val="24"/>
              </w:rPr>
              <w:instrText xml:space="preserve"> PAGEREF _Toc160027001 \h </w:instrText>
            </w:r>
            <w:r w:rsidR="000A3227" w:rsidRPr="000A3227">
              <w:rPr>
                <w:rFonts w:ascii="Arial" w:hAnsi="Arial" w:cs="Arial"/>
                <w:i w:val="0"/>
                <w:iCs w:val="0"/>
                <w:noProof/>
                <w:webHidden/>
                <w:sz w:val="24"/>
                <w:szCs w:val="24"/>
              </w:rPr>
            </w:r>
            <w:r w:rsidR="000A3227" w:rsidRPr="000A3227">
              <w:rPr>
                <w:rFonts w:ascii="Arial" w:hAnsi="Arial" w:cs="Arial"/>
                <w:i w:val="0"/>
                <w:iCs w:val="0"/>
                <w:noProof/>
                <w:webHidden/>
                <w:sz w:val="24"/>
                <w:szCs w:val="24"/>
              </w:rPr>
              <w:fldChar w:fldCharType="separate"/>
            </w:r>
            <w:r w:rsidR="000A3227" w:rsidRPr="000A3227">
              <w:rPr>
                <w:rFonts w:ascii="Arial" w:hAnsi="Arial" w:cs="Arial"/>
                <w:i w:val="0"/>
                <w:iCs w:val="0"/>
                <w:noProof/>
                <w:webHidden/>
                <w:sz w:val="24"/>
                <w:szCs w:val="24"/>
              </w:rPr>
              <w:t>15</w:t>
            </w:r>
            <w:r w:rsidR="000A3227" w:rsidRPr="000A3227">
              <w:rPr>
                <w:rFonts w:ascii="Arial" w:hAnsi="Arial" w:cs="Arial"/>
                <w:i w:val="0"/>
                <w:iCs w:val="0"/>
                <w:noProof/>
                <w:webHidden/>
                <w:sz w:val="24"/>
                <w:szCs w:val="24"/>
              </w:rPr>
              <w:fldChar w:fldCharType="end"/>
            </w:r>
          </w:hyperlink>
        </w:p>
        <w:p w14:paraId="2B94A4D4" w14:textId="77777777" w:rsidR="000A3227" w:rsidRPr="000A3227" w:rsidRDefault="00000000" w:rsidP="000A3227">
          <w:pPr>
            <w:pStyle w:val="TOC1"/>
            <w:tabs>
              <w:tab w:val="left" w:pos="440"/>
              <w:tab w:val="right" w:leader="dot" w:pos="9350"/>
            </w:tabs>
            <w:jc w:val="both"/>
            <w:rPr>
              <w:rFonts w:ascii="Arial" w:eastAsiaTheme="minorEastAsia" w:hAnsi="Arial" w:cs="Arial"/>
              <w:b w:val="0"/>
              <w:bCs w:val="0"/>
              <w:noProof/>
              <w:kern w:val="2"/>
              <w:sz w:val="24"/>
              <w:szCs w:val="24"/>
              <w14:ligatures w14:val="standardContextual"/>
            </w:rPr>
          </w:pPr>
          <w:hyperlink w:anchor="_Toc160027002" w:history="1">
            <w:r w:rsidR="000A3227" w:rsidRPr="000A3227">
              <w:rPr>
                <w:rStyle w:val="Hyperlink"/>
                <w:rFonts w:ascii="Arial" w:hAnsi="Arial" w:cs="Arial"/>
                <w:noProof/>
                <w:snapToGrid w:val="0"/>
                <w:sz w:val="24"/>
                <w:szCs w:val="24"/>
                <w:lang w:eastAsia="zh-CN"/>
              </w:rPr>
              <w:t>6</w:t>
            </w:r>
            <w:r w:rsidR="000A3227" w:rsidRPr="000A3227">
              <w:rPr>
                <w:rFonts w:ascii="Arial" w:eastAsiaTheme="minorEastAsia" w:hAnsi="Arial" w:cs="Arial"/>
                <w:b w:val="0"/>
                <w:bCs w:val="0"/>
                <w:noProof/>
                <w:kern w:val="2"/>
                <w:sz w:val="24"/>
                <w:szCs w:val="24"/>
                <w14:ligatures w14:val="standardContextual"/>
              </w:rPr>
              <w:tab/>
            </w:r>
            <w:r w:rsidR="000A3227" w:rsidRPr="000A3227">
              <w:rPr>
                <w:rStyle w:val="Hyperlink"/>
                <w:rFonts w:ascii="Arial" w:hAnsi="Arial" w:cs="Arial"/>
                <w:noProof/>
                <w:snapToGrid w:val="0"/>
                <w:sz w:val="24"/>
                <w:szCs w:val="24"/>
              </w:rPr>
              <w:t>EFFICACY EVALUATION</w:t>
            </w:r>
            <w:r w:rsidR="000A3227" w:rsidRPr="000A3227">
              <w:rPr>
                <w:rFonts w:ascii="Arial" w:hAnsi="Arial" w:cs="Arial"/>
                <w:noProof/>
                <w:webHidden/>
                <w:sz w:val="24"/>
                <w:szCs w:val="24"/>
              </w:rPr>
              <w:tab/>
            </w:r>
            <w:r w:rsidR="000A3227" w:rsidRPr="000A3227">
              <w:rPr>
                <w:rFonts w:ascii="Arial" w:hAnsi="Arial" w:cs="Arial"/>
                <w:noProof/>
                <w:webHidden/>
                <w:sz w:val="24"/>
                <w:szCs w:val="24"/>
              </w:rPr>
              <w:fldChar w:fldCharType="begin"/>
            </w:r>
            <w:r w:rsidR="000A3227" w:rsidRPr="000A3227">
              <w:rPr>
                <w:rFonts w:ascii="Arial" w:hAnsi="Arial" w:cs="Arial"/>
                <w:noProof/>
                <w:webHidden/>
                <w:sz w:val="24"/>
                <w:szCs w:val="24"/>
              </w:rPr>
              <w:instrText xml:space="preserve"> PAGEREF _Toc160027002 \h </w:instrText>
            </w:r>
            <w:r w:rsidR="000A3227" w:rsidRPr="000A3227">
              <w:rPr>
                <w:rFonts w:ascii="Arial" w:hAnsi="Arial" w:cs="Arial"/>
                <w:noProof/>
                <w:webHidden/>
                <w:sz w:val="24"/>
                <w:szCs w:val="24"/>
              </w:rPr>
            </w:r>
            <w:r w:rsidR="000A3227" w:rsidRPr="000A3227">
              <w:rPr>
                <w:rFonts w:ascii="Arial" w:hAnsi="Arial" w:cs="Arial"/>
                <w:noProof/>
                <w:webHidden/>
                <w:sz w:val="24"/>
                <w:szCs w:val="24"/>
              </w:rPr>
              <w:fldChar w:fldCharType="separate"/>
            </w:r>
            <w:r w:rsidR="000A3227" w:rsidRPr="000A3227">
              <w:rPr>
                <w:rFonts w:ascii="Arial" w:hAnsi="Arial" w:cs="Arial"/>
                <w:noProof/>
                <w:webHidden/>
                <w:sz w:val="24"/>
                <w:szCs w:val="24"/>
              </w:rPr>
              <w:t>15</w:t>
            </w:r>
            <w:r w:rsidR="000A3227" w:rsidRPr="000A3227">
              <w:rPr>
                <w:rFonts w:ascii="Arial" w:hAnsi="Arial" w:cs="Arial"/>
                <w:noProof/>
                <w:webHidden/>
                <w:sz w:val="24"/>
                <w:szCs w:val="24"/>
              </w:rPr>
              <w:fldChar w:fldCharType="end"/>
            </w:r>
          </w:hyperlink>
        </w:p>
        <w:p w14:paraId="0084109E" w14:textId="77777777" w:rsidR="000A3227" w:rsidRPr="000A3227" w:rsidRDefault="00000000" w:rsidP="000A3227">
          <w:pPr>
            <w:pStyle w:val="TOC2"/>
            <w:tabs>
              <w:tab w:val="left" w:pos="880"/>
              <w:tab w:val="right" w:leader="dot" w:pos="9350"/>
            </w:tabs>
            <w:jc w:val="both"/>
            <w:rPr>
              <w:rFonts w:ascii="Arial" w:eastAsiaTheme="minorEastAsia" w:hAnsi="Arial" w:cs="Arial"/>
              <w:i w:val="0"/>
              <w:iCs w:val="0"/>
              <w:noProof/>
              <w:kern w:val="2"/>
              <w:sz w:val="24"/>
              <w:szCs w:val="24"/>
              <w14:ligatures w14:val="standardContextual"/>
            </w:rPr>
          </w:pPr>
          <w:hyperlink w:anchor="_Toc160027003" w:history="1">
            <w:r w:rsidR="000A3227" w:rsidRPr="000A3227">
              <w:rPr>
                <w:rStyle w:val="Hyperlink"/>
                <w:rFonts w:ascii="Arial" w:hAnsi="Arial" w:cs="Arial"/>
                <w:b/>
                <w:bCs/>
                <w:i w:val="0"/>
                <w:iCs w:val="0"/>
                <w:noProof/>
                <w:sz w:val="24"/>
                <w:szCs w:val="24"/>
              </w:rPr>
              <w:t>6.1</w:t>
            </w:r>
            <w:r w:rsidR="000A3227" w:rsidRPr="000A3227">
              <w:rPr>
                <w:rFonts w:ascii="Arial" w:eastAsiaTheme="minorEastAsia" w:hAnsi="Arial" w:cs="Arial"/>
                <w:i w:val="0"/>
                <w:iCs w:val="0"/>
                <w:noProof/>
                <w:kern w:val="2"/>
                <w:sz w:val="24"/>
                <w:szCs w:val="24"/>
                <w14:ligatures w14:val="standardContextual"/>
              </w:rPr>
              <w:tab/>
            </w:r>
            <w:r w:rsidR="000A3227" w:rsidRPr="000A3227">
              <w:rPr>
                <w:rStyle w:val="Hyperlink"/>
                <w:rFonts w:ascii="Arial" w:hAnsi="Arial" w:cs="Arial"/>
                <w:b/>
                <w:bCs/>
                <w:i w:val="0"/>
                <w:iCs w:val="0"/>
                <w:noProof/>
                <w:sz w:val="24"/>
                <w:szCs w:val="24"/>
              </w:rPr>
              <w:t>Presentation of data</w:t>
            </w:r>
            <w:r w:rsidR="000A3227" w:rsidRPr="000A3227">
              <w:rPr>
                <w:rFonts w:ascii="Arial" w:hAnsi="Arial" w:cs="Arial"/>
                <w:i w:val="0"/>
                <w:iCs w:val="0"/>
                <w:noProof/>
                <w:webHidden/>
                <w:sz w:val="24"/>
                <w:szCs w:val="24"/>
              </w:rPr>
              <w:tab/>
            </w:r>
            <w:r w:rsidR="000A3227" w:rsidRPr="000A3227">
              <w:rPr>
                <w:rFonts w:ascii="Arial" w:hAnsi="Arial" w:cs="Arial"/>
                <w:i w:val="0"/>
                <w:iCs w:val="0"/>
                <w:noProof/>
                <w:webHidden/>
                <w:sz w:val="24"/>
                <w:szCs w:val="24"/>
              </w:rPr>
              <w:fldChar w:fldCharType="begin"/>
            </w:r>
            <w:r w:rsidR="000A3227" w:rsidRPr="000A3227">
              <w:rPr>
                <w:rFonts w:ascii="Arial" w:hAnsi="Arial" w:cs="Arial"/>
                <w:i w:val="0"/>
                <w:iCs w:val="0"/>
                <w:noProof/>
                <w:webHidden/>
                <w:sz w:val="24"/>
                <w:szCs w:val="24"/>
              </w:rPr>
              <w:instrText xml:space="preserve"> PAGEREF _Toc160027003 \h </w:instrText>
            </w:r>
            <w:r w:rsidR="000A3227" w:rsidRPr="000A3227">
              <w:rPr>
                <w:rFonts w:ascii="Arial" w:hAnsi="Arial" w:cs="Arial"/>
                <w:i w:val="0"/>
                <w:iCs w:val="0"/>
                <w:noProof/>
                <w:webHidden/>
                <w:sz w:val="24"/>
                <w:szCs w:val="24"/>
              </w:rPr>
            </w:r>
            <w:r w:rsidR="000A3227" w:rsidRPr="000A3227">
              <w:rPr>
                <w:rFonts w:ascii="Arial" w:hAnsi="Arial" w:cs="Arial"/>
                <w:i w:val="0"/>
                <w:iCs w:val="0"/>
                <w:noProof/>
                <w:webHidden/>
                <w:sz w:val="24"/>
                <w:szCs w:val="24"/>
              </w:rPr>
              <w:fldChar w:fldCharType="separate"/>
            </w:r>
            <w:r w:rsidR="000A3227" w:rsidRPr="000A3227">
              <w:rPr>
                <w:rFonts w:ascii="Arial" w:hAnsi="Arial" w:cs="Arial"/>
                <w:i w:val="0"/>
                <w:iCs w:val="0"/>
                <w:noProof/>
                <w:webHidden/>
                <w:sz w:val="24"/>
                <w:szCs w:val="24"/>
              </w:rPr>
              <w:t>15</w:t>
            </w:r>
            <w:r w:rsidR="000A3227" w:rsidRPr="000A3227">
              <w:rPr>
                <w:rFonts w:ascii="Arial" w:hAnsi="Arial" w:cs="Arial"/>
                <w:i w:val="0"/>
                <w:iCs w:val="0"/>
                <w:noProof/>
                <w:webHidden/>
                <w:sz w:val="24"/>
                <w:szCs w:val="24"/>
              </w:rPr>
              <w:fldChar w:fldCharType="end"/>
            </w:r>
          </w:hyperlink>
        </w:p>
        <w:p w14:paraId="657E2855" w14:textId="77777777" w:rsidR="000A3227" w:rsidRPr="000A3227" w:rsidRDefault="00000000" w:rsidP="000A3227">
          <w:pPr>
            <w:pStyle w:val="TOC2"/>
            <w:tabs>
              <w:tab w:val="left" w:pos="880"/>
              <w:tab w:val="right" w:leader="dot" w:pos="9350"/>
            </w:tabs>
            <w:jc w:val="both"/>
            <w:rPr>
              <w:rFonts w:ascii="Arial" w:eastAsiaTheme="minorEastAsia" w:hAnsi="Arial" w:cs="Arial"/>
              <w:i w:val="0"/>
              <w:iCs w:val="0"/>
              <w:noProof/>
              <w:kern w:val="2"/>
              <w:sz w:val="24"/>
              <w:szCs w:val="24"/>
              <w14:ligatures w14:val="standardContextual"/>
            </w:rPr>
          </w:pPr>
          <w:hyperlink w:anchor="_Toc160027004" w:history="1">
            <w:r w:rsidR="000A3227" w:rsidRPr="000A3227">
              <w:rPr>
                <w:rStyle w:val="Hyperlink"/>
                <w:rFonts w:ascii="Arial" w:hAnsi="Arial" w:cs="Arial"/>
                <w:b/>
                <w:bCs/>
                <w:i w:val="0"/>
                <w:iCs w:val="0"/>
                <w:noProof/>
                <w:sz w:val="24"/>
                <w:szCs w:val="24"/>
              </w:rPr>
              <w:t>6.2</w:t>
            </w:r>
            <w:r w:rsidR="000A3227" w:rsidRPr="000A3227">
              <w:rPr>
                <w:rFonts w:ascii="Arial" w:eastAsiaTheme="minorEastAsia" w:hAnsi="Arial" w:cs="Arial"/>
                <w:i w:val="0"/>
                <w:iCs w:val="0"/>
                <w:noProof/>
                <w:kern w:val="2"/>
                <w:sz w:val="24"/>
                <w:szCs w:val="24"/>
                <w14:ligatures w14:val="standardContextual"/>
              </w:rPr>
              <w:tab/>
            </w:r>
            <w:r w:rsidR="000A3227" w:rsidRPr="000A3227">
              <w:rPr>
                <w:rStyle w:val="Hyperlink"/>
                <w:rFonts w:ascii="Arial" w:hAnsi="Arial" w:cs="Arial"/>
                <w:b/>
                <w:bCs/>
                <w:i w:val="0"/>
                <w:iCs w:val="0"/>
                <w:noProof/>
                <w:sz w:val="24"/>
                <w:szCs w:val="24"/>
              </w:rPr>
              <w:t>Pharmacokinetic (PK) parameters</w:t>
            </w:r>
            <w:r w:rsidR="000A3227" w:rsidRPr="000A3227">
              <w:rPr>
                <w:rFonts w:ascii="Arial" w:hAnsi="Arial" w:cs="Arial"/>
                <w:i w:val="0"/>
                <w:iCs w:val="0"/>
                <w:noProof/>
                <w:webHidden/>
                <w:sz w:val="24"/>
                <w:szCs w:val="24"/>
              </w:rPr>
              <w:tab/>
            </w:r>
            <w:r w:rsidR="000A3227" w:rsidRPr="000A3227">
              <w:rPr>
                <w:rFonts w:ascii="Arial" w:hAnsi="Arial" w:cs="Arial"/>
                <w:i w:val="0"/>
                <w:iCs w:val="0"/>
                <w:noProof/>
                <w:webHidden/>
                <w:sz w:val="24"/>
                <w:szCs w:val="24"/>
              </w:rPr>
              <w:fldChar w:fldCharType="begin"/>
            </w:r>
            <w:r w:rsidR="000A3227" w:rsidRPr="000A3227">
              <w:rPr>
                <w:rFonts w:ascii="Arial" w:hAnsi="Arial" w:cs="Arial"/>
                <w:i w:val="0"/>
                <w:iCs w:val="0"/>
                <w:noProof/>
                <w:webHidden/>
                <w:sz w:val="24"/>
                <w:szCs w:val="24"/>
              </w:rPr>
              <w:instrText xml:space="preserve"> PAGEREF _Toc160027004 \h </w:instrText>
            </w:r>
            <w:r w:rsidR="000A3227" w:rsidRPr="000A3227">
              <w:rPr>
                <w:rFonts w:ascii="Arial" w:hAnsi="Arial" w:cs="Arial"/>
                <w:i w:val="0"/>
                <w:iCs w:val="0"/>
                <w:noProof/>
                <w:webHidden/>
                <w:sz w:val="24"/>
                <w:szCs w:val="24"/>
              </w:rPr>
            </w:r>
            <w:r w:rsidR="000A3227" w:rsidRPr="000A3227">
              <w:rPr>
                <w:rFonts w:ascii="Arial" w:hAnsi="Arial" w:cs="Arial"/>
                <w:i w:val="0"/>
                <w:iCs w:val="0"/>
                <w:noProof/>
                <w:webHidden/>
                <w:sz w:val="24"/>
                <w:szCs w:val="24"/>
              </w:rPr>
              <w:fldChar w:fldCharType="separate"/>
            </w:r>
            <w:r w:rsidR="000A3227" w:rsidRPr="000A3227">
              <w:rPr>
                <w:rFonts w:ascii="Arial" w:hAnsi="Arial" w:cs="Arial"/>
                <w:i w:val="0"/>
                <w:iCs w:val="0"/>
                <w:noProof/>
                <w:webHidden/>
                <w:sz w:val="24"/>
                <w:szCs w:val="24"/>
              </w:rPr>
              <w:t>15</w:t>
            </w:r>
            <w:r w:rsidR="000A3227" w:rsidRPr="000A3227">
              <w:rPr>
                <w:rFonts w:ascii="Arial" w:hAnsi="Arial" w:cs="Arial"/>
                <w:i w:val="0"/>
                <w:iCs w:val="0"/>
                <w:noProof/>
                <w:webHidden/>
                <w:sz w:val="24"/>
                <w:szCs w:val="24"/>
              </w:rPr>
              <w:fldChar w:fldCharType="end"/>
            </w:r>
          </w:hyperlink>
        </w:p>
        <w:p w14:paraId="33DE21CB" w14:textId="77777777" w:rsidR="000A3227" w:rsidRPr="000A3227" w:rsidRDefault="00000000" w:rsidP="000A3227">
          <w:pPr>
            <w:pStyle w:val="TOC2"/>
            <w:tabs>
              <w:tab w:val="left" w:pos="880"/>
              <w:tab w:val="right" w:leader="dot" w:pos="9350"/>
            </w:tabs>
            <w:jc w:val="both"/>
            <w:rPr>
              <w:rFonts w:ascii="Arial" w:eastAsiaTheme="minorEastAsia" w:hAnsi="Arial" w:cs="Arial"/>
              <w:i w:val="0"/>
              <w:iCs w:val="0"/>
              <w:noProof/>
              <w:kern w:val="2"/>
              <w:sz w:val="24"/>
              <w:szCs w:val="24"/>
              <w14:ligatures w14:val="standardContextual"/>
            </w:rPr>
          </w:pPr>
          <w:hyperlink w:anchor="_Toc160027005" w:history="1">
            <w:r w:rsidR="000A3227" w:rsidRPr="000A3227">
              <w:rPr>
                <w:rStyle w:val="Hyperlink"/>
                <w:rFonts w:ascii="Arial" w:hAnsi="Arial" w:cs="Arial"/>
                <w:b/>
                <w:bCs/>
                <w:i w:val="0"/>
                <w:iCs w:val="0"/>
                <w:noProof/>
                <w:sz w:val="24"/>
                <w:szCs w:val="24"/>
              </w:rPr>
              <w:t>6.3</w:t>
            </w:r>
            <w:r w:rsidR="000A3227" w:rsidRPr="000A3227">
              <w:rPr>
                <w:rFonts w:ascii="Arial" w:eastAsiaTheme="minorEastAsia" w:hAnsi="Arial" w:cs="Arial"/>
                <w:i w:val="0"/>
                <w:iCs w:val="0"/>
                <w:noProof/>
                <w:kern w:val="2"/>
                <w:sz w:val="24"/>
                <w:szCs w:val="24"/>
                <w14:ligatures w14:val="standardContextual"/>
              </w:rPr>
              <w:tab/>
            </w:r>
            <w:r w:rsidR="000A3227" w:rsidRPr="000A3227">
              <w:rPr>
                <w:rStyle w:val="Hyperlink"/>
                <w:rFonts w:ascii="Arial" w:hAnsi="Arial" w:cs="Arial"/>
                <w:b/>
                <w:bCs/>
                <w:i w:val="0"/>
                <w:iCs w:val="0"/>
                <w:noProof/>
                <w:sz w:val="24"/>
                <w:szCs w:val="24"/>
              </w:rPr>
              <w:t>Statistical analysis</w:t>
            </w:r>
            <w:r w:rsidR="000A3227" w:rsidRPr="000A3227">
              <w:rPr>
                <w:rFonts w:ascii="Arial" w:hAnsi="Arial" w:cs="Arial"/>
                <w:i w:val="0"/>
                <w:iCs w:val="0"/>
                <w:noProof/>
                <w:webHidden/>
                <w:sz w:val="24"/>
                <w:szCs w:val="24"/>
              </w:rPr>
              <w:tab/>
            </w:r>
            <w:r w:rsidR="000A3227" w:rsidRPr="000A3227">
              <w:rPr>
                <w:rFonts w:ascii="Arial" w:hAnsi="Arial" w:cs="Arial"/>
                <w:i w:val="0"/>
                <w:iCs w:val="0"/>
                <w:noProof/>
                <w:webHidden/>
                <w:sz w:val="24"/>
                <w:szCs w:val="24"/>
              </w:rPr>
              <w:fldChar w:fldCharType="begin"/>
            </w:r>
            <w:r w:rsidR="000A3227" w:rsidRPr="000A3227">
              <w:rPr>
                <w:rFonts w:ascii="Arial" w:hAnsi="Arial" w:cs="Arial"/>
                <w:i w:val="0"/>
                <w:iCs w:val="0"/>
                <w:noProof/>
                <w:webHidden/>
                <w:sz w:val="24"/>
                <w:szCs w:val="24"/>
              </w:rPr>
              <w:instrText xml:space="preserve"> PAGEREF _Toc160027005 \h </w:instrText>
            </w:r>
            <w:r w:rsidR="000A3227" w:rsidRPr="000A3227">
              <w:rPr>
                <w:rFonts w:ascii="Arial" w:hAnsi="Arial" w:cs="Arial"/>
                <w:i w:val="0"/>
                <w:iCs w:val="0"/>
                <w:noProof/>
                <w:webHidden/>
                <w:sz w:val="24"/>
                <w:szCs w:val="24"/>
              </w:rPr>
            </w:r>
            <w:r w:rsidR="000A3227" w:rsidRPr="000A3227">
              <w:rPr>
                <w:rFonts w:ascii="Arial" w:hAnsi="Arial" w:cs="Arial"/>
                <w:i w:val="0"/>
                <w:iCs w:val="0"/>
                <w:noProof/>
                <w:webHidden/>
                <w:sz w:val="24"/>
                <w:szCs w:val="24"/>
              </w:rPr>
              <w:fldChar w:fldCharType="separate"/>
            </w:r>
            <w:r w:rsidR="000A3227" w:rsidRPr="000A3227">
              <w:rPr>
                <w:rFonts w:ascii="Arial" w:hAnsi="Arial" w:cs="Arial"/>
                <w:i w:val="0"/>
                <w:iCs w:val="0"/>
                <w:noProof/>
                <w:webHidden/>
                <w:sz w:val="24"/>
                <w:szCs w:val="24"/>
              </w:rPr>
              <w:t>16</w:t>
            </w:r>
            <w:r w:rsidR="000A3227" w:rsidRPr="000A3227">
              <w:rPr>
                <w:rFonts w:ascii="Arial" w:hAnsi="Arial" w:cs="Arial"/>
                <w:i w:val="0"/>
                <w:iCs w:val="0"/>
                <w:noProof/>
                <w:webHidden/>
                <w:sz w:val="24"/>
                <w:szCs w:val="24"/>
              </w:rPr>
              <w:fldChar w:fldCharType="end"/>
            </w:r>
          </w:hyperlink>
        </w:p>
        <w:p w14:paraId="6BC330AD" w14:textId="77777777" w:rsidR="000A3227" w:rsidRPr="000A3227" w:rsidRDefault="00000000" w:rsidP="000A3227">
          <w:pPr>
            <w:pStyle w:val="TOC2"/>
            <w:tabs>
              <w:tab w:val="left" w:pos="880"/>
              <w:tab w:val="right" w:leader="dot" w:pos="9350"/>
            </w:tabs>
            <w:jc w:val="both"/>
            <w:rPr>
              <w:rFonts w:ascii="Arial" w:eastAsiaTheme="minorEastAsia" w:hAnsi="Arial" w:cs="Arial"/>
              <w:i w:val="0"/>
              <w:iCs w:val="0"/>
              <w:noProof/>
              <w:kern w:val="2"/>
              <w:sz w:val="24"/>
              <w:szCs w:val="24"/>
              <w14:ligatures w14:val="standardContextual"/>
            </w:rPr>
          </w:pPr>
          <w:hyperlink w:anchor="_Toc160027006" w:history="1">
            <w:r w:rsidR="000A3227" w:rsidRPr="000A3227">
              <w:rPr>
                <w:rStyle w:val="Hyperlink"/>
                <w:rFonts w:ascii="Arial" w:hAnsi="Arial" w:cs="Arial"/>
                <w:b/>
                <w:bCs/>
                <w:i w:val="0"/>
                <w:iCs w:val="0"/>
                <w:noProof/>
                <w:sz w:val="24"/>
                <w:szCs w:val="24"/>
              </w:rPr>
              <w:t>6.4</w:t>
            </w:r>
            <w:r w:rsidR="000A3227" w:rsidRPr="000A3227">
              <w:rPr>
                <w:rFonts w:ascii="Arial" w:eastAsiaTheme="minorEastAsia" w:hAnsi="Arial" w:cs="Arial"/>
                <w:i w:val="0"/>
                <w:iCs w:val="0"/>
                <w:noProof/>
                <w:kern w:val="2"/>
                <w:sz w:val="24"/>
                <w:szCs w:val="24"/>
                <w14:ligatures w14:val="standardContextual"/>
              </w:rPr>
              <w:tab/>
            </w:r>
            <w:r w:rsidR="000A3227" w:rsidRPr="000A3227">
              <w:rPr>
                <w:rStyle w:val="Hyperlink"/>
                <w:rFonts w:ascii="Arial" w:hAnsi="Arial" w:cs="Arial"/>
                <w:b/>
                <w:bCs/>
                <w:i w:val="0"/>
                <w:iCs w:val="0"/>
                <w:noProof/>
                <w:sz w:val="24"/>
                <w:szCs w:val="24"/>
              </w:rPr>
              <w:t>Discussion of results</w:t>
            </w:r>
            <w:r w:rsidR="000A3227" w:rsidRPr="000A3227">
              <w:rPr>
                <w:rFonts w:ascii="Arial" w:hAnsi="Arial" w:cs="Arial"/>
                <w:i w:val="0"/>
                <w:iCs w:val="0"/>
                <w:noProof/>
                <w:webHidden/>
                <w:sz w:val="24"/>
                <w:szCs w:val="24"/>
              </w:rPr>
              <w:tab/>
            </w:r>
            <w:r w:rsidR="000A3227" w:rsidRPr="000A3227">
              <w:rPr>
                <w:rFonts w:ascii="Arial" w:hAnsi="Arial" w:cs="Arial"/>
                <w:i w:val="0"/>
                <w:iCs w:val="0"/>
                <w:noProof/>
                <w:webHidden/>
                <w:sz w:val="24"/>
                <w:szCs w:val="24"/>
              </w:rPr>
              <w:fldChar w:fldCharType="begin"/>
            </w:r>
            <w:r w:rsidR="000A3227" w:rsidRPr="000A3227">
              <w:rPr>
                <w:rFonts w:ascii="Arial" w:hAnsi="Arial" w:cs="Arial"/>
                <w:i w:val="0"/>
                <w:iCs w:val="0"/>
                <w:noProof/>
                <w:webHidden/>
                <w:sz w:val="24"/>
                <w:szCs w:val="24"/>
              </w:rPr>
              <w:instrText xml:space="preserve"> PAGEREF _Toc160027006 \h </w:instrText>
            </w:r>
            <w:r w:rsidR="000A3227" w:rsidRPr="000A3227">
              <w:rPr>
                <w:rFonts w:ascii="Arial" w:hAnsi="Arial" w:cs="Arial"/>
                <w:i w:val="0"/>
                <w:iCs w:val="0"/>
                <w:noProof/>
                <w:webHidden/>
                <w:sz w:val="24"/>
                <w:szCs w:val="24"/>
              </w:rPr>
            </w:r>
            <w:r w:rsidR="000A3227" w:rsidRPr="000A3227">
              <w:rPr>
                <w:rFonts w:ascii="Arial" w:hAnsi="Arial" w:cs="Arial"/>
                <w:i w:val="0"/>
                <w:iCs w:val="0"/>
                <w:noProof/>
                <w:webHidden/>
                <w:sz w:val="24"/>
                <w:szCs w:val="24"/>
              </w:rPr>
              <w:fldChar w:fldCharType="separate"/>
            </w:r>
            <w:r w:rsidR="000A3227" w:rsidRPr="000A3227">
              <w:rPr>
                <w:rFonts w:ascii="Arial" w:hAnsi="Arial" w:cs="Arial"/>
                <w:i w:val="0"/>
                <w:iCs w:val="0"/>
                <w:noProof/>
                <w:webHidden/>
                <w:sz w:val="24"/>
                <w:szCs w:val="24"/>
              </w:rPr>
              <w:t>17</w:t>
            </w:r>
            <w:r w:rsidR="000A3227" w:rsidRPr="000A3227">
              <w:rPr>
                <w:rFonts w:ascii="Arial" w:hAnsi="Arial" w:cs="Arial"/>
                <w:i w:val="0"/>
                <w:iCs w:val="0"/>
                <w:noProof/>
                <w:webHidden/>
                <w:sz w:val="24"/>
                <w:szCs w:val="24"/>
              </w:rPr>
              <w:fldChar w:fldCharType="end"/>
            </w:r>
          </w:hyperlink>
        </w:p>
        <w:p w14:paraId="3A2F4513" w14:textId="77777777" w:rsidR="000A3227" w:rsidRPr="000A3227" w:rsidRDefault="00000000" w:rsidP="000A3227">
          <w:pPr>
            <w:pStyle w:val="TOC1"/>
            <w:tabs>
              <w:tab w:val="left" w:pos="440"/>
              <w:tab w:val="right" w:leader="dot" w:pos="9350"/>
            </w:tabs>
            <w:jc w:val="both"/>
            <w:rPr>
              <w:rFonts w:ascii="Arial" w:eastAsiaTheme="minorEastAsia" w:hAnsi="Arial" w:cs="Arial"/>
              <w:b w:val="0"/>
              <w:bCs w:val="0"/>
              <w:noProof/>
              <w:kern w:val="2"/>
              <w:sz w:val="24"/>
              <w:szCs w:val="24"/>
              <w14:ligatures w14:val="standardContextual"/>
            </w:rPr>
          </w:pPr>
          <w:hyperlink w:anchor="_Toc160027007" w:history="1">
            <w:r w:rsidR="000A3227" w:rsidRPr="000A3227">
              <w:rPr>
                <w:rStyle w:val="Hyperlink"/>
                <w:rFonts w:ascii="Arial" w:eastAsia="Calibri" w:hAnsi="Arial" w:cs="Arial"/>
                <w:noProof/>
                <w:sz w:val="24"/>
                <w:szCs w:val="24"/>
              </w:rPr>
              <w:t>7.</w:t>
            </w:r>
            <w:r w:rsidR="000A3227" w:rsidRPr="000A3227">
              <w:rPr>
                <w:rFonts w:ascii="Arial" w:eastAsiaTheme="minorEastAsia" w:hAnsi="Arial" w:cs="Arial"/>
                <w:b w:val="0"/>
                <w:bCs w:val="0"/>
                <w:noProof/>
                <w:kern w:val="2"/>
                <w:sz w:val="24"/>
                <w:szCs w:val="24"/>
                <w14:ligatures w14:val="standardContextual"/>
              </w:rPr>
              <w:tab/>
            </w:r>
            <w:r w:rsidR="000A3227" w:rsidRPr="000A3227">
              <w:rPr>
                <w:rStyle w:val="Hyperlink"/>
                <w:rFonts w:ascii="Arial" w:eastAsia="Calibri" w:hAnsi="Arial" w:cs="Arial"/>
                <w:noProof/>
                <w:sz w:val="24"/>
                <w:szCs w:val="24"/>
              </w:rPr>
              <w:t>ANALYTICAL VALIDATION REPORT</w:t>
            </w:r>
            <w:r w:rsidR="000A3227" w:rsidRPr="000A3227">
              <w:rPr>
                <w:rFonts w:ascii="Arial" w:hAnsi="Arial" w:cs="Arial"/>
                <w:noProof/>
                <w:webHidden/>
                <w:sz w:val="24"/>
                <w:szCs w:val="24"/>
              </w:rPr>
              <w:tab/>
            </w:r>
            <w:r w:rsidR="000A3227" w:rsidRPr="000A3227">
              <w:rPr>
                <w:rFonts w:ascii="Arial" w:hAnsi="Arial" w:cs="Arial"/>
                <w:noProof/>
                <w:webHidden/>
                <w:sz w:val="24"/>
                <w:szCs w:val="24"/>
              </w:rPr>
              <w:fldChar w:fldCharType="begin"/>
            </w:r>
            <w:r w:rsidR="000A3227" w:rsidRPr="000A3227">
              <w:rPr>
                <w:rFonts w:ascii="Arial" w:hAnsi="Arial" w:cs="Arial"/>
                <w:noProof/>
                <w:webHidden/>
                <w:sz w:val="24"/>
                <w:szCs w:val="24"/>
              </w:rPr>
              <w:instrText xml:space="preserve"> PAGEREF _Toc160027007 \h </w:instrText>
            </w:r>
            <w:r w:rsidR="000A3227" w:rsidRPr="000A3227">
              <w:rPr>
                <w:rFonts w:ascii="Arial" w:hAnsi="Arial" w:cs="Arial"/>
                <w:noProof/>
                <w:webHidden/>
                <w:sz w:val="24"/>
                <w:szCs w:val="24"/>
              </w:rPr>
            </w:r>
            <w:r w:rsidR="000A3227" w:rsidRPr="000A3227">
              <w:rPr>
                <w:rFonts w:ascii="Arial" w:hAnsi="Arial" w:cs="Arial"/>
                <w:noProof/>
                <w:webHidden/>
                <w:sz w:val="24"/>
                <w:szCs w:val="24"/>
              </w:rPr>
              <w:fldChar w:fldCharType="separate"/>
            </w:r>
            <w:r w:rsidR="000A3227" w:rsidRPr="000A3227">
              <w:rPr>
                <w:rFonts w:ascii="Arial" w:hAnsi="Arial" w:cs="Arial"/>
                <w:noProof/>
                <w:webHidden/>
                <w:sz w:val="24"/>
                <w:szCs w:val="24"/>
              </w:rPr>
              <w:t>17</w:t>
            </w:r>
            <w:r w:rsidR="000A3227" w:rsidRPr="000A3227">
              <w:rPr>
                <w:rFonts w:ascii="Arial" w:hAnsi="Arial" w:cs="Arial"/>
                <w:noProof/>
                <w:webHidden/>
                <w:sz w:val="24"/>
                <w:szCs w:val="24"/>
              </w:rPr>
              <w:fldChar w:fldCharType="end"/>
            </w:r>
          </w:hyperlink>
        </w:p>
        <w:p w14:paraId="4279B6DB" w14:textId="77777777" w:rsidR="000A3227" w:rsidRPr="000A3227" w:rsidRDefault="00000000" w:rsidP="000A3227">
          <w:pPr>
            <w:pStyle w:val="TOC2"/>
            <w:tabs>
              <w:tab w:val="left" w:pos="880"/>
              <w:tab w:val="right" w:leader="dot" w:pos="9350"/>
            </w:tabs>
            <w:jc w:val="both"/>
            <w:rPr>
              <w:rFonts w:ascii="Arial" w:eastAsiaTheme="minorEastAsia" w:hAnsi="Arial" w:cs="Arial"/>
              <w:i w:val="0"/>
              <w:iCs w:val="0"/>
              <w:noProof/>
              <w:kern w:val="2"/>
              <w:sz w:val="24"/>
              <w:szCs w:val="24"/>
              <w14:ligatures w14:val="standardContextual"/>
            </w:rPr>
          </w:pPr>
          <w:hyperlink w:anchor="_Toc160027008" w:history="1">
            <w:r w:rsidR="000A3227" w:rsidRPr="000A3227">
              <w:rPr>
                <w:rStyle w:val="Hyperlink"/>
                <w:rFonts w:ascii="Arial" w:hAnsi="Arial" w:cs="Arial"/>
                <w:i w:val="0"/>
                <w:iCs w:val="0"/>
                <w:noProof/>
                <w:sz w:val="24"/>
                <w:szCs w:val="24"/>
              </w:rPr>
              <w:t>7.1</w:t>
            </w:r>
            <w:r w:rsidR="000A3227" w:rsidRPr="000A3227">
              <w:rPr>
                <w:rFonts w:ascii="Arial" w:eastAsiaTheme="minorEastAsia" w:hAnsi="Arial" w:cs="Arial"/>
                <w:i w:val="0"/>
                <w:iCs w:val="0"/>
                <w:noProof/>
                <w:kern w:val="2"/>
                <w:sz w:val="24"/>
                <w:szCs w:val="24"/>
                <w14:ligatures w14:val="standardContextual"/>
              </w:rPr>
              <w:tab/>
            </w:r>
            <w:r w:rsidR="000A3227" w:rsidRPr="000A3227">
              <w:rPr>
                <w:rStyle w:val="Hyperlink"/>
                <w:rFonts w:ascii="Arial" w:hAnsi="Arial" w:cs="Arial"/>
                <w:i w:val="0"/>
                <w:iCs w:val="0"/>
                <w:noProof/>
                <w:sz w:val="24"/>
                <w:szCs w:val="24"/>
              </w:rPr>
              <w:t>Analytical technique</w:t>
            </w:r>
            <w:r w:rsidR="000A3227" w:rsidRPr="000A3227">
              <w:rPr>
                <w:rFonts w:ascii="Arial" w:hAnsi="Arial" w:cs="Arial"/>
                <w:i w:val="0"/>
                <w:iCs w:val="0"/>
                <w:noProof/>
                <w:webHidden/>
                <w:sz w:val="24"/>
                <w:szCs w:val="24"/>
              </w:rPr>
              <w:tab/>
            </w:r>
            <w:r w:rsidR="000A3227" w:rsidRPr="000A3227">
              <w:rPr>
                <w:rFonts w:ascii="Arial" w:hAnsi="Arial" w:cs="Arial"/>
                <w:i w:val="0"/>
                <w:iCs w:val="0"/>
                <w:noProof/>
                <w:webHidden/>
                <w:sz w:val="24"/>
                <w:szCs w:val="24"/>
              </w:rPr>
              <w:fldChar w:fldCharType="begin"/>
            </w:r>
            <w:r w:rsidR="000A3227" w:rsidRPr="000A3227">
              <w:rPr>
                <w:rFonts w:ascii="Arial" w:hAnsi="Arial" w:cs="Arial"/>
                <w:i w:val="0"/>
                <w:iCs w:val="0"/>
                <w:noProof/>
                <w:webHidden/>
                <w:sz w:val="24"/>
                <w:szCs w:val="24"/>
              </w:rPr>
              <w:instrText xml:space="preserve"> PAGEREF _Toc160027008 \h </w:instrText>
            </w:r>
            <w:r w:rsidR="000A3227" w:rsidRPr="000A3227">
              <w:rPr>
                <w:rFonts w:ascii="Arial" w:hAnsi="Arial" w:cs="Arial"/>
                <w:i w:val="0"/>
                <w:iCs w:val="0"/>
                <w:noProof/>
                <w:webHidden/>
                <w:sz w:val="24"/>
                <w:szCs w:val="24"/>
              </w:rPr>
            </w:r>
            <w:r w:rsidR="000A3227" w:rsidRPr="000A3227">
              <w:rPr>
                <w:rFonts w:ascii="Arial" w:hAnsi="Arial" w:cs="Arial"/>
                <w:i w:val="0"/>
                <w:iCs w:val="0"/>
                <w:noProof/>
                <w:webHidden/>
                <w:sz w:val="24"/>
                <w:szCs w:val="24"/>
              </w:rPr>
              <w:fldChar w:fldCharType="separate"/>
            </w:r>
            <w:r w:rsidR="000A3227" w:rsidRPr="000A3227">
              <w:rPr>
                <w:rFonts w:ascii="Arial" w:hAnsi="Arial" w:cs="Arial"/>
                <w:i w:val="0"/>
                <w:iCs w:val="0"/>
                <w:noProof/>
                <w:webHidden/>
                <w:sz w:val="24"/>
                <w:szCs w:val="24"/>
              </w:rPr>
              <w:t>17</w:t>
            </w:r>
            <w:r w:rsidR="000A3227" w:rsidRPr="000A3227">
              <w:rPr>
                <w:rFonts w:ascii="Arial" w:hAnsi="Arial" w:cs="Arial"/>
                <w:i w:val="0"/>
                <w:iCs w:val="0"/>
                <w:noProof/>
                <w:webHidden/>
                <w:sz w:val="24"/>
                <w:szCs w:val="24"/>
              </w:rPr>
              <w:fldChar w:fldCharType="end"/>
            </w:r>
          </w:hyperlink>
        </w:p>
        <w:p w14:paraId="5268B7F0" w14:textId="77777777" w:rsidR="000A3227" w:rsidRPr="000A3227" w:rsidRDefault="00000000" w:rsidP="000A3227">
          <w:pPr>
            <w:pStyle w:val="TOC3"/>
            <w:tabs>
              <w:tab w:val="left" w:pos="1320"/>
              <w:tab w:val="right" w:leader="dot" w:pos="9350"/>
            </w:tabs>
            <w:jc w:val="both"/>
            <w:rPr>
              <w:rFonts w:ascii="Arial" w:eastAsiaTheme="minorEastAsia" w:hAnsi="Arial" w:cs="Arial"/>
              <w:noProof/>
              <w:kern w:val="2"/>
              <w:sz w:val="24"/>
              <w:szCs w:val="24"/>
              <w14:ligatures w14:val="standardContextual"/>
            </w:rPr>
          </w:pPr>
          <w:hyperlink w:anchor="_Toc160027009" w:history="1">
            <w:r w:rsidR="000A3227" w:rsidRPr="000A3227">
              <w:rPr>
                <w:rStyle w:val="Hyperlink"/>
                <w:rFonts w:ascii="Arial" w:hAnsi="Arial" w:cs="Arial"/>
                <w:bCs/>
                <w:noProof/>
                <w:sz w:val="24"/>
                <w:szCs w:val="24"/>
              </w:rPr>
              <w:t>7.1.1</w:t>
            </w:r>
            <w:r w:rsidR="000A3227" w:rsidRPr="000A3227">
              <w:rPr>
                <w:rFonts w:ascii="Arial" w:eastAsiaTheme="minorEastAsia" w:hAnsi="Arial" w:cs="Arial"/>
                <w:noProof/>
                <w:kern w:val="2"/>
                <w:sz w:val="24"/>
                <w:szCs w:val="24"/>
                <w14:ligatures w14:val="standardContextual"/>
              </w:rPr>
              <w:tab/>
            </w:r>
            <w:r w:rsidR="000A3227" w:rsidRPr="000A3227">
              <w:rPr>
                <w:rStyle w:val="Hyperlink"/>
                <w:rFonts w:ascii="Arial" w:hAnsi="Arial" w:cs="Arial"/>
                <w:b/>
                <w:bCs/>
                <w:noProof/>
                <w:sz w:val="24"/>
                <w:szCs w:val="24"/>
              </w:rPr>
              <w:t>Validation protocol</w:t>
            </w:r>
            <w:r w:rsidR="000A3227" w:rsidRPr="000A3227">
              <w:rPr>
                <w:rFonts w:ascii="Arial" w:hAnsi="Arial" w:cs="Arial"/>
                <w:noProof/>
                <w:webHidden/>
                <w:sz w:val="24"/>
                <w:szCs w:val="24"/>
              </w:rPr>
              <w:tab/>
            </w:r>
            <w:r w:rsidR="000A3227" w:rsidRPr="000A3227">
              <w:rPr>
                <w:rFonts w:ascii="Arial" w:hAnsi="Arial" w:cs="Arial"/>
                <w:noProof/>
                <w:webHidden/>
                <w:sz w:val="24"/>
                <w:szCs w:val="24"/>
              </w:rPr>
              <w:fldChar w:fldCharType="begin"/>
            </w:r>
            <w:r w:rsidR="000A3227" w:rsidRPr="000A3227">
              <w:rPr>
                <w:rFonts w:ascii="Arial" w:hAnsi="Arial" w:cs="Arial"/>
                <w:noProof/>
                <w:webHidden/>
                <w:sz w:val="24"/>
                <w:szCs w:val="24"/>
              </w:rPr>
              <w:instrText xml:space="preserve"> PAGEREF _Toc160027009 \h </w:instrText>
            </w:r>
            <w:r w:rsidR="000A3227" w:rsidRPr="000A3227">
              <w:rPr>
                <w:rFonts w:ascii="Arial" w:hAnsi="Arial" w:cs="Arial"/>
                <w:noProof/>
                <w:webHidden/>
                <w:sz w:val="24"/>
                <w:szCs w:val="24"/>
              </w:rPr>
            </w:r>
            <w:r w:rsidR="000A3227" w:rsidRPr="000A3227">
              <w:rPr>
                <w:rFonts w:ascii="Arial" w:hAnsi="Arial" w:cs="Arial"/>
                <w:noProof/>
                <w:webHidden/>
                <w:sz w:val="24"/>
                <w:szCs w:val="24"/>
              </w:rPr>
              <w:fldChar w:fldCharType="separate"/>
            </w:r>
            <w:r w:rsidR="000A3227" w:rsidRPr="000A3227">
              <w:rPr>
                <w:rFonts w:ascii="Arial" w:hAnsi="Arial" w:cs="Arial"/>
                <w:noProof/>
                <w:webHidden/>
                <w:sz w:val="24"/>
                <w:szCs w:val="24"/>
              </w:rPr>
              <w:t>17</w:t>
            </w:r>
            <w:r w:rsidR="000A3227" w:rsidRPr="000A3227">
              <w:rPr>
                <w:rFonts w:ascii="Arial" w:hAnsi="Arial" w:cs="Arial"/>
                <w:noProof/>
                <w:webHidden/>
                <w:sz w:val="24"/>
                <w:szCs w:val="24"/>
              </w:rPr>
              <w:fldChar w:fldCharType="end"/>
            </w:r>
          </w:hyperlink>
        </w:p>
        <w:p w14:paraId="16655DDD" w14:textId="77777777" w:rsidR="000A3227" w:rsidRPr="000A3227" w:rsidRDefault="00000000" w:rsidP="000A3227">
          <w:pPr>
            <w:pStyle w:val="TOC3"/>
            <w:tabs>
              <w:tab w:val="left" w:pos="1320"/>
              <w:tab w:val="right" w:leader="dot" w:pos="9350"/>
            </w:tabs>
            <w:jc w:val="both"/>
            <w:rPr>
              <w:rFonts w:ascii="Arial" w:eastAsiaTheme="minorEastAsia" w:hAnsi="Arial" w:cs="Arial"/>
              <w:noProof/>
              <w:kern w:val="2"/>
              <w:sz w:val="24"/>
              <w:szCs w:val="24"/>
              <w14:ligatures w14:val="standardContextual"/>
            </w:rPr>
          </w:pPr>
          <w:hyperlink w:anchor="_Toc160027010" w:history="1">
            <w:r w:rsidR="000A3227" w:rsidRPr="000A3227">
              <w:rPr>
                <w:rStyle w:val="Hyperlink"/>
                <w:rFonts w:ascii="Arial" w:hAnsi="Arial" w:cs="Arial"/>
                <w:bCs/>
                <w:noProof/>
                <w:sz w:val="24"/>
                <w:szCs w:val="24"/>
              </w:rPr>
              <w:t>7.1.2</w:t>
            </w:r>
            <w:r w:rsidR="000A3227" w:rsidRPr="000A3227">
              <w:rPr>
                <w:rFonts w:ascii="Arial" w:eastAsiaTheme="minorEastAsia" w:hAnsi="Arial" w:cs="Arial"/>
                <w:noProof/>
                <w:kern w:val="2"/>
                <w:sz w:val="24"/>
                <w:szCs w:val="24"/>
                <w14:ligatures w14:val="standardContextual"/>
              </w:rPr>
              <w:tab/>
            </w:r>
            <w:r w:rsidR="000A3227" w:rsidRPr="000A3227">
              <w:rPr>
                <w:rStyle w:val="Hyperlink"/>
                <w:rFonts w:ascii="Arial" w:hAnsi="Arial" w:cs="Arial"/>
                <w:b/>
                <w:bCs/>
                <w:noProof/>
                <w:sz w:val="24"/>
                <w:szCs w:val="24"/>
              </w:rPr>
              <w:t>Identify analyte(s) monitored</w:t>
            </w:r>
            <w:r w:rsidR="000A3227" w:rsidRPr="000A3227">
              <w:rPr>
                <w:rFonts w:ascii="Arial" w:hAnsi="Arial" w:cs="Arial"/>
                <w:noProof/>
                <w:webHidden/>
                <w:sz w:val="24"/>
                <w:szCs w:val="24"/>
              </w:rPr>
              <w:tab/>
            </w:r>
            <w:r w:rsidR="000A3227" w:rsidRPr="000A3227">
              <w:rPr>
                <w:rFonts w:ascii="Arial" w:hAnsi="Arial" w:cs="Arial"/>
                <w:noProof/>
                <w:webHidden/>
                <w:sz w:val="24"/>
                <w:szCs w:val="24"/>
              </w:rPr>
              <w:fldChar w:fldCharType="begin"/>
            </w:r>
            <w:r w:rsidR="000A3227" w:rsidRPr="000A3227">
              <w:rPr>
                <w:rFonts w:ascii="Arial" w:hAnsi="Arial" w:cs="Arial"/>
                <w:noProof/>
                <w:webHidden/>
                <w:sz w:val="24"/>
                <w:szCs w:val="24"/>
              </w:rPr>
              <w:instrText xml:space="preserve"> PAGEREF _Toc160027010 \h </w:instrText>
            </w:r>
            <w:r w:rsidR="000A3227" w:rsidRPr="000A3227">
              <w:rPr>
                <w:rFonts w:ascii="Arial" w:hAnsi="Arial" w:cs="Arial"/>
                <w:noProof/>
                <w:webHidden/>
                <w:sz w:val="24"/>
                <w:szCs w:val="24"/>
              </w:rPr>
            </w:r>
            <w:r w:rsidR="000A3227" w:rsidRPr="000A3227">
              <w:rPr>
                <w:rFonts w:ascii="Arial" w:hAnsi="Arial" w:cs="Arial"/>
                <w:noProof/>
                <w:webHidden/>
                <w:sz w:val="24"/>
                <w:szCs w:val="24"/>
              </w:rPr>
              <w:fldChar w:fldCharType="separate"/>
            </w:r>
            <w:r w:rsidR="000A3227" w:rsidRPr="000A3227">
              <w:rPr>
                <w:rFonts w:ascii="Arial" w:hAnsi="Arial" w:cs="Arial"/>
                <w:noProof/>
                <w:webHidden/>
                <w:sz w:val="24"/>
                <w:szCs w:val="24"/>
              </w:rPr>
              <w:t>17</w:t>
            </w:r>
            <w:r w:rsidR="000A3227" w:rsidRPr="000A3227">
              <w:rPr>
                <w:rFonts w:ascii="Arial" w:hAnsi="Arial" w:cs="Arial"/>
                <w:noProof/>
                <w:webHidden/>
                <w:sz w:val="24"/>
                <w:szCs w:val="24"/>
              </w:rPr>
              <w:fldChar w:fldCharType="end"/>
            </w:r>
          </w:hyperlink>
        </w:p>
        <w:p w14:paraId="49CE9B6F" w14:textId="77777777" w:rsidR="000A3227" w:rsidRPr="000A3227" w:rsidRDefault="00000000" w:rsidP="000A3227">
          <w:pPr>
            <w:pStyle w:val="TOC3"/>
            <w:tabs>
              <w:tab w:val="left" w:pos="1320"/>
              <w:tab w:val="right" w:leader="dot" w:pos="9350"/>
            </w:tabs>
            <w:jc w:val="both"/>
            <w:rPr>
              <w:rFonts w:ascii="Arial" w:eastAsiaTheme="minorEastAsia" w:hAnsi="Arial" w:cs="Arial"/>
              <w:noProof/>
              <w:kern w:val="2"/>
              <w:sz w:val="24"/>
              <w:szCs w:val="24"/>
              <w14:ligatures w14:val="standardContextual"/>
            </w:rPr>
          </w:pPr>
          <w:hyperlink w:anchor="_Toc160027011" w:history="1">
            <w:r w:rsidR="000A3227" w:rsidRPr="000A3227">
              <w:rPr>
                <w:rStyle w:val="Hyperlink"/>
                <w:rFonts w:ascii="Arial" w:hAnsi="Arial" w:cs="Arial"/>
                <w:bCs/>
                <w:noProof/>
                <w:sz w:val="24"/>
                <w:szCs w:val="24"/>
              </w:rPr>
              <w:t>7.1.3</w:t>
            </w:r>
            <w:r w:rsidR="000A3227" w:rsidRPr="000A3227">
              <w:rPr>
                <w:rFonts w:ascii="Arial" w:eastAsiaTheme="minorEastAsia" w:hAnsi="Arial" w:cs="Arial"/>
                <w:noProof/>
                <w:kern w:val="2"/>
                <w:sz w:val="24"/>
                <w:szCs w:val="24"/>
                <w14:ligatures w14:val="standardContextual"/>
              </w:rPr>
              <w:tab/>
            </w:r>
            <w:r w:rsidR="000A3227" w:rsidRPr="000A3227">
              <w:rPr>
                <w:rStyle w:val="Hyperlink"/>
                <w:rFonts w:ascii="Arial" w:hAnsi="Arial" w:cs="Arial"/>
                <w:b/>
                <w:bCs/>
                <w:noProof/>
                <w:sz w:val="24"/>
                <w:szCs w:val="24"/>
              </w:rPr>
              <w:t>Comment on source and validity of reference standard</w:t>
            </w:r>
            <w:r w:rsidR="000A3227" w:rsidRPr="000A3227">
              <w:rPr>
                <w:rFonts w:ascii="Arial" w:hAnsi="Arial" w:cs="Arial"/>
                <w:noProof/>
                <w:webHidden/>
                <w:sz w:val="24"/>
                <w:szCs w:val="24"/>
              </w:rPr>
              <w:tab/>
            </w:r>
            <w:r w:rsidR="000A3227" w:rsidRPr="000A3227">
              <w:rPr>
                <w:rFonts w:ascii="Arial" w:hAnsi="Arial" w:cs="Arial"/>
                <w:noProof/>
                <w:webHidden/>
                <w:sz w:val="24"/>
                <w:szCs w:val="24"/>
              </w:rPr>
              <w:fldChar w:fldCharType="begin"/>
            </w:r>
            <w:r w:rsidR="000A3227" w:rsidRPr="000A3227">
              <w:rPr>
                <w:rFonts w:ascii="Arial" w:hAnsi="Arial" w:cs="Arial"/>
                <w:noProof/>
                <w:webHidden/>
                <w:sz w:val="24"/>
                <w:szCs w:val="24"/>
              </w:rPr>
              <w:instrText xml:space="preserve"> PAGEREF _Toc160027011 \h </w:instrText>
            </w:r>
            <w:r w:rsidR="000A3227" w:rsidRPr="000A3227">
              <w:rPr>
                <w:rFonts w:ascii="Arial" w:hAnsi="Arial" w:cs="Arial"/>
                <w:noProof/>
                <w:webHidden/>
                <w:sz w:val="24"/>
                <w:szCs w:val="24"/>
              </w:rPr>
            </w:r>
            <w:r w:rsidR="000A3227" w:rsidRPr="000A3227">
              <w:rPr>
                <w:rFonts w:ascii="Arial" w:hAnsi="Arial" w:cs="Arial"/>
                <w:noProof/>
                <w:webHidden/>
                <w:sz w:val="24"/>
                <w:szCs w:val="24"/>
              </w:rPr>
              <w:fldChar w:fldCharType="separate"/>
            </w:r>
            <w:r w:rsidR="000A3227" w:rsidRPr="000A3227">
              <w:rPr>
                <w:rFonts w:ascii="Arial" w:hAnsi="Arial" w:cs="Arial"/>
                <w:noProof/>
                <w:webHidden/>
                <w:sz w:val="24"/>
                <w:szCs w:val="24"/>
              </w:rPr>
              <w:t>18</w:t>
            </w:r>
            <w:r w:rsidR="000A3227" w:rsidRPr="000A3227">
              <w:rPr>
                <w:rFonts w:ascii="Arial" w:hAnsi="Arial" w:cs="Arial"/>
                <w:noProof/>
                <w:webHidden/>
                <w:sz w:val="24"/>
                <w:szCs w:val="24"/>
              </w:rPr>
              <w:fldChar w:fldCharType="end"/>
            </w:r>
          </w:hyperlink>
        </w:p>
        <w:p w14:paraId="162DDB5A" w14:textId="77777777" w:rsidR="000A3227" w:rsidRPr="000A3227" w:rsidRDefault="00000000" w:rsidP="000A3227">
          <w:pPr>
            <w:pStyle w:val="TOC3"/>
            <w:tabs>
              <w:tab w:val="left" w:pos="1320"/>
              <w:tab w:val="right" w:leader="dot" w:pos="9350"/>
            </w:tabs>
            <w:jc w:val="both"/>
            <w:rPr>
              <w:rFonts w:ascii="Arial" w:eastAsiaTheme="minorEastAsia" w:hAnsi="Arial" w:cs="Arial"/>
              <w:noProof/>
              <w:kern w:val="2"/>
              <w:sz w:val="24"/>
              <w:szCs w:val="24"/>
              <w14:ligatures w14:val="standardContextual"/>
            </w:rPr>
          </w:pPr>
          <w:hyperlink w:anchor="_Toc160027012" w:history="1">
            <w:r w:rsidR="000A3227" w:rsidRPr="000A3227">
              <w:rPr>
                <w:rStyle w:val="Hyperlink"/>
                <w:rFonts w:ascii="Arial" w:hAnsi="Arial" w:cs="Arial"/>
                <w:bCs/>
                <w:noProof/>
                <w:sz w:val="24"/>
                <w:szCs w:val="24"/>
              </w:rPr>
              <w:t>7.1.4</w:t>
            </w:r>
            <w:r w:rsidR="000A3227" w:rsidRPr="000A3227">
              <w:rPr>
                <w:rFonts w:ascii="Arial" w:eastAsiaTheme="minorEastAsia" w:hAnsi="Arial" w:cs="Arial"/>
                <w:noProof/>
                <w:kern w:val="2"/>
                <w:sz w:val="24"/>
                <w:szCs w:val="24"/>
                <w14:ligatures w14:val="standardContextual"/>
              </w:rPr>
              <w:tab/>
            </w:r>
            <w:r w:rsidR="000A3227" w:rsidRPr="000A3227">
              <w:rPr>
                <w:rStyle w:val="Hyperlink"/>
                <w:rFonts w:ascii="Arial" w:hAnsi="Arial" w:cs="Arial"/>
                <w:b/>
                <w:bCs/>
                <w:noProof/>
                <w:sz w:val="24"/>
                <w:szCs w:val="24"/>
              </w:rPr>
              <w:t>Identify internal standard</w:t>
            </w:r>
            <w:r w:rsidR="000A3227" w:rsidRPr="000A3227">
              <w:rPr>
                <w:rFonts w:ascii="Arial" w:hAnsi="Arial" w:cs="Arial"/>
                <w:noProof/>
                <w:webHidden/>
                <w:sz w:val="24"/>
                <w:szCs w:val="24"/>
              </w:rPr>
              <w:tab/>
            </w:r>
            <w:r w:rsidR="000A3227" w:rsidRPr="000A3227">
              <w:rPr>
                <w:rFonts w:ascii="Arial" w:hAnsi="Arial" w:cs="Arial"/>
                <w:noProof/>
                <w:webHidden/>
                <w:sz w:val="24"/>
                <w:szCs w:val="24"/>
              </w:rPr>
              <w:fldChar w:fldCharType="begin"/>
            </w:r>
            <w:r w:rsidR="000A3227" w:rsidRPr="000A3227">
              <w:rPr>
                <w:rFonts w:ascii="Arial" w:hAnsi="Arial" w:cs="Arial"/>
                <w:noProof/>
                <w:webHidden/>
                <w:sz w:val="24"/>
                <w:szCs w:val="24"/>
              </w:rPr>
              <w:instrText xml:space="preserve"> PAGEREF _Toc160027012 \h </w:instrText>
            </w:r>
            <w:r w:rsidR="000A3227" w:rsidRPr="000A3227">
              <w:rPr>
                <w:rFonts w:ascii="Arial" w:hAnsi="Arial" w:cs="Arial"/>
                <w:noProof/>
                <w:webHidden/>
                <w:sz w:val="24"/>
                <w:szCs w:val="24"/>
              </w:rPr>
            </w:r>
            <w:r w:rsidR="000A3227" w:rsidRPr="000A3227">
              <w:rPr>
                <w:rFonts w:ascii="Arial" w:hAnsi="Arial" w:cs="Arial"/>
                <w:noProof/>
                <w:webHidden/>
                <w:sz w:val="24"/>
                <w:szCs w:val="24"/>
              </w:rPr>
              <w:fldChar w:fldCharType="separate"/>
            </w:r>
            <w:r w:rsidR="000A3227" w:rsidRPr="000A3227">
              <w:rPr>
                <w:rFonts w:ascii="Arial" w:hAnsi="Arial" w:cs="Arial"/>
                <w:noProof/>
                <w:webHidden/>
                <w:sz w:val="24"/>
                <w:szCs w:val="24"/>
              </w:rPr>
              <w:t>18</w:t>
            </w:r>
            <w:r w:rsidR="000A3227" w:rsidRPr="000A3227">
              <w:rPr>
                <w:rFonts w:ascii="Arial" w:hAnsi="Arial" w:cs="Arial"/>
                <w:noProof/>
                <w:webHidden/>
                <w:sz w:val="24"/>
                <w:szCs w:val="24"/>
              </w:rPr>
              <w:fldChar w:fldCharType="end"/>
            </w:r>
          </w:hyperlink>
        </w:p>
        <w:p w14:paraId="7844BFFE" w14:textId="77777777" w:rsidR="000A3227" w:rsidRPr="000A3227" w:rsidRDefault="00000000" w:rsidP="000A3227">
          <w:pPr>
            <w:pStyle w:val="TOC3"/>
            <w:tabs>
              <w:tab w:val="left" w:pos="1320"/>
              <w:tab w:val="right" w:leader="dot" w:pos="9350"/>
            </w:tabs>
            <w:jc w:val="both"/>
            <w:rPr>
              <w:rFonts w:ascii="Arial" w:eastAsiaTheme="minorEastAsia" w:hAnsi="Arial" w:cs="Arial"/>
              <w:noProof/>
              <w:kern w:val="2"/>
              <w:sz w:val="24"/>
              <w:szCs w:val="24"/>
              <w14:ligatures w14:val="standardContextual"/>
            </w:rPr>
          </w:pPr>
          <w:hyperlink w:anchor="_Toc160027013" w:history="1">
            <w:r w:rsidR="000A3227" w:rsidRPr="000A3227">
              <w:rPr>
                <w:rStyle w:val="Hyperlink"/>
                <w:rFonts w:ascii="Arial" w:hAnsi="Arial" w:cs="Arial"/>
                <w:bCs/>
                <w:noProof/>
                <w:sz w:val="24"/>
                <w:szCs w:val="24"/>
              </w:rPr>
              <w:t>7.1.5</w:t>
            </w:r>
            <w:r w:rsidR="000A3227" w:rsidRPr="000A3227">
              <w:rPr>
                <w:rFonts w:ascii="Arial" w:eastAsiaTheme="minorEastAsia" w:hAnsi="Arial" w:cs="Arial"/>
                <w:noProof/>
                <w:kern w:val="2"/>
                <w:sz w:val="24"/>
                <w:szCs w:val="24"/>
                <w14:ligatures w14:val="standardContextual"/>
              </w:rPr>
              <w:tab/>
            </w:r>
            <w:r w:rsidR="000A3227" w:rsidRPr="000A3227">
              <w:rPr>
                <w:rStyle w:val="Hyperlink"/>
                <w:rFonts w:ascii="Arial" w:hAnsi="Arial" w:cs="Arial"/>
                <w:b/>
                <w:bCs/>
                <w:noProof/>
                <w:sz w:val="24"/>
                <w:szCs w:val="24"/>
              </w:rPr>
              <w:t>Comment on source and validity of internal standard.</w:t>
            </w:r>
            <w:r w:rsidR="000A3227" w:rsidRPr="000A3227">
              <w:rPr>
                <w:rFonts w:ascii="Arial" w:hAnsi="Arial" w:cs="Arial"/>
                <w:noProof/>
                <w:webHidden/>
                <w:sz w:val="24"/>
                <w:szCs w:val="24"/>
              </w:rPr>
              <w:tab/>
            </w:r>
            <w:r w:rsidR="000A3227" w:rsidRPr="000A3227">
              <w:rPr>
                <w:rFonts w:ascii="Arial" w:hAnsi="Arial" w:cs="Arial"/>
                <w:noProof/>
                <w:webHidden/>
                <w:sz w:val="24"/>
                <w:szCs w:val="24"/>
              </w:rPr>
              <w:fldChar w:fldCharType="begin"/>
            </w:r>
            <w:r w:rsidR="000A3227" w:rsidRPr="000A3227">
              <w:rPr>
                <w:rFonts w:ascii="Arial" w:hAnsi="Arial" w:cs="Arial"/>
                <w:noProof/>
                <w:webHidden/>
                <w:sz w:val="24"/>
                <w:szCs w:val="24"/>
              </w:rPr>
              <w:instrText xml:space="preserve"> PAGEREF _Toc160027013 \h </w:instrText>
            </w:r>
            <w:r w:rsidR="000A3227" w:rsidRPr="000A3227">
              <w:rPr>
                <w:rFonts w:ascii="Arial" w:hAnsi="Arial" w:cs="Arial"/>
                <w:noProof/>
                <w:webHidden/>
                <w:sz w:val="24"/>
                <w:szCs w:val="24"/>
              </w:rPr>
            </w:r>
            <w:r w:rsidR="000A3227" w:rsidRPr="000A3227">
              <w:rPr>
                <w:rFonts w:ascii="Arial" w:hAnsi="Arial" w:cs="Arial"/>
                <w:noProof/>
                <w:webHidden/>
                <w:sz w:val="24"/>
                <w:szCs w:val="24"/>
              </w:rPr>
              <w:fldChar w:fldCharType="separate"/>
            </w:r>
            <w:r w:rsidR="000A3227" w:rsidRPr="000A3227">
              <w:rPr>
                <w:rFonts w:ascii="Arial" w:hAnsi="Arial" w:cs="Arial"/>
                <w:noProof/>
                <w:webHidden/>
                <w:sz w:val="24"/>
                <w:szCs w:val="24"/>
              </w:rPr>
              <w:t>18</w:t>
            </w:r>
            <w:r w:rsidR="000A3227" w:rsidRPr="000A3227">
              <w:rPr>
                <w:rFonts w:ascii="Arial" w:hAnsi="Arial" w:cs="Arial"/>
                <w:noProof/>
                <w:webHidden/>
                <w:sz w:val="24"/>
                <w:szCs w:val="24"/>
              </w:rPr>
              <w:fldChar w:fldCharType="end"/>
            </w:r>
          </w:hyperlink>
        </w:p>
        <w:p w14:paraId="00866B3D" w14:textId="77777777" w:rsidR="000A3227" w:rsidRPr="000A3227" w:rsidRDefault="00000000" w:rsidP="000A3227">
          <w:pPr>
            <w:pStyle w:val="TOC3"/>
            <w:tabs>
              <w:tab w:val="left" w:pos="1320"/>
              <w:tab w:val="right" w:leader="dot" w:pos="9350"/>
            </w:tabs>
            <w:jc w:val="both"/>
            <w:rPr>
              <w:rFonts w:ascii="Arial" w:eastAsiaTheme="minorEastAsia" w:hAnsi="Arial" w:cs="Arial"/>
              <w:noProof/>
              <w:kern w:val="2"/>
              <w:sz w:val="24"/>
              <w:szCs w:val="24"/>
              <w14:ligatures w14:val="standardContextual"/>
            </w:rPr>
          </w:pPr>
          <w:hyperlink w:anchor="_Toc160027014" w:history="1">
            <w:r w:rsidR="000A3227" w:rsidRPr="000A3227">
              <w:rPr>
                <w:rStyle w:val="Hyperlink"/>
                <w:rFonts w:ascii="Arial" w:hAnsi="Arial" w:cs="Arial"/>
                <w:bCs/>
                <w:noProof/>
                <w:sz w:val="24"/>
                <w:szCs w:val="24"/>
              </w:rPr>
              <w:t>7.1.6</w:t>
            </w:r>
            <w:r w:rsidR="000A3227" w:rsidRPr="000A3227">
              <w:rPr>
                <w:rFonts w:ascii="Arial" w:eastAsiaTheme="minorEastAsia" w:hAnsi="Arial" w:cs="Arial"/>
                <w:noProof/>
                <w:kern w:val="2"/>
                <w:sz w:val="24"/>
                <w:szCs w:val="24"/>
                <w14:ligatures w14:val="standardContextual"/>
              </w:rPr>
              <w:tab/>
            </w:r>
            <w:r w:rsidR="000A3227" w:rsidRPr="000A3227">
              <w:rPr>
                <w:rStyle w:val="Hyperlink"/>
                <w:rFonts w:ascii="Arial" w:hAnsi="Arial" w:cs="Arial"/>
                <w:b/>
                <w:bCs/>
                <w:noProof/>
                <w:sz w:val="24"/>
                <w:szCs w:val="24"/>
              </w:rPr>
              <w:t>Identify method of extraction</w:t>
            </w:r>
            <w:r w:rsidR="000A3227" w:rsidRPr="000A3227">
              <w:rPr>
                <w:rFonts w:ascii="Arial" w:hAnsi="Arial" w:cs="Arial"/>
                <w:noProof/>
                <w:webHidden/>
                <w:sz w:val="24"/>
                <w:szCs w:val="24"/>
              </w:rPr>
              <w:tab/>
            </w:r>
            <w:r w:rsidR="000A3227" w:rsidRPr="000A3227">
              <w:rPr>
                <w:rFonts w:ascii="Arial" w:hAnsi="Arial" w:cs="Arial"/>
                <w:noProof/>
                <w:webHidden/>
                <w:sz w:val="24"/>
                <w:szCs w:val="24"/>
              </w:rPr>
              <w:fldChar w:fldCharType="begin"/>
            </w:r>
            <w:r w:rsidR="000A3227" w:rsidRPr="000A3227">
              <w:rPr>
                <w:rFonts w:ascii="Arial" w:hAnsi="Arial" w:cs="Arial"/>
                <w:noProof/>
                <w:webHidden/>
                <w:sz w:val="24"/>
                <w:szCs w:val="24"/>
              </w:rPr>
              <w:instrText xml:space="preserve"> PAGEREF _Toc160027014 \h </w:instrText>
            </w:r>
            <w:r w:rsidR="000A3227" w:rsidRPr="000A3227">
              <w:rPr>
                <w:rFonts w:ascii="Arial" w:hAnsi="Arial" w:cs="Arial"/>
                <w:noProof/>
                <w:webHidden/>
                <w:sz w:val="24"/>
                <w:szCs w:val="24"/>
              </w:rPr>
            </w:r>
            <w:r w:rsidR="000A3227" w:rsidRPr="000A3227">
              <w:rPr>
                <w:rFonts w:ascii="Arial" w:hAnsi="Arial" w:cs="Arial"/>
                <w:noProof/>
                <w:webHidden/>
                <w:sz w:val="24"/>
                <w:szCs w:val="24"/>
              </w:rPr>
              <w:fldChar w:fldCharType="separate"/>
            </w:r>
            <w:r w:rsidR="000A3227" w:rsidRPr="000A3227">
              <w:rPr>
                <w:rFonts w:ascii="Arial" w:hAnsi="Arial" w:cs="Arial"/>
                <w:noProof/>
                <w:webHidden/>
                <w:sz w:val="24"/>
                <w:szCs w:val="24"/>
              </w:rPr>
              <w:t>18</w:t>
            </w:r>
            <w:r w:rsidR="000A3227" w:rsidRPr="000A3227">
              <w:rPr>
                <w:rFonts w:ascii="Arial" w:hAnsi="Arial" w:cs="Arial"/>
                <w:noProof/>
                <w:webHidden/>
                <w:sz w:val="24"/>
                <w:szCs w:val="24"/>
              </w:rPr>
              <w:fldChar w:fldCharType="end"/>
            </w:r>
          </w:hyperlink>
        </w:p>
        <w:p w14:paraId="3FCCAF4B" w14:textId="77777777" w:rsidR="000A3227" w:rsidRPr="000A3227" w:rsidRDefault="00000000" w:rsidP="000A3227">
          <w:pPr>
            <w:pStyle w:val="TOC3"/>
            <w:tabs>
              <w:tab w:val="left" w:pos="1320"/>
              <w:tab w:val="right" w:leader="dot" w:pos="9350"/>
            </w:tabs>
            <w:jc w:val="both"/>
            <w:rPr>
              <w:rFonts w:ascii="Arial" w:eastAsiaTheme="minorEastAsia" w:hAnsi="Arial" w:cs="Arial"/>
              <w:noProof/>
              <w:kern w:val="2"/>
              <w:sz w:val="24"/>
              <w:szCs w:val="24"/>
              <w14:ligatures w14:val="standardContextual"/>
            </w:rPr>
          </w:pPr>
          <w:hyperlink w:anchor="_Toc160027015" w:history="1">
            <w:r w:rsidR="000A3227" w:rsidRPr="000A3227">
              <w:rPr>
                <w:rStyle w:val="Hyperlink"/>
                <w:rFonts w:ascii="Arial" w:hAnsi="Arial" w:cs="Arial"/>
                <w:bCs/>
                <w:noProof/>
                <w:sz w:val="24"/>
                <w:szCs w:val="24"/>
              </w:rPr>
              <w:t>7.1.7</w:t>
            </w:r>
            <w:r w:rsidR="000A3227" w:rsidRPr="000A3227">
              <w:rPr>
                <w:rFonts w:ascii="Arial" w:eastAsiaTheme="minorEastAsia" w:hAnsi="Arial" w:cs="Arial"/>
                <w:noProof/>
                <w:kern w:val="2"/>
                <w:sz w:val="24"/>
                <w:szCs w:val="24"/>
                <w14:ligatures w14:val="standardContextual"/>
              </w:rPr>
              <w:tab/>
            </w:r>
            <w:r w:rsidR="000A3227" w:rsidRPr="000A3227">
              <w:rPr>
                <w:rStyle w:val="Hyperlink"/>
                <w:rFonts w:ascii="Arial" w:hAnsi="Arial" w:cs="Arial"/>
                <w:b/>
                <w:bCs/>
                <w:noProof/>
                <w:sz w:val="24"/>
                <w:szCs w:val="24"/>
              </w:rPr>
              <w:t>Identify analytical technique or method of separation employed.</w:t>
            </w:r>
            <w:r w:rsidR="000A3227" w:rsidRPr="000A3227">
              <w:rPr>
                <w:rFonts w:ascii="Arial" w:hAnsi="Arial" w:cs="Arial"/>
                <w:noProof/>
                <w:webHidden/>
                <w:sz w:val="24"/>
                <w:szCs w:val="24"/>
              </w:rPr>
              <w:tab/>
            </w:r>
            <w:r w:rsidR="000A3227" w:rsidRPr="000A3227">
              <w:rPr>
                <w:rFonts w:ascii="Arial" w:hAnsi="Arial" w:cs="Arial"/>
                <w:noProof/>
                <w:webHidden/>
                <w:sz w:val="24"/>
                <w:szCs w:val="24"/>
              </w:rPr>
              <w:fldChar w:fldCharType="begin"/>
            </w:r>
            <w:r w:rsidR="000A3227" w:rsidRPr="000A3227">
              <w:rPr>
                <w:rFonts w:ascii="Arial" w:hAnsi="Arial" w:cs="Arial"/>
                <w:noProof/>
                <w:webHidden/>
                <w:sz w:val="24"/>
                <w:szCs w:val="24"/>
              </w:rPr>
              <w:instrText xml:space="preserve"> PAGEREF _Toc160027015 \h </w:instrText>
            </w:r>
            <w:r w:rsidR="000A3227" w:rsidRPr="000A3227">
              <w:rPr>
                <w:rFonts w:ascii="Arial" w:hAnsi="Arial" w:cs="Arial"/>
                <w:noProof/>
                <w:webHidden/>
                <w:sz w:val="24"/>
                <w:szCs w:val="24"/>
              </w:rPr>
            </w:r>
            <w:r w:rsidR="000A3227" w:rsidRPr="000A3227">
              <w:rPr>
                <w:rFonts w:ascii="Arial" w:hAnsi="Arial" w:cs="Arial"/>
                <w:noProof/>
                <w:webHidden/>
                <w:sz w:val="24"/>
                <w:szCs w:val="24"/>
              </w:rPr>
              <w:fldChar w:fldCharType="separate"/>
            </w:r>
            <w:r w:rsidR="000A3227" w:rsidRPr="000A3227">
              <w:rPr>
                <w:rFonts w:ascii="Arial" w:hAnsi="Arial" w:cs="Arial"/>
                <w:noProof/>
                <w:webHidden/>
                <w:sz w:val="24"/>
                <w:szCs w:val="24"/>
              </w:rPr>
              <w:t>18</w:t>
            </w:r>
            <w:r w:rsidR="000A3227" w:rsidRPr="000A3227">
              <w:rPr>
                <w:rFonts w:ascii="Arial" w:hAnsi="Arial" w:cs="Arial"/>
                <w:noProof/>
                <w:webHidden/>
                <w:sz w:val="24"/>
                <w:szCs w:val="24"/>
              </w:rPr>
              <w:fldChar w:fldCharType="end"/>
            </w:r>
          </w:hyperlink>
        </w:p>
        <w:p w14:paraId="2A6DA990" w14:textId="77777777" w:rsidR="000A3227" w:rsidRPr="000A3227" w:rsidRDefault="00000000" w:rsidP="000A3227">
          <w:pPr>
            <w:pStyle w:val="TOC3"/>
            <w:tabs>
              <w:tab w:val="left" w:pos="1320"/>
              <w:tab w:val="right" w:leader="dot" w:pos="9350"/>
            </w:tabs>
            <w:jc w:val="both"/>
            <w:rPr>
              <w:rFonts w:ascii="Arial" w:eastAsiaTheme="minorEastAsia" w:hAnsi="Arial" w:cs="Arial"/>
              <w:noProof/>
              <w:kern w:val="2"/>
              <w:sz w:val="24"/>
              <w:szCs w:val="24"/>
              <w14:ligatures w14:val="standardContextual"/>
            </w:rPr>
          </w:pPr>
          <w:hyperlink w:anchor="_Toc160027016" w:history="1">
            <w:r w:rsidR="000A3227" w:rsidRPr="000A3227">
              <w:rPr>
                <w:rStyle w:val="Hyperlink"/>
                <w:rFonts w:ascii="Arial" w:hAnsi="Arial" w:cs="Arial"/>
                <w:bCs/>
                <w:noProof/>
                <w:sz w:val="24"/>
                <w:szCs w:val="24"/>
              </w:rPr>
              <w:t>7.1.8</w:t>
            </w:r>
            <w:r w:rsidR="000A3227" w:rsidRPr="000A3227">
              <w:rPr>
                <w:rFonts w:ascii="Arial" w:eastAsiaTheme="minorEastAsia" w:hAnsi="Arial" w:cs="Arial"/>
                <w:noProof/>
                <w:kern w:val="2"/>
                <w:sz w:val="24"/>
                <w:szCs w:val="24"/>
                <w14:ligatures w14:val="standardContextual"/>
              </w:rPr>
              <w:tab/>
            </w:r>
            <w:r w:rsidR="000A3227" w:rsidRPr="000A3227">
              <w:rPr>
                <w:rStyle w:val="Hyperlink"/>
                <w:rFonts w:ascii="Arial" w:hAnsi="Arial" w:cs="Arial"/>
                <w:b/>
                <w:bCs/>
                <w:noProof/>
                <w:sz w:val="24"/>
                <w:szCs w:val="24"/>
              </w:rPr>
              <w:t>Identify method of detection</w:t>
            </w:r>
            <w:r w:rsidR="000A3227" w:rsidRPr="000A3227">
              <w:rPr>
                <w:rFonts w:ascii="Arial" w:hAnsi="Arial" w:cs="Arial"/>
                <w:noProof/>
                <w:webHidden/>
                <w:sz w:val="24"/>
                <w:szCs w:val="24"/>
              </w:rPr>
              <w:tab/>
            </w:r>
            <w:r w:rsidR="000A3227" w:rsidRPr="000A3227">
              <w:rPr>
                <w:rFonts w:ascii="Arial" w:hAnsi="Arial" w:cs="Arial"/>
                <w:noProof/>
                <w:webHidden/>
                <w:sz w:val="24"/>
                <w:szCs w:val="24"/>
              </w:rPr>
              <w:fldChar w:fldCharType="begin"/>
            </w:r>
            <w:r w:rsidR="000A3227" w:rsidRPr="000A3227">
              <w:rPr>
                <w:rFonts w:ascii="Arial" w:hAnsi="Arial" w:cs="Arial"/>
                <w:noProof/>
                <w:webHidden/>
                <w:sz w:val="24"/>
                <w:szCs w:val="24"/>
              </w:rPr>
              <w:instrText xml:space="preserve"> PAGEREF _Toc160027016 \h </w:instrText>
            </w:r>
            <w:r w:rsidR="000A3227" w:rsidRPr="000A3227">
              <w:rPr>
                <w:rFonts w:ascii="Arial" w:hAnsi="Arial" w:cs="Arial"/>
                <w:noProof/>
                <w:webHidden/>
                <w:sz w:val="24"/>
                <w:szCs w:val="24"/>
              </w:rPr>
            </w:r>
            <w:r w:rsidR="000A3227" w:rsidRPr="000A3227">
              <w:rPr>
                <w:rFonts w:ascii="Arial" w:hAnsi="Arial" w:cs="Arial"/>
                <w:noProof/>
                <w:webHidden/>
                <w:sz w:val="24"/>
                <w:szCs w:val="24"/>
              </w:rPr>
              <w:fldChar w:fldCharType="separate"/>
            </w:r>
            <w:r w:rsidR="000A3227" w:rsidRPr="000A3227">
              <w:rPr>
                <w:rFonts w:ascii="Arial" w:hAnsi="Arial" w:cs="Arial"/>
                <w:noProof/>
                <w:webHidden/>
                <w:sz w:val="24"/>
                <w:szCs w:val="24"/>
              </w:rPr>
              <w:t>18</w:t>
            </w:r>
            <w:r w:rsidR="000A3227" w:rsidRPr="000A3227">
              <w:rPr>
                <w:rFonts w:ascii="Arial" w:hAnsi="Arial" w:cs="Arial"/>
                <w:noProof/>
                <w:webHidden/>
                <w:sz w:val="24"/>
                <w:szCs w:val="24"/>
              </w:rPr>
              <w:fldChar w:fldCharType="end"/>
            </w:r>
          </w:hyperlink>
        </w:p>
        <w:p w14:paraId="4C0ECC08" w14:textId="77777777" w:rsidR="000A3227" w:rsidRPr="000A3227" w:rsidRDefault="00000000" w:rsidP="000A3227">
          <w:pPr>
            <w:pStyle w:val="TOC3"/>
            <w:tabs>
              <w:tab w:val="left" w:pos="1320"/>
              <w:tab w:val="right" w:leader="dot" w:pos="9350"/>
            </w:tabs>
            <w:jc w:val="both"/>
            <w:rPr>
              <w:rFonts w:ascii="Arial" w:eastAsiaTheme="minorEastAsia" w:hAnsi="Arial" w:cs="Arial"/>
              <w:noProof/>
              <w:kern w:val="2"/>
              <w:sz w:val="24"/>
              <w:szCs w:val="24"/>
              <w14:ligatures w14:val="standardContextual"/>
            </w:rPr>
          </w:pPr>
          <w:hyperlink w:anchor="_Toc160027017" w:history="1">
            <w:r w:rsidR="000A3227" w:rsidRPr="000A3227">
              <w:rPr>
                <w:rStyle w:val="Hyperlink"/>
                <w:rFonts w:ascii="Arial" w:hAnsi="Arial" w:cs="Arial"/>
                <w:bCs/>
                <w:noProof/>
                <w:sz w:val="24"/>
                <w:szCs w:val="24"/>
              </w:rPr>
              <w:t>7.1.9</w:t>
            </w:r>
            <w:r w:rsidR="000A3227" w:rsidRPr="000A3227">
              <w:rPr>
                <w:rFonts w:ascii="Arial" w:eastAsiaTheme="minorEastAsia" w:hAnsi="Arial" w:cs="Arial"/>
                <w:noProof/>
                <w:kern w:val="2"/>
                <w:sz w:val="24"/>
                <w:szCs w:val="24"/>
                <w14:ligatures w14:val="standardContextual"/>
              </w:rPr>
              <w:tab/>
            </w:r>
            <w:r w:rsidR="000A3227" w:rsidRPr="000A3227">
              <w:rPr>
                <w:rStyle w:val="Hyperlink"/>
                <w:rFonts w:ascii="Arial" w:hAnsi="Arial" w:cs="Arial"/>
                <w:b/>
                <w:bCs/>
                <w:noProof/>
                <w:sz w:val="24"/>
                <w:szCs w:val="24"/>
              </w:rPr>
              <w:t>Identify anticoagulant used (if applicable)</w:t>
            </w:r>
            <w:r w:rsidR="000A3227" w:rsidRPr="000A3227">
              <w:rPr>
                <w:rFonts w:ascii="Arial" w:hAnsi="Arial" w:cs="Arial"/>
                <w:noProof/>
                <w:webHidden/>
                <w:sz w:val="24"/>
                <w:szCs w:val="24"/>
              </w:rPr>
              <w:tab/>
            </w:r>
            <w:r w:rsidR="000A3227" w:rsidRPr="000A3227">
              <w:rPr>
                <w:rFonts w:ascii="Arial" w:hAnsi="Arial" w:cs="Arial"/>
                <w:noProof/>
                <w:webHidden/>
                <w:sz w:val="24"/>
                <w:szCs w:val="24"/>
              </w:rPr>
              <w:fldChar w:fldCharType="begin"/>
            </w:r>
            <w:r w:rsidR="000A3227" w:rsidRPr="000A3227">
              <w:rPr>
                <w:rFonts w:ascii="Arial" w:hAnsi="Arial" w:cs="Arial"/>
                <w:noProof/>
                <w:webHidden/>
                <w:sz w:val="24"/>
                <w:szCs w:val="24"/>
              </w:rPr>
              <w:instrText xml:space="preserve"> PAGEREF _Toc160027017 \h </w:instrText>
            </w:r>
            <w:r w:rsidR="000A3227" w:rsidRPr="000A3227">
              <w:rPr>
                <w:rFonts w:ascii="Arial" w:hAnsi="Arial" w:cs="Arial"/>
                <w:noProof/>
                <w:webHidden/>
                <w:sz w:val="24"/>
                <w:szCs w:val="24"/>
              </w:rPr>
            </w:r>
            <w:r w:rsidR="000A3227" w:rsidRPr="000A3227">
              <w:rPr>
                <w:rFonts w:ascii="Arial" w:hAnsi="Arial" w:cs="Arial"/>
                <w:noProof/>
                <w:webHidden/>
                <w:sz w:val="24"/>
                <w:szCs w:val="24"/>
              </w:rPr>
              <w:fldChar w:fldCharType="separate"/>
            </w:r>
            <w:r w:rsidR="000A3227" w:rsidRPr="000A3227">
              <w:rPr>
                <w:rFonts w:ascii="Arial" w:hAnsi="Arial" w:cs="Arial"/>
                <w:noProof/>
                <w:webHidden/>
                <w:sz w:val="24"/>
                <w:szCs w:val="24"/>
              </w:rPr>
              <w:t>18</w:t>
            </w:r>
            <w:r w:rsidR="000A3227" w:rsidRPr="000A3227">
              <w:rPr>
                <w:rFonts w:ascii="Arial" w:hAnsi="Arial" w:cs="Arial"/>
                <w:noProof/>
                <w:webHidden/>
                <w:sz w:val="24"/>
                <w:szCs w:val="24"/>
              </w:rPr>
              <w:fldChar w:fldCharType="end"/>
            </w:r>
          </w:hyperlink>
        </w:p>
        <w:p w14:paraId="6EB63D20" w14:textId="77777777" w:rsidR="000A3227" w:rsidRPr="000A3227" w:rsidRDefault="00000000" w:rsidP="000A3227">
          <w:pPr>
            <w:pStyle w:val="TOC3"/>
            <w:tabs>
              <w:tab w:val="left" w:pos="1320"/>
              <w:tab w:val="right" w:leader="dot" w:pos="9350"/>
            </w:tabs>
            <w:jc w:val="both"/>
            <w:rPr>
              <w:rFonts w:ascii="Arial" w:eastAsiaTheme="minorEastAsia" w:hAnsi="Arial" w:cs="Arial"/>
              <w:noProof/>
              <w:kern w:val="2"/>
              <w:sz w:val="24"/>
              <w:szCs w:val="24"/>
              <w14:ligatures w14:val="standardContextual"/>
            </w:rPr>
          </w:pPr>
          <w:hyperlink w:anchor="_Toc160027018" w:history="1">
            <w:r w:rsidR="000A3227" w:rsidRPr="000A3227">
              <w:rPr>
                <w:rStyle w:val="Hyperlink"/>
                <w:rFonts w:ascii="Arial" w:hAnsi="Arial" w:cs="Arial"/>
                <w:bCs/>
                <w:noProof/>
                <w:sz w:val="24"/>
                <w:szCs w:val="24"/>
              </w:rPr>
              <w:t>7.1.10</w:t>
            </w:r>
            <w:r w:rsidR="000A3227" w:rsidRPr="000A3227">
              <w:rPr>
                <w:rFonts w:ascii="Arial" w:eastAsiaTheme="minorEastAsia" w:hAnsi="Arial" w:cs="Arial"/>
                <w:noProof/>
                <w:kern w:val="2"/>
                <w:sz w:val="24"/>
                <w:szCs w:val="24"/>
                <w14:ligatures w14:val="standardContextual"/>
              </w:rPr>
              <w:tab/>
            </w:r>
            <w:r w:rsidR="000A3227" w:rsidRPr="000A3227">
              <w:rPr>
                <w:rStyle w:val="Hyperlink"/>
                <w:rFonts w:ascii="Arial" w:hAnsi="Arial" w:cs="Arial"/>
                <w:b/>
                <w:bCs/>
                <w:noProof/>
                <w:sz w:val="24"/>
                <w:szCs w:val="24"/>
              </w:rPr>
              <w:t>If based on a published procedure, state reference citation.</w:t>
            </w:r>
            <w:r w:rsidR="000A3227" w:rsidRPr="000A3227">
              <w:rPr>
                <w:rFonts w:ascii="Arial" w:hAnsi="Arial" w:cs="Arial"/>
                <w:noProof/>
                <w:webHidden/>
                <w:sz w:val="24"/>
                <w:szCs w:val="24"/>
              </w:rPr>
              <w:tab/>
            </w:r>
            <w:r w:rsidR="000A3227" w:rsidRPr="000A3227">
              <w:rPr>
                <w:rFonts w:ascii="Arial" w:hAnsi="Arial" w:cs="Arial"/>
                <w:noProof/>
                <w:webHidden/>
                <w:sz w:val="24"/>
                <w:szCs w:val="24"/>
              </w:rPr>
              <w:fldChar w:fldCharType="begin"/>
            </w:r>
            <w:r w:rsidR="000A3227" w:rsidRPr="000A3227">
              <w:rPr>
                <w:rFonts w:ascii="Arial" w:hAnsi="Arial" w:cs="Arial"/>
                <w:noProof/>
                <w:webHidden/>
                <w:sz w:val="24"/>
                <w:szCs w:val="24"/>
              </w:rPr>
              <w:instrText xml:space="preserve"> PAGEREF _Toc160027018 \h </w:instrText>
            </w:r>
            <w:r w:rsidR="000A3227" w:rsidRPr="000A3227">
              <w:rPr>
                <w:rFonts w:ascii="Arial" w:hAnsi="Arial" w:cs="Arial"/>
                <w:noProof/>
                <w:webHidden/>
                <w:sz w:val="24"/>
                <w:szCs w:val="24"/>
              </w:rPr>
            </w:r>
            <w:r w:rsidR="000A3227" w:rsidRPr="000A3227">
              <w:rPr>
                <w:rFonts w:ascii="Arial" w:hAnsi="Arial" w:cs="Arial"/>
                <w:noProof/>
                <w:webHidden/>
                <w:sz w:val="24"/>
                <w:szCs w:val="24"/>
              </w:rPr>
              <w:fldChar w:fldCharType="separate"/>
            </w:r>
            <w:r w:rsidR="000A3227" w:rsidRPr="000A3227">
              <w:rPr>
                <w:rFonts w:ascii="Arial" w:hAnsi="Arial" w:cs="Arial"/>
                <w:noProof/>
                <w:webHidden/>
                <w:sz w:val="24"/>
                <w:szCs w:val="24"/>
              </w:rPr>
              <w:t>18</w:t>
            </w:r>
            <w:r w:rsidR="000A3227" w:rsidRPr="000A3227">
              <w:rPr>
                <w:rFonts w:ascii="Arial" w:hAnsi="Arial" w:cs="Arial"/>
                <w:noProof/>
                <w:webHidden/>
                <w:sz w:val="24"/>
                <w:szCs w:val="24"/>
              </w:rPr>
              <w:fldChar w:fldCharType="end"/>
            </w:r>
          </w:hyperlink>
        </w:p>
        <w:p w14:paraId="6053D5E1" w14:textId="77777777" w:rsidR="000A3227" w:rsidRPr="000A3227" w:rsidRDefault="00000000" w:rsidP="000A3227">
          <w:pPr>
            <w:pStyle w:val="TOC3"/>
            <w:tabs>
              <w:tab w:val="left" w:pos="1320"/>
              <w:tab w:val="right" w:leader="dot" w:pos="9350"/>
            </w:tabs>
            <w:jc w:val="both"/>
            <w:rPr>
              <w:rFonts w:ascii="Arial" w:eastAsiaTheme="minorEastAsia" w:hAnsi="Arial" w:cs="Arial"/>
              <w:noProof/>
              <w:kern w:val="2"/>
              <w:sz w:val="24"/>
              <w:szCs w:val="24"/>
              <w14:ligatures w14:val="standardContextual"/>
            </w:rPr>
          </w:pPr>
          <w:hyperlink w:anchor="_Toc160027019" w:history="1">
            <w:r w:rsidR="000A3227" w:rsidRPr="000A3227">
              <w:rPr>
                <w:rStyle w:val="Hyperlink"/>
                <w:rFonts w:ascii="Arial" w:hAnsi="Arial" w:cs="Arial"/>
                <w:b/>
                <w:bCs/>
                <w:noProof/>
                <w:sz w:val="24"/>
                <w:szCs w:val="24"/>
              </w:rPr>
              <w:t>7.1.11</w:t>
            </w:r>
            <w:r w:rsidR="000A3227" w:rsidRPr="000A3227">
              <w:rPr>
                <w:rFonts w:ascii="Arial" w:eastAsiaTheme="minorEastAsia" w:hAnsi="Arial" w:cs="Arial"/>
                <w:noProof/>
                <w:kern w:val="2"/>
                <w:sz w:val="24"/>
                <w:szCs w:val="24"/>
                <w14:ligatures w14:val="standardContextual"/>
              </w:rPr>
              <w:tab/>
            </w:r>
            <w:r w:rsidR="000A3227" w:rsidRPr="000A3227">
              <w:rPr>
                <w:rStyle w:val="Hyperlink"/>
                <w:rFonts w:ascii="Arial" w:hAnsi="Arial" w:cs="Arial"/>
                <w:b/>
                <w:bCs/>
                <w:noProof/>
                <w:sz w:val="24"/>
                <w:szCs w:val="24"/>
              </w:rPr>
              <w:t>Identify any deviations from protocol.</w:t>
            </w:r>
            <w:r w:rsidR="000A3227" w:rsidRPr="000A3227">
              <w:rPr>
                <w:rFonts w:ascii="Arial" w:hAnsi="Arial" w:cs="Arial"/>
                <w:noProof/>
                <w:webHidden/>
                <w:sz w:val="24"/>
                <w:szCs w:val="24"/>
              </w:rPr>
              <w:tab/>
            </w:r>
            <w:r w:rsidR="000A3227" w:rsidRPr="000A3227">
              <w:rPr>
                <w:rFonts w:ascii="Arial" w:hAnsi="Arial" w:cs="Arial"/>
                <w:noProof/>
                <w:webHidden/>
                <w:sz w:val="24"/>
                <w:szCs w:val="24"/>
              </w:rPr>
              <w:fldChar w:fldCharType="begin"/>
            </w:r>
            <w:r w:rsidR="000A3227" w:rsidRPr="000A3227">
              <w:rPr>
                <w:rFonts w:ascii="Arial" w:hAnsi="Arial" w:cs="Arial"/>
                <w:noProof/>
                <w:webHidden/>
                <w:sz w:val="24"/>
                <w:szCs w:val="24"/>
              </w:rPr>
              <w:instrText xml:space="preserve"> PAGEREF _Toc160027019 \h </w:instrText>
            </w:r>
            <w:r w:rsidR="000A3227" w:rsidRPr="000A3227">
              <w:rPr>
                <w:rFonts w:ascii="Arial" w:hAnsi="Arial" w:cs="Arial"/>
                <w:noProof/>
                <w:webHidden/>
                <w:sz w:val="24"/>
                <w:szCs w:val="24"/>
              </w:rPr>
            </w:r>
            <w:r w:rsidR="000A3227" w:rsidRPr="000A3227">
              <w:rPr>
                <w:rFonts w:ascii="Arial" w:hAnsi="Arial" w:cs="Arial"/>
                <w:noProof/>
                <w:webHidden/>
                <w:sz w:val="24"/>
                <w:szCs w:val="24"/>
              </w:rPr>
              <w:fldChar w:fldCharType="separate"/>
            </w:r>
            <w:r w:rsidR="000A3227" w:rsidRPr="000A3227">
              <w:rPr>
                <w:rFonts w:ascii="Arial" w:hAnsi="Arial" w:cs="Arial"/>
                <w:noProof/>
                <w:webHidden/>
                <w:sz w:val="24"/>
                <w:szCs w:val="24"/>
              </w:rPr>
              <w:t>18</w:t>
            </w:r>
            <w:r w:rsidR="000A3227" w:rsidRPr="000A3227">
              <w:rPr>
                <w:rFonts w:ascii="Arial" w:hAnsi="Arial" w:cs="Arial"/>
                <w:noProof/>
                <w:webHidden/>
                <w:sz w:val="24"/>
                <w:szCs w:val="24"/>
              </w:rPr>
              <w:fldChar w:fldCharType="end"/>
            </w:r>
          </w:hyperlink>
        </w:p>
        <w:p w14:paraId="0B411041" w14:textId="77777777" w:rsidR="000A3227" w:rsidRPr="000A3227" w:rsidRDefault="00000000" w:rsidP="000A3227">
          <w:pPr>
            <w:pStyle w:val="TOC2"/>
            <w:tabs>
              <w:tab w:val="left" w:pos="880"/>
              <w:tab w:val="right" w:leader="dot" w:pos="9350"/>
            </w:tabs>
            <w:jc w:val="both"/>
            <w:rPr>
              <w:rFonts w:ascii="Arial" w:eastAsiaTheme="minorEastAsia" w:hAnsi="Arial" w:cs="Arial"/>
              <w:i w:val="0"/>
              <w:iCs w:val="0"/>
              <w:noProof/>
              <w:kern w:val="2"/>
              <w:sz w:val="24"/>
              <w:szCs w:val="24"/>
              <w14:ligatures w14:val="standardContextual"/>
            </w:rPr>
          </w:pPr>
          <w:hyperlink w:anchor="_Toc160027020" w:history="1">
            <w:r w:rsidR="000A3227" w:rsidRPr="000A3227">
              <w:rPr>
                <w:rStyle w:val="Hyperlink"/>
                <w:rFonts w:ascii="Arial" w:hAnsi="Arial" w:cs="Arial"/>
                <w:b/>
                <w:bCs/>
                <w:i w:val="0"/>
                <w:iCs w:val="0"/>
                <w:noProof/>
                <w:sz w:val="24"/>
                <w:szCs w:val="24"/>
              </w:rPr>
              <w:t>7.2</w:t>
            </w:r>
            <w:r w:rsidR="000A3227" w:rsidRPr="000A3227">
              <w:rPr>
                <w:rFonts w:ascii="Arial" w:eastAsiaTheme="minorEastAsia" w:hAnsi="Arial" w:cs="Arial"/>
                <w:i w:val="0"/>
                <w:iCs w:val="0"/>
                <w:noProof/>
                <w:kern w:val="2"/>
                <w:sz w:val="24"/>
                <w:szCs w:val="24"/>
                <w14:ligatures w14:val="standardContextual"/>
              </w:rPr>
              <w:tab/>
            </w:r>
            <w:r w:rsidR="000A3227" w:rsidRPr="000A3227">
              <w:rPr>
                <w:rStyle w:val="Hyperlink"/>
                <w:rFonts w:ascii="Arial" w:hAnsi="Arial" w:cs="Arial"/>
                <w:b/>
                <w:bCs/>
                <w:i w:val="0"/>
                <w:iCs w:val="0"/>
                <w:noProof/>
                <w:sz w:val="24"/>
                <w:szCs w:val="24"/>
              </w:rPr>
              <w:t>Selectivity (at LLOQ)</w:t>
            </w:r>
            <w:r w:rsidR="000A3227" w:rsidRPr="000A3227">
              <w:rPr>
                <w:rFonts w:ascii="Arial" w:hAnsi="Arial" w:cs="Arial"/>
                <w:i w:val="0"/>
                <w:iCs w:val="0"/>
                <w:noProof/>
                <w:webHidden/>
                <w:sz w:val="24"/>
                <w:szCs w:val="24"/>
              </w:rPr>
              <w:tab/>
            </w:r>
            <w:r w:rsidR="000A3227" w:rsidRPr="000A3227">
              <w:rPr>
                <w:rFonts w:ascii="Arial" w:hAnsi="Arial" w:cs="Arial"/>
                <w:i w:val="0"/>
                <w:iCs w:val="0"/>
                <w:noProof/>
                <w:webHidden/>
                <w:sz w:val="24"/>
                <w:szCs w:val="24"/>
              </w:rPr>
              <w:fldChar w:fldCharType="begin"/>
            </w:r>
            <w:r w:rsidR="000A3227" w:rsidRPr="000A3227">
              <w:rPr>
                <w:rFonts w:ascii="Arial" w:hAnsi="Arial" w:cs="Arial"/>
                <w:i w:val="0"/>
                <w:iCs w:val="0"/>
                <w:noProof/>
                <w:webHidden/>
                <w:sz w:val="24"/>
                <w:szCs w:val="24"/>
              </w:rPr>
              <w:instrText xml:space="preserve"> PAGEREF _Toc160027020 \h </w:instrText>
            </w:r>
            <w:r w:rsidR="000A3227" w:rsidRPr="000A3227">
              <w:rPr>
                <w:rFonts w:ascii="Arial" w:hAnsi="Arial" w:cs="Arial"/>
                <w:i w:val="0"/>
                <w:iCs w:val="0"/>
                <w:noProof/>
                <w:webHidden/>
                <w:sz w:val="24"/>
                <w:szCs w:val="24"/>
              </w:rPr>
            </w:r>
            <w:r w:rsidR="000A3227" w:rsidRPr="000A3227">
              <w:rPr>
                <w:rFonts w:ascii="Arial" w:hAnsi="Arial" w:cs="Arial"/>
                <w:i w:val="0"/>
                <w:iCs w:val="0"/>
                <w:noProof/>
                <w:webHidden/>
                <w:sz w:val="24"/>
                <w:szCs w:val="24"/>
              </w:rPr>
              <w:fldChar w:fldCharType="separate"/>
            </w:r>
            <w:r w:rsidR="000A3227" w:rsidRPr="000A3227">
              <w:rPr>
                <w:rFonts w:ascii="Arial" w:hAnsi="Arial" w:cs="Arial"/>
                <w:i w:val="0"/>
                <w:iCs w:val="0"/>
                <w:noProof/>
                <w:webHidden/>
                <w:sz w:val="24"/>
                <w:szCs w:val="24"/>
              </w:rPr>
              <w:t>18</w:t>
            </w:r>
            <w:r w:rsidR="000A3227" w:rsidRPr="000A3227">
              <w:rPr>
                <w:rFonts w:ascii="Arial" w:hAnsi="Arial" w:cs="Arial"/>
                <w:i w:val="0"/>
                <w:iCs w:val="0"/>
                <w:noProof/>
                <w:webHidden/>
                <w:sz w:val="24"/>
                <w:szCs w:val="24"/>
              </w:rPr>
              <w:fldChar w:fldCharType="end"/>
            </w:r>
          </w:hyperlink>
        </w:p>
        <w:p w14:paraId="5A193639" w14:textId="77777777" w:rsidR="000A3227" w:rsidRPr="000A3227" w:rsidRDefault="00000000" w:rsidP="000A3227">
          <w:pPr>
            <w:pStyle w:val="TOC2"/>
            <w:tabs>
              <w:tab w:val="left" w:pos="880"/>
              <w:tab w:val="right" w:leader="dot" w:pos="9350"/>
            </w:tabs>
            <w:jc w:val="both"/>
            <w:rPr>
              <w:rFonts w:ascii="Arial" w:eastAsiaTheme="minorEastAsia" w:hAnsi="Arial" w:cs="Arial"/>
              <w:i w:val="0"/>
              <w:iCs w:val="0"/>
              <w:noProof/>
              <w:kern w:val="2"/>
              <w:sz w:val="24"/>
              <w:szCs w:val="24"/>
              <w14:ligatures w14:val="standardContextual"/>
            </w:rPr>
          </w:pPr>
          <w:hyperlink w:anchor="_Toc160027021" w:history="1">
            <w:r w:rsidR="000A3227" w:rsidRPr="000A3227">
              <w:rPr>
                <w:rStyle w:val="Hyperlink"/>
                <w:rFonts w:ascii="Arial" w:hAnsi="Arial" w:cs="Arial"/>
                <w:b/>
                <w:bCs/>
                <w:i w:val="0"/>
                <w:iCs w:val="0"/>
                <w:noProof/>
                <w:sz w:val="24"/>
                <w:szCs w:val="24"/>
              </w:rPr>
              <w:t>7.3</w:t>
            </w:r>
            <w:r w:rsidR="000A3227" w:rsidRPr="000A3227">
              <w:rPr>
                <w:rFonts w:ascii="Arial" w:eastAsiaTheme="minorEastAsia" w:hAnsi="Arial" w:cs="Arial"/>
                <w:i w:val="0"/>
                <w:iCs w:val="0"/>
                <w:noProof/>
                <w:kern w:val="2"/>
                <w:sz w:val="24"/>
                <w:szCs w:val="24"/>
                <w14:ligatures w14:val="standardContextual"/>
              </w:rPr>
              <w:tab/>
            </w:r>
            <w:r w:rsidR="000A3227" w:rsidRPr="000A3227">
              <w:rPr>
                <w:rStyle w:val="Hyperlink"/>
                <w:rFonts w:ascii="Arial" w:hAnsi="Arial" w:cs="Arial"/>
                <w:b/>
                <w:bCs/>
                <w:i w:val="0"/>
                <w:iCs w:val="0"/>
                <w:noProof/>
                <w:sz w:val="24"/>
                <w:szCs w:val="24"/>
              </w:rPr>
              <w:t>Sensitivity</w:t>
            </w:r>
            <w:r w:rsidR="000A3227" w:rsidRPr="000A3227">
              <w:rPr>
                <w:rFonts w:ascii="Arial" w:hAnsi="Arial" w:cs="Arial"/>
                <w:i w:val="0"/>
                <w:iCs w:val="0"/>
                <w:noProof/>
                <w:webHidden/>
                <w:sz w:val="24"/>
                <w:szCs w:val="24"/>
              </w:rPr>
              <w:tab/>
            </w:r>
            <w:r w:rsidR="000A3227" w:rsidRPr="000A3227">
              <w:rPr>
                <w:rFonts w:ascii="Arial" w:hAnsi="Arial" w:cs="Arial"/>
                <w:i w:val="0"/>
                <w:iCs w:val="0"/>
                <w:noProof/>
                <w:webHidden/>
                <w:sz w:val="24"/>
                <w:szCs w:val="24"/>
              </w:rPr>
              <w:fldChar w:fldCharType="begin"/>
            </w:r>
            <w:r w:rsidR="000A3227" w:rsidRPr="000A3227">
              <w:rPr>
                <w:rFonts w:ascii="Arial" w:hAnsi="Arial" w:cs="Arial"/>
                <w:i w:val="0"/>
                <w:iCs w:val="0"/>
                <w:noProof/>
                <w:webHidden/>
                <w:sz w:val="24"/>
                <w:szCs w:val="24"/>
              </w:rPr>
              <w:instrText xml:space="preserve"> PAGEREF _Toc160027021 \h </w:instrText>
            </w:r>
            <w:r w:rsidR="000A3227" w:rsidRPr="000A3227">
              <w:rPr>
                <w:rFonts w:ascii="Arial" w:hAnsi="Arial" w:cs="Arial"/>
                <w:i w:val="0"/>
                <w:iCs w:val="0"/>
                <w:noProof/>
                <w:webHidden/>
                <w:sz w:val="24"/>
                <w:szCs w:val="24"/>
              </w:rPr>
            </w:r>
            <w:r w:rsidR="000A3227" w:rsidRPr="000A3227">
              <w:rPr>
                <w:rFonts w:ascii="Arial" w:hAnsi="Arial" w:cs="Arial"/>
                <w:i w:val="0"/>
                <w:iCs w:val="0"/>
                <w:noProof/>
                <w:webHidden/>
                <w:sz w:val="24"/>
                <w:szCs w:val="24"/>
              </w:rPr>
              <w:fldChar w:fldCharType="separate"/>
            </w:r>
            <w:r w:rsidR="000A3227" w:rsidRPr="000A3227">
              <w:rPr>
                <w:rFonts w:ascii="Arial" w:hAnsi="Arial" w:cs="Arial"/>
                <w:i w:val="0"/>
                <w:iCs w:val="0"/>
                <w:noProof/>
                <w:webHidden/>
                <w:sz w:val="24"/>
                <w:szCs w:val="24"/>
              </w:rPr>
              <w:t>19</w:t>
            </w:r>
            <w:r w:rsidR="000A3227" w:rsidRPr="000A3227">
              <w:rPr>
                <w:rFonts w:ascii="Arial" w:hAnsi="Arial" w:cs="Arial"/>
                <w:i w:val="0"/>
                <w:iCs w:val="0"/>
                <w:noProof/>
                <w:webHidden/>
                <w:sz w:val="24"/>
                <w:szCs w:val="24"/>
              </w:rPr>
              <w:fldChar w:fldCharType="end"/>
            </w:r>
          </w:hyperlink>
        </w:p>
        <w:p w14:paraId="144213C8" w14:textId="77777777" w:rsidR="000A3227" w:rsidRPr="000A3227" w:rsidRDefault="00000000" w:rsidP="000A3227">
          <w:pPr>
            <w:pStyle w:val="TOC2"/>
            <w:tabs>
              <w:tab w:val="left" w:pos="880"/>
              <w:tab w:val="right" w:leader="dot" w:pos="9350"/>
            </w:tabs>
            <w:jc w:val="both"/>
            <w:rPr>
              <w:rFonts w:ascii="Arial" w:eastAsiaTheme="minorEastAsia" w:hAnsi="Arial" w:cs="Arial"/>
              <w:i w:val="0"/>
              <w:iCs w:val="0"/>
              <w:noProof/>
              <w:kern w:val="2"/>
              <w:sz w:val="24"/>
              <w:szCs w:val="24"/>
              <w14:ligatures w14:val="standardContextual"/>
            </w:rPr>
          </w:pPr>
          <w:hyperlink w:anchor="_Toc160027022" w:history="1">
            <w:r w:rsidR="000A3227" w:rsidRPr="000A3227">
              <w:rPr>
                <w:rStyle w:val="Hyperlink"/>
                <w:rFonts w:ascii="Arial" w:hAnsi="Arial" w:cs="Arial"/>
                <w:b/>
                <w:bCs/>
                <w:i w:val="0"/>
                <w:iCs w:val="0"/>
                <w:noProof/>
                <w:sz w:val="24"/>
                <w:szCs w:val="24"/>
              </w:rPr>
              <w:t>7.4</w:t>
            </w:r>
            <w:r w:rsidR="000A3227" w:rsidRPr="000A3227">
              <w:rPr>
                <w:rFonts w:ascii="Arial" w:eastAsiaTheme="minorEastAsia" w:hAnsi="Arial" w:cs="Arial"/>
                <w:i w:val="0"/>
                <w:iCs w:val="0"/>
                <w:noProof/>
                <w:kern w:val="2"/>
                <w:sz w:val="24"/>
                <w:szCs w:val="24"/>
                <w14:ligatures w14:val="standardContextual"/>
              </w:rPr>
              <w:tab/>
            </w:r>
            <w:r w:rsidR="000A3227" w:rsidRPr="000A3227">
              <w:rPr>
                <w:rStyle w:val="Hyperlink"/>
                <w:rFonts w:ascii="Arial" w:hAnsi="Arial" w:cs="Arial"/>
                <w:b/>
                <w:bCs/>
                <w:i w:val="0"/>
                <w:iCs w:val="0"/>
                <w:noProof/>
                <w:sz w:val="24"/>
                <w:szCs w:val="24"/>
              </w:rPr>
              <w:t>Carry-over</w:t>
            </w:r>
            <w:r w:rsidR="000A3227" w:rsidRPr="000A3227">
              <w:rPr>
                <w:rFonts w:ascii="Arial" w:hAnsi="Arial" w:cs="Arial"/>
                <w:i w:val="0"/>
                <w:iCs w:val="0"/>
                <w:noProof/>
                <w:webHidden/>
                <w:sz w:val="24"/>
                <w:szCs w:val="24"/>
              </w:rPr>
              <w:tab/>
            </w:r>
            <w:r w:rsidR="000A3227" w:rsidRPr="000A3227">
              <w:rPr>
                <w:rFonts w:ascii="Arial" w:hAnsi="Arial" w:cs="Arial"/>
                <w:i w:val="0"/>
                <w:iCs w:val="0"/>
                <w:noProof/>
                <w:webHidden/>
                <w:sz w:val="24"/>
                <w:szCs w:val="24"/>
              </w:rPr>
              <w:fldChar w:fldCharType="begin"/>
            </w:r>
            <w:r w:rsidR="000A3227" w:rsidRPr="000A3227">
              <w:rPr>
                <w:rFonts w:ascii="Arial" w:hAnsi="Arial" w:cs="Arial"/>
                <w:i w:val="0"/>
                <w:iCs w:val="0"/>
                <w:noProof/>
                <w:webHidden/>
                <w:sz w:val="24"/>
                <w:szCs w:val="24"/>
              </w:rPr>
              <w:instrText xml:space="preserve"> PAGEREF _Toc160027022 \h </w:instrText>
            </w:r>
            <w:r w:rsidR="000A3227" w:rsidRPr="000A3227">
              <w:rPr>
                <w:rFonts w:ascii="Arial" w:hAnsi="Arial" w:cs="Arial"/>
                <w:i w:val="0"/>
                <w:iCs w:val="0"/>
                <w:noProof/>
                <w:webHidden/>
                <w:sz w:val="24"/>
                <w:szCs w:val="24"/>
              </w:rPr>
            </w:r>
            <w:r w:rsidR="000A3227" w:rsidRPr="000A3227">
              <w:rPr>
                <w:rFonts w:ascii="Arial" w:hAnsi="Arial" w:cs="Arial"/>
                <w:i w:val="0"/>
                <w:iCs w:val="0"/>
                <w:noProof/>
                <w:webHidden/>
                <w:sz w:val="24"/>
                <w:szCs w:val="24"/>
              </w:rPr>
              <w:fldChar w:fldCharType="separate"/>
            </w:r>
            <w:r w:rsidR="000A3227" w:rsidRPr="000A3227">
              <w:rPr>
                <w:rFonts w:ascii="Arial" w:hAnsi="Arial" w:cs="Arial"/>
                <w:i w:val="0"/>
                <w:iCs w:val="0"/>
                <w:noProof/>
                <w:webHidden/>
                <w:sz w:val="24"/>
                <w:szCs w:val="24"/>
              </w:rPr>
              <w:t>19</w:t>
            </w:r>
            <w:r w:rsidR="000A3227" w:rsidRPr="000A3227">
              <w:rPr>
                <w:rFonts w:ascii="Arial" w:hAnsi="Arial" w:cs="Arial"/>
                <w:i w:val="0"/>
                <w:iCs w:val="0"/>
                <w:noProof/>
                <w:webHidden/>
                <w:sz w:val="24"/>
                <w:szCs w:val="24"/>
              </w:rPr>
              <w:fldChar w:fldCharType="end"/>
            </w:r>
          </w:hyperlink>
        </w:p>
        <w:p w14:paraId="45FDA8C9" w14:textId="77777777" w:rsidR="000A3227" w:rsidRPr="000A3227" w:rsidRDefault="00000000" w:rsidP="000A3227">
          <w:pPr>
            <w:pStyle w:val="TOC2"/>
            <w:tabs>
              <w:tab w:val="left" w:pos="880"/>
              <w:tab w:val="right" w:leader="dot" w:pos="9350"/>
            </w:tabs>
            <w:jc w:val="both"/>
            <w:rPr>
              <w:rFonts w:ascii="Arial" w:eastAsiaTheme="minorEastAsia" w:hAnsi="Arial" w:cs="Arial"/>
              <w:i w:val="0"/>
              <w:iCs w:val="0"/>
              <w:noProof/>
              <w:kern w:val="2"/>
              <w:sz w:val="24"/>
              <w:szCs w:val="24"/>
              <w14:ligatures w14:val="standardContextual"/>
            </w:rPr>
          </w:pPr>
          <w:hyperlink w:anchor="_Toc160027023" w:history="1">
            <w:r w:rsidR="000A3227" w:rsidRPr="000A3227">
              <w:rPr>
                <w:rStyle w:val="Hyperlink"/>
                <w:rFonts w:ascii="Arial" w:hAnsi="Arial" w:cs="Arial"/>
                <w:b/>
                <w:bCs/>
                <w:i w:val="0"/>
                <w:iCs w:val="0"/>
                <w:noProof/>
                <w:sz w:val="24"/>
                <w:szCs w:val="24"/>
              </w:rPr>
              <w:t>7.5</w:t>
            </w:r>
            <w:r w:rsidR="000A3227" w:rsidRPr="000A3227">
              <w:rPr>
                <w:rFonts w:ascii="Arial" w:eastAsiaTheme="minorEastAsia" w:hAnsi="Arial" w:cs="Arial"/>
                <w:i w:val="0"/>
                <w:iCs w:val="0"/>
                <w:noProof/>
                <w:kern w:val="2"/>
                <w:sz w:val="24"/>
                <w:szCs w:val="24"/>
                <w14:ligatures w14:val="standardContextual"/>
              </w:rPr>
              <w:tab/>
            </w:r>
            <w:r w:rsidR="000A3227" w:rsidRPr="000A3227">
              <w:rPr>
                <w:rStyle w:val="Hyperlink"/>
                <w:rFonts w:ascii="Arial" w:hAnsi="Arial" w:cs="Arial"/>
                <w:b/>
                <w:bCs/>
                <w:i w:val="0"/>
                <w:iCs w:val="0"/>
                <w:noProof/>
                <w:sz w:val="24"/>
                <w:szCs w:val="24"/>
              </w:rPr>
              <w:t>Standard curves</w:t>
            </w:r>
            <w:r w:rsidR="000A3227" w:rsidRPr="000A3227">
              <w:rPr>
                <w:rFonts w:ascii="Arial" w:hAnsi="Arial" w:cs="Arial"/>
                <w:i w:val="0"/>
                <w:iCs w:val="0"/>
                <w:noProof/>
                <w:webHidden/>
                <w:sz w:val="24"/>
                <w:szCs w:val="24"/>
              </w:rPr>
              <w:tab/>
            </w:r>
            <w:r w:rsidR="000A3227" w:rsidRPr="000A3227">
              <w:rPr>
                <w:rFonts w:ascii="Arial" w:hAnsi="Arial" w:cs="Arial"/>
                <w:i w:val="0"/>
                <w:iCs w:val="0"/>
                <w:noProof/>
                <w:webHidden/>
                <w:sz w:val="24"/>
                <w:szCs w:val="24"/>
              </w:rPr>
              <w:fldChar w:fldCharType="begin"/>
            </w:r>
            <w:r w:rsidR="000A3227" w:rsidRPr="000A3227">
              <w:rPr>
                <w:rFonts w:ascii="Arial" w:hAnsi="Arial" w:cs="Arial"/>
                <w:i w:val="0"/>
                <w:iCs w:val="0"/>
                <w:noProof/>
                <w:webHidden/>
                <w:sz w:val="24"/>
                <w:szCs w:val="24"/>
              </w:rPr>
              <w:instrText xml:space="preserve"> PAGEREF _Toc160027023 \h </w:instrText>
            </w:r>
            <w:r w:rsidR="000A3227" w:rsidRPr="000A3227">
              <w:rPr>
                <w:rFonts w:ascii="Arial" w:hAnsi="Arial" w:cs="Arial"/>
                <w:i w:val="0"/>
                <w:iCs w:val="0"/>
                <w:noProof/>
                <w:webHidden/>
                <w:sz w:val="24"/>
                <w:szCs w:val="24"/>
              </w:rPr>
            </w:r>
            <w:r w:rsidR="000A3227" w:rsidRPr="000A3227">
              <w:rPr>
                <w:rFonts w:ascii="Arial" w:hAnsi="Arial" w:cs="Arial"/>
                <w:i w:val="0"/>
                <w:iCs w:val="0"/>
                <w:noProof/>
                <w:webHidden/>
                <w:sz w:val="24"/>
                <w:szCs w:val="24"/>
              </w:rPr>
              <w:fldChar w:fldCharType="separate"/>
            </w:r>
            <w:r w:rsidR="000A3227" w:rsidRPr="000A3227">
              <w:rPr>
                <w:rFonts w:ascii="Arial" w:hAnsi="Arial" w:cs="Arial"/>
                <w:i w:val="0"/>
                <w:iCs w:val="0"/>
                <w:noProof/>
                <w:webHidden/>
                <w:sz w:val="24"/>
                <w:szCs w:val="24"/>
              </w:rPr>
              <w:t>19</w:t>
            </w:r>
            <w:r w:rsidR="000A3227" w:rsidRPr="000A3227">
              <w:rPr>
                <w:rFonts w:ascii="Arial" w:hAnsi="Arial" w:cs="Arial"/>
                <w:i w:val="0"/>
                <w:iCs w:val="0"/>
                <w:noProof/>
                <w:webHidden/>
                <w:sz w:val="24"/>
                <w:szCs w:val="24"/>
              </w:rPr>
              <w:fldChar w:fldCharType="end"/>
            </w:r>
          </w:hyperlink>
        </w:p>
        <w:p w14:paraId="2F410BA6" w14:textId="77777777" w:rsidR="000A3227" w:rsidRPr="000A3227" w:rsidRDefault="00000000" w:rsidP="000A3227">
          <w:pPr>
            <w:pStyle w:val="TOC2"/>
            <w:tabs>
              <w:tab w:val="left" w:pos="880"/>
              <w:tab w:val="right" w:leader="dot" w:pos="9350"/>
            </w:tabs>
            <w:jc w:val="both"/>
            <w:rPr>
              <w:rFonts w:ascii="Arial" w:eastAsiaTheme="minorEastAsia" w:hAnsi="Arial" w:cs="Arial"/>
              <w:i w:val="0"/>
              <w:iCs w:val="0"/>
              <w:noProof/>
              <w:kern w:val="2"/>
              <w:sz w:val="24"/>
              <w:szCs w:val="24"/>
              <w14:ligatures w14:val="standardContextual"/>
            </w:rPr>
          </w:pPr>
          <w:hyperlink w:anchor="_Toc160027024" w:history="1">
            <w:r w:rsidR="000A3227" w:rsidRPr="000A3227">
              <w:rPr>
                <w:rStyle w:val="Hyperlink"/>
                <w:rFonts w:ascii="Arial" w:hAnsi="Arial" w:cs="Arial"/>
                <w:b/>
                <w:bCs/>
                <w:i w:val="0"/>
                <w:iCs w:val="0"/>
                <w:noProof/>
                <w:sz w:val="24"/>
                <w:szCs w:val="24"/>
              </w:rPr>
              <w:t>7.6</w:t>
            </w:r>
            <w:r w:rsidR="000A3227" w:rsidRPr="000A3227">
              <w:rPr>
                <w:rFonts w:ascii="Arial" w:eastAsiaTheme="minorEastAsia" w:hAnsi="Arial" w:cs="Arial"/>
                <w:i w:val="0"/>
                <w:iCs w:val="0"/>
                <w:noProof/>
                <w:kern w:val="2"/>
                <w:sz w:val="24"/>
                <w:szCs w:val="24"/>
                <w14:ligatures w14:val="standardContextual"/>
              </w:rPr>
              <w:tab/>
            </w:r>
            <w:r w:rsidR="000A3227" w:rsidRPr="000A3227">
              <w:rPr>
                <w:rStyle w:val="Hyperlink"/>
                <w:rFonts w:ascii="Arial" w:hAnsi="Arial" w:cs="Arial"/>
                <w:b/>
                <w:bCs/>
                <w:i w:val="0"/>
                <w:iCs w:val="0"/>
                <w:noProof/>
                <w:sz w:val="24"/>
                <w:szCs w:val="24"/>
              </w:rPr>
              <w:t>Quality control samples</w:t>
            </w:r>
            <w:r w:rsidR="000A3227" w:rsidRPr="000A3227">
              <w:rPr>
                <w:rFonts w:ascii="Arial" w:hAnsi="Arial" w:cs="Arial"/>
                <w:i w:val="0"/>
                <w:iCs w:val="0"/>
                <w:noProof/>
                <w:webHidden/>
                <w:sz w:val="24"/>
                <w:szCs w:val="24"/>
              </w:rPr>
              <w:tab/>
            </w:r>
            <w:r w:rsidR="000A3227" w:rsidRPr="000A3227">
              <w:rPr>
                <w:rFonts w:ascii="Arial" w:hAnsi="Arial" w:cs="Arial"/>
                <w:i w:val="0"/>
                <w:iCs w:val="0"/>
                <w:noProof/>
                <w:webHidden/>
                <w:sz w:val="24"/>
                <w:szCs w:val="24"/>
              </w:rPr>
              <w:fldChar w:fldCharType="begin"/>
            </w:r>
            <w:r w:rsidR="000A3227" w:rsidRPr="000A3227">
              <w:rPr>
                <w:rFonts w:ascii="Arial" w:hAnsi="Arial" w:cs="Arial"/>
                <w:i w:val="0"/>
                <w:iCs w:val="0"/>
                <w:noProof/>
                <w:webHidden/>
                <w:sz w:val="24"/>
                <w:szCs w:val="24"/>
              </w:rPr>
              <w:instrText xml:space="preserve"> PAGEREF _Toc160027024 \h </w:instrText>
            </w:r>
            <w:r w:rsidR="000A3227" w:rsidRPr="000A3227">
              <w:rPr>
                <w:rFonts w:ascii="Arial" w:hAnsi="Arial" w:cs="Arial"/>
                <w:i w:val="0"/>
                <w:iCs w:val="0"/>
                <w:noProof/>
                <w:webHidden/>
                <w:sz w:val="24"/>
                <w:szCs w:val="24"/>
              </w:rPr>
            </w:r>
            <w:r w:rsidR="000A3227" w:rsidRPr="000A3227">
              <w:rPr>
                <w:rFonts w:ascii="Arial" w:hAnsi="Arial" w:cs="Arial"/>
                <w:i w:val="0"/>
                <w:iCs w:val="0"/>
                <w:noProof/>
                <w:webHidden/>
                <w:sz w:val="24"/>
                <w:szCs w:val="24"/>
              </w:rPr>
              <w:fldChar w:fldCharType="separate"/>
            </w:r>
            <w:r w:rsidR="000A3227" w:rsidRPr="000A3227">
              <w:rPr>
                <w:rFonts w:ascii="Arial" w:hAnsi="Arial" w:cs="Arial"/>
                <w:i w:val="0"/>
                <w:iCs w:val="0"/>
                <w:noProof/>
                <w:webHidden/>
                <w:sz w:val="24"/>
                <w:szCs w:val="24"/>
              </w:rPr>
              <w:t>19</w:t>
            </w:r>
            <w:r w:rsidR="000A3227" w:rsidRPr="000A3227">
              <w:rPr>
                <w:rFonts w:ascii="Arial" w:hAnsi="Arial" w:cs="Arial"/>
                <w:i w:val="0"/>
                <w:iCs w:val="0"/>
                <w:noProof/>
                <w:webHidden/>
                <w:sz w:val="24"/>
                <w:szCs w:val="24"/>
              </w:rPr>
              <w:fldChar w:fldCharType="end"/>
            </w:r>
          </w:hyperlink>
        </w:p>
        <w:p w14:paraId="6D68B6F8" w14:textId="77777777" w:rsidR="000A3227" w:rsidRPr="000A3227" w:rsidRDefault="00000000" w:rsidP="000A3227">
          <w:pPr>
            <w:pStyle w:val="TOC2"/>
            <w:tabs>
              <w:tab w:val="left" w:pos="880"/>
              <w:tab w:val="right" w:leader="dot" w:pos="9350"/>
            </w:tabs>
            <w:jc w:val="both"/>
            <w:rPr>
              <w:rFonts w:ascii="Arial" w:eastAsiaTheme="minorEastAsia" w:hAnsi="Arial" w:cs="Arial"/>
              <w:i w:val="0"/>
              <w:iCs w:val="0"/>
              <w:noProof/>
              <w:kern w:val="2"/>
              <w:sz w:val="24"/>
              <w:szCs w:val="24"/>
              <w14:ligatures w14:val="standardContextual"/>
            </w:rPr>
          </w:pPr>
          <w:hyperlink w:anchor="_Toc160027025" w:history="1">
            <w:r w:rsidR="000A3227" w:rsidRPr="000A3227">
              <w:rPr>
                <w:rStyle w:val="Hyperlink"/>
                <w:rFonts w:ascii="Arial" w:hAnsi="Arial" w:cs="Arial"/>
                <w:b/>
                <w:bCs/>
                <w:i w:val="0"/>
                <w:iCs w:val="0"/>
                <w:noProof/>
                <w:sz w:val="24"/>
                <w:szCs w:val="24"/>
              </w:rPr>
              <w:t>7.7</w:t>
            </w:r>
            <w:r w:rsidR="000A3227" w:rsidRPr="000A3227">
              <w:rPr>
                <w:rFonts w:ascii="Arial" w:eastAsiaTheme="minorEastAsia" w:hAnsi="Arial" w:cs="Arial"/>
                <w:i w:val="0"/>
                <w:iCs w:val="0"/>
                <w:noProof/>
                <w:kern w:val="2"/>
                <w:sz w:val="24"/>
                <w:szCs w:val="24"/>
                <w14:ligatures w14:val="standardContextual"/>
              </w:rPr>
              <w:tab/>
            </w:r>
            <w:r w:rsidR="000A3227" w:rsidRPr="000A3227">
              <w:rPr>
                <w:rStyle w:val="Hyperlink"/>
                <w:rFonts w:ascii="Arial" w:hAnsi="Arial" w:cs="Arial"/>
                <w:b/>
                <w:bCs/>
                <w:i w:val="0"/>
                <w:iCs w:val="0"/>
                <w:noProof/>
                <w:sz w:val="24"/>
                <w:szCs w:val="24"/>
              </w:rPr>
              <w:t>Precision and accuracy during validation</w:t>
            </w:r>
            <w:r w:rsidR="000A3227" w:rsidRPr="000A3227">
              <w:rPr>
                <w:rFonts w:ascii="Arial" w:hAnsi="Arial" w:cs="Arial"/>
                <w:i w:val="0"/>
                <w:iCs w:val="0"/>
                <w:noProof/>
                <w:webHidden/>
                <w:sz w:val="24"/>
                <w:szCs w:val="24"/>
              </w:rPr>
              <w:tab/>
            </w:r>
            <w:r w:rsidR="000A3227" w:rsidRPr="000A3227">
              <w:rPr>
                <w:rFonts w:ascii="Arial" w:hAnsi="Arial" w:cs="Arial"/>
                <w:i w:val="0"/>
                <w:iCs w:val="0"/>
                <w:noProof/>
                <w:webHidden/>
                <w:sz w:val="24"/>
                <w:szCs w:val="24"/>
              </w:rPr>
              <w:fldChar w:fldCharType="begin"/>
            </w:r>
            <w:r w:rsidR="000A3227" w:rsidRPr="000A3227">
              <w:rPr>
                <w:rFonts w:ascii="Arial" w:hAnsi="Arial" w:cs="Arial"/>
                <w:i w:val="0"/>
                <w:iCs w:val="0"/>
                <w:noProof/>
                <w:webHidden/>
                <w:sz w:val="24"/>
                <w:szCs w:val="24"/>
              </w:rPr>
              <w:instrText xml:space="preserve"> PAGEREF _Toc160027025 \h </w:instrText>
            </w:r>
            <w:r w:rsidR="000A3227" w:rsidRPr="000A3227">
              <w:rPr>
                <w:rFonts w:ascii="Arial" w:hAnsi="Arial" w:cs="Arial"/>
                <w:i w:val="0"/>
                <w:iCs w:val="0"/>
                <w:noProof/>
                <w:webHidden/>
                <w:sz w:val="24"/>
                <w:szCs w:val="24"/>
              </w:rPr>
            </w:r>
            <w:r w:rsidR="000A3227" w:rsidRPr="000A3227">
              <w:rPr>
                <w:rFonts w:ascii="Arial" w:hAnsi="Arial" w:cs="Arial"/>
                <w:i w:val="0"/>
                <w:iCs w:val="0"/>
                <w:noProof/>
                <w:webHidden/>
                <w:sz w:val="24"/>
                <w:szCs w:val="24"/>
              </w:rPr>
              <w:fldChar w:fldCharType="separate"/>
            </w:r>
            <w:r w:rsidR="000A3227" w:rsidRPr="000A3227">
              <w:rPr>
                <w:rFonts w:ascii="Arial" w:hAnsi="Arial" w:cs="Arial"/>
                <w:i w:val="0"/>
                <w:iCs w:val="0"/>
                <w:noProof/>
                <w:webHidden/>
                <w:sz w:val="24"/>
                <w:szCs w:val="24"/>
              </w:rPr>
              <w:t>19</w:t>
            </w:r>
            <w:r w:rsidR="000A3227" w:rsidRPr="000A3227">
              <w:rPr>
                <w:rFonts w:ascii="Arial" w:hAnsi="Arial" w:cs="Arial"/>
                <w:i w:val="0"/>
                <w:iCs w:val="0"/>
                <w:noProof/>
                <w:webHidden/>
                <w:sz w:val="24"/>
                <w:szCs w:val="24"/>
              </w:rPr>
              <w:fldChar w:fldCharType="end"/>
            </w:r>
          </w:hyperlink>
        </w:p>
        <w:p w14:paraId="654035DD" w14:textId="77777777" w:rsidR="000A3227" w:rsidRPr="000A3227" w:rsidRDefault="00000000" w:rsidP="000A3227">
          <w:pPr>
            <w:pStyle w:val="TOC2"/>
            <w:tabs>
              <w:tab w:val="left" w:pos="880"/>
              <w:tab w:val="right" w:leader="dot" w:pos="9350"/>
            </w:tabs>
            <w:jc w:val="both"/>
            <w:rPr>
              <w:rFonts w:ascii="Arial" w:eastAsiaTheme="minorEastAsia" w:hAnsi="Arial" w:cs="Arial"/>
              <w:i w:val="0"/>
              <w:iCs w:val="0"/>
              <w:noProof/>
              <w:kern w:val="2"/>
              <w:sz w:val="24"/>
              <w:szCs w:val="24"/>
              <w14:ligatures w14:val="standardContextual"/>
            </w:rPr>
          </w:pPr>
          <w:hyperlink w:anchor="_Toc160027026" w:history="1">
            <w:r w:rsidR="000A3227" w:rsidRPr="000A3227">
              <w:rPr>
                <w:rStyle w:val="Hyperlink"/>
                <w:rFonts w:ascii="Arial" w:hAnsi="Arial" w:cs="Arial"/>
                <w:b/>
                <w:bCs/>
                <w:i w:val="0"/>
                <w:iCs w:val="0"/>
                <w:noProof/>
                <w:sz w:val="24"/>
                <w:szCs w:val="24"/>
              </w:rPr>
              <w:t>7.8</w:t>
            </w:r>
            <w:r w:rsidR="000A3227" w:rsidRPr="000A3227">
              <w:rPr>
                <w:rFonts w:ascii="Arial" w:eastAsiaTheme="minorEastAsia" w:hAnsi="Arial" w:cs="Arial"/>
                <w:i w:val="0"/>
                <w:iCs w:val="0"/>
                <w:noProof/>
                <w:kern w:val="2"/>
                <w:sz w:val="24"/>
                <w:szCs w:val="24"/>
                <w14:ligatures w14:val="standardContextual"/>
              </w:rPr>
              <w:tab/>
            </w:r>
            <w:r w:rsidR="000A3227" w:rsidRPr="000A3227">
              <w:rPr>
                <w:rStyle w:val="Hyperlink"/>
                <w:rFonts w:ascii="Arial" w:hAnsi="Arial" w:cs="Arial"/>
                <w:b/>
                <w:bCs/>
                <w:i w:val="0"/>
                <w:iCs w:val="0"/>
                <w:noProof/>
                <w:sz w:val="24"/>
                <w:szCs w:val="24"/>
              </w:rPr>
              <w:t>Dilution integrity</w:t>
            </w:r>
            <w:r w:rsidR="000A3227" w:rsidRPr="000A3227">
              <w:rPr>
                <w:rFonts w:ascii="Arial" w:hAnsi="Arial" w:cs="Arial"/>
                <w:i w:val="0"/>
                <w:iCs w:val="0"/>
                <w:noProof/>
                <w:webHidden/>
                <w:sz w:val="24"/>
                <w:szCs w:val="24"/>
              </w:rPr>
              <w:tab/>
            </w:r>
            <w:r w:rsidR="000A3227" w:rsidRPr="000A3227">
              <w:rPr>
                <w:rFonts w:ascii="Arial" w:hAnsi="Arial" w:cs="Arial"/>
                <w:i w:val="0"/>
                <w:iCs w:val="0"/>
                <w:noProof/>
                <w:webHidden/>
                <w:sz w:val="24"/>
                <w:szCs w:val="24"/>
              </w:rPr>
              <w:fldChar w:fldCharType="begin"/>
            </w:r>
            <w:r w:rsidR="000A3227" w:rsidRPr="000A3227">
              <w:rPr>
                <w:rFonts w:ascii="Arial" w:hAnsi="Arial" w:cs="Arial"/>
                <w:i w:val="0"/>
                <w:iCs w:val="0"/>
                <w:noProof/>
                <w:webHidden/>
                <w:sz w:val="24"/>
                <w:szCs w:val="24"/>
              </w:rPr>
              <w:instrText xml:space="preserve"> PAGEREF _Toc160027026 \h </w:instrText>
            </w:r>
            <w:r w:rsidR="000A3227" w:rsidRPr="000A3227">
              <w:rPr>
                <w:rFonts w:ascii="Arial" w:hAnsi="Arial" w:cs="Arial"/>
                <w:i w:val="0"/>
                <w:iCs w:val="0"/>
                <w:noProof/>
                <w:webHidden/>
                <w:sz w:val="24"/>
                <w:szCs w:val="24"/>
              </w:rPr>
            </w:r>
            <w:r w:rsidR="000A3227" w:rsidRPr="000A3227">
              <w:rPr>
                <w:rFonts w:ascii="Arial" w:hAnsi="Arial" w:cs="Arial"/>
                <w:i w:val="0"/>
                <w:iCs w:val="0"/>
                <w:noProof/>
                <w:webHidden/>
                <w:sz w:val="24"/>
                <w:szCs w:val="24"/>
              </w:rPr>
              <w:fldChar w:fldCharType="separate"/>
            </w:r>
            <w:r w:rsidR="000A3227" w:rsidRPr="000A3227">
              <w:rPr>
                <w:rFonts w:ascii="Arial" w:hAnsi="Arial" w:cs="Arial"/>
                <w:i w:val="0"/>
                <w:iCs w:val="0"/>
                <w:noProof/>
                <w:webHidden/>
                <w:sz w:val="24"/>
                <w:szCs w:val="24"/>
              </w:rPr>
              <w:t>20</w:t>
            </w:r>
            <w:r w:rsidR="000A3227" w:rsidRPr="000A3227">
              <w:rPr>
                <w:rFonts w:ascii="Arial" w:hAnsi="Arial" w:cs="Arial"/>
                <w:i w:val="0"/>
                <w:iCs w:val="0"/>
                <w:noProof/>
                <w:webHidden/>
                <w:sz w:val="24"/>
                <w:szCs w:val="24"/>
              </w:rPr>
              <w:fldChar w:fldCharType="end"/>
            </w:r>
          </w:hyperlink>
        </w:p>
        <w:p w14:paraId="6B5F3D2B" w14:textId="77777777" w:rsidR="000A3227" w:rsidRPr="000A3227" w:rsidRDefault="00000000" w:rsidP="000A3227">
          <w:pPr>
            <w:pStyle w:val="TOC2"/>
            <w:tabs>
              <w:tab w:val="left" w:pos="880"/>
              <w:tab w:val="right" w:leader="dot" w:pos="9350"/>
            </w:tabs>
            <w:jc w:val="both"/>
            <w:rPr>
              <w:rFonts w:ascii="Arial" w:eastAsiaTheme="minorEastAsia" w:hAnsi="Arial" w:cs="Arial"/>
              <w:i w:val="0"/>
              <w:iCs w:val="0"/>
              <w:noProof/>
              <w:kern w:val="2"/>
              <w:sz w:val="24"/>
              <w:szCs w:val="24"/>
              <w14:ligatures w14:val="standardContextual"/>
            </w:rPr>
          </w:pPr>
          <w:hyperlink w:anchor="_Toc160027027" w:history="1">
            <w:r w:rsidR="000A3227" w:rsidRPr="000A3227">
              <w:rPr>
                <w:rStyle w:val="Hyperlink"/>
                <w:rFonts w:ascii="Arial" w:hAnsi="Arial" w:cs="Arial"/>
                <w:b/>
                <w:bCs/>
                <w:i w:val="0"/>
                <w:iCs w:val="0"/>
                <w:noProof/>
                <w:sz w:val="24"/>
                <w:szCs w:val="24"/>
              </w:rPr>
              <w:t>7.9</w:t>
            </w:r>
            <w:r w:rsidR="000A3227" w:rsidRPr="000A3227">
              <w:rPr>
                <w:rFonts w:ascii="Arial" w:eastAsiaTheme="minorEastAsia" w:hAnsi="Arial" w:cs="Arial"/>
                <w:i w:val="0"/>
                <w:iCs w:val="0"/>
                <w:noProof/>
                <w:kern w:val="2"/>
                <w:sz w:val="24"/>
                <w:szCs w:val="24"/>
                <w14:ligatures w14:val="standardContextual"/>
              </w:rPr>
              <w:tab/>
            </w:r>
            <w:r w:rsidR="000A3227" w:rsidRPr="000A3227">
              <w:rPr>
                <w:rStyle w:val="Hyperlink"/>
                <w:rFonts w:ascii="Arial" w:hAnsi="Arial" w:cs="Arial"/>
                <w:b/>
                <w:bCs/>
                <w:i w:val="0"/>
                <w:iCs w:val="0"/>
                <w:noProof/>
                <w:sz w:val="24"/>
                <w:szCs w:val="24"/>
              </w:rPr>
              <w:t>Matrix effect (in case of MS detection)</w:t>
            </w:r>
            <w:r w:rsidR="000A3227" w:rsidRPr="000A3227">
              <w:rPr>
                <w:rFonts w:ascii="Arial" w:hAnsi="Arial" w:cs="Arial"/>
                <w:i w:val="0"/>
                <w:iCs w:val="0"/>
                <w:noProof/>
                <w:webHidden/>
                <w:sz w:val="24"/>
                <w:szCs w:val="24"/>
              </w:rPr>
              <w:tab/>
            </w:r>
            <w:r w:rsidR="000A3227" w:rsidRPr="000A3227">
              <w:rPr>
                <w:rFonts w:ascii="Arial" w:hAnsi="Arial" w:cs="Arial"/>
                <w:i w:val="0"/>
                <w:iCs w:val="0"/>
                <w:noProof/>
                <w:webHidden/>
                <w:sz w:val="24"/>
                <w:szCs w:val="24"/>
              </w:rPr>
              <w:fldChar w:fldCharType="begin"/>
            </w:r>
            <w:r w:rsidR="000A3227" w:rsidRPr="000A3227">
              <w:rPr>
                <w:rFonts w:ascii="Arial" w:hAnsi="Arial" w:cs="Arial"/>
                <w:i w:val="0"/>
                <w:iCs w:val="0"/>
                <w:noProof/>
                <w:webHidden/>
                <w:sz w:val="24"/>
                <w:szCs w:val="24"/>
              </w:rPr>
              <w:instrText xml:space="preserve"> PAGEREF _Toc160027027 \h </w:instrText>
            </w:r>
            <w:r w:rsidR="000A3227" w:rsidRPr="000A3227">
              <w:rPr>
                <w:rFonts w:ascii="Arial" w:hAnsi="Arial" w:cs="Arial"/>
                <w:i w:val="0"/>
                <w:iCs w:val="0"/>
                <w:noProof/>
                <w:webHidden/>
                <w:sz w:val="24"/>
                <w:szCs w:val="24"/>
              </w:rPr>
            </w:r>
            <w:r w:rsidR="000A3227" w:rsidRPr="000A3227">
              <w:rPr>
                <w:rFonts w:ascii="Arial" w:hAnsi="Arial" w:cs="Arial"/>
                <w:i w:val="0"/>
                <w:iCs w:val="0"/>
                <w:noProof/>
                <w:webHidden/>
                <w:sz w:val="24"/>
                <w:szCs w:val="24"/>
              </w:rPr>
              <w:fldChar w:fldCharType="separate"/>
            </w:r>
            <w:r w:rsidR="000A3227" w:rsidRPr="000A3227">
              <w:rPr>
                <w:rFonts w:ascii="Arial" w:hAnsi="Arial" w:cs="Arial"/>
                <w:i w:val="0"/>
                <w:iCs w:val="0"/>
                <w:noProof/>
                <w:webHidden/>
                <w:sz w:val="24"/>
                <w:szCs w:val="24"/>
              </w:rPr>
              <w:t>20</w:t>
            </w:r>
            <w:r w:rsidR="000A3227" w:rsidRPr="000A3227">
              <w:rPr>
                <w:rFonts w:ascii="Arial" w:hAnsi="Arial" w:cs="Arial"/>
                <w:i w:val="0"/>
                <w:iCs w:val="0"/>
                <w:noProof/>
                <w:webHidden/>
                <w:sz w:val="24"/>
                <w:szCs w:val="24"/>
              </w:rPr>
              <w:fldChar w:fldCharType="end"/>
            </w:r>
          </w:hyperlink>
        </w:p>
        <w:p w14:paraId="3FBA8B50" w14:textId="77777777" w:rsidR="000A3227" w:rsidRPr="000A3227" w:rsidRDefault="00000000" w:rsidP="000A3227">
          <w:pPr>
            <w:pStyle w:val="TOC2"/>
            <w:tabs>
              <w:tab w:val="left" w:pos="880"/>
              <w:tab w:val="right" w:leader="dot" w:pos="9350"/>
            </w:tabs>
            <w:jc w:val="both"/>
            <w:rPr>
              <w:rFonts w:ascii="Arial" w:eastAsiaTheme="minorEastAsia" w:hAnsi="Arial" w:cs="Arial"/>
              <w:i w:val="0"/>
              <w:iCs w:val="0"/>
              <w:noProof/>
              <w:kern w:val="2"/>
              <w:sz w:val="24"/>
              <w:szCs w:val="24"/>
              <w14:ligatures w14:val="standardContextual"/>
            </w:rPr>
          </w:pPr>
          <w:hyperlink w:anchor="_Toc160027028" w:history="1">
            <w:r w:rsidR="000A3227" w:rsidRPr="000A3227">
              <w:rPr>
                <w:rStyle w:val="Hyperlink"/>
                <w:rFonts w:ascii="Arial" w:hAnsi="Arial" w:cs="Arial"/>
                <w:b/>
                <w:bCs/>
                <w:i w:val="0"/>
                <w:iCs w:val="0"/>
                <w:noProof/>
                <w:sz w:val="24"/>
                <w:szCs w:val="24"/>
              </w:rPr>
              <w:t>7.10</w:t>
            </w:r>
            <w:r w:rsidR="000A3227" w:rsidRPr="000A3227">
              <w:rPr>
                <w:rFonts w:ascii="Arial" w:eastAsiaTheme="minorEastAsia" w:hAnsi="Arial" w:cs="Arial"/>
                <w:i w:val="0"/>
                <w:iCs w:val="0"/>
                <w:noProof/>
                <w:kern w:val="2"/>
                <w:sz w:val="24"/>
                <w:szCs w:val="24"/>
                <w14:ligatures w14:val="standardContextual"/>
              </w:rPr>
              <w:tab/>
            </w:r>
            <w:r w:rsidR="000A3227" w:rsidRPr="000A3227">
              <w:rPr>
                <w:rStyle w:val="Hyperlink"/>
                <w:rFonts w:ascii="Arial" w:hAnsi="Arial" w:cs="Arial"/>
                <w:b/>
                <w:bCs/>
                <w:i w:val="0"/>
                <w:iCs w:val="0"/>
                <w:noProof/>
                <w:sz w:val="24"/>
                <w:szCs w:val="24"/>
              </w:rPr>
              <w:t>Stability</w:t>
            </w:r>
            <w:r w:rsidR="000A3227" w:rsidRPr="000A3227">
              <w:rPr>
                <w:rFonts w:ascii="Arial" w:hAnsi="Arial" w:cs="Arial"/>
                <w:i w:val="0"/>
                <w:iCs w:val="0"/>
                <w:noProof/>
                <w:webHidden/>
                <w:sz w:val="24"/>
                <w:szCs w:val="24"/>
              </w:rPr>
              <w:tab/>
            </w:r>
            <w:r w:rsidR="000A3227" w:rsidRPr="000A3227">
              <w:rPr>
                <w:rFonts w:ascii="Arial" w:hAnsi="Arial" w:cs="Arial"/>
                <w:i w:val="0"/>
                <w:iCs w:val="0"/>
                <w:noProof/>
                <w:webHidden/>
                <w:sz w:val="24"/>
                <w:szCs w:val="24"/>
              </w:rPr>
              <w:fldChar w:fldCharType="begin"/>
            </w:r>
            <w:r w:rsidR="000A3227" w:rsidRPr="000A3227">
              <w:rPr>
                <w:rFonts w:ascii="Arial" w:hAnsi="Arial" w:cs="Arial"/>
                <w:i w:val="0"/>
                <w:iCs w:val="0"/>
                <w:noProof/>
                <w:webHidden/>
                <w:sz w:val="24"/>
                <w:szCs w:val="24"/>
              </w:rPr>
              <w:instrText xml:space="preserve"> PAGEREF _Toc160027028 \h </w:instrText>
            </w:r>
            <w:r w:rsidR="000A3227" w:rsidRPr="000A3227">
              <w:rPr>
                <w:rFonts w:ascii="Arial" w:hAnsi="Arial" w:cs="Arial"/>
                <w:i w:val="0"/>
                <w:iCs w:val="0"/>
                <w:noProof/>
                <w:webHidden/>
                <w:sz w:val="24"/>
                <w:szCs w:val="24"/>
              </w:rPr>
            </w:r>
            <w:r w:rsidR="000A3227" w:rsidRPr="000A3227">
              <w:rPr>
                <w:rFonts w:ascii="Arial" w:hAnsi="Arial" w:cs="Arial"/>
                <w:i w:val="0"/>
                <w:iCs w:val="0"/>
                <w:noProof/>
                <w:webHidden/>
                <w:sz w:val="24"/>
                <w:szCs w:val="24"/>
              </w:rPr>
              <w:fldChar w:fldCharType="separate"/>
            </w:r>
            <w:r w:rsidR="000A3227" w:rsidRPr="000A3227">
              <w:rPr>
                <w:rFonts w:ascii="Arial" w:hAnsi="Arial" w:cs="Arial"/>
                <w:i w:val="0"/>
                <w:iCs w:val="0"/>
                <w:noProof/>
                <w:webHidden/>
                <w:sz w:val="24"/>
                <w:szCs w:val="24"/>
              </w:rPr>
              <w:t>20</w:t>
            </w:r>
            <w:r w:rsidR="000A3227" w:rsidRPr="000A3227">
              <w:rPr>
                <w:rFonts w:ascii="Arial" w:hAnsi="Arial" w:cs="Arial"/>
                <w:i w:val="0"/>
                <w:iCs w:val="0"/>
                <w:noProof/>
                <w:webHidden/>
                <w:sz w:val="24"/>
                <w:szCs w:val="24"/>
              </w:rPr>
              <w:fldChar w:fldCharType="end"/>
            </w:r>
          </w:hyperlink>
        </w:p>
        <w:p w14:paraId="727F5D18" w14:textId="77777777" w:rsidR="000A3227" w:rsidRPr="000A3227" w:rsidRDefault="00000000" w:rsidP="000A3227">
          <w:pPr>
            <w:pStyle w:val="TOC2"/>
            <w:tabs>
              <w:tab w:val="left" w:pos="880"/>
              <w:tab w:val="right" w:leader="dot" w:pos="9350"/>
            </w:tabs>
            <w:jc w:val="both"/>
            <w:rPr>
              <w:rFonts w:ascii="Arial" w:eastAsiaTheme="minorEastAsia" w:hAnsi="Arial" w:cs="Arial"/>
              <w:i w:val="0"/>
              <w:iCs w:val="0"/>
              <w:noProof/>
              <w:kern w:val="2"/>
              <w:sz w:val="24"/>
              <w:szCs w:val="24"/>
              <w14:ligatures w14:val="standardContextual"/>
            </w:rPr>
          </w:pPr>
          <w:hyperlink w:anchor="_Toc160027029" w:history="1">
            <w:r w:rsidR="000A3227" w:rsidRPr="000A3227">
              <w:rPr>
                <w:rStyle w:val="Hyperlink"/>
                <w:rFonts w:ascii="Arial" w:hAnsi="Arial" w:cs="Arial"/>
                <w:b/>
                <w:bCs/>
                <w:i w:val="0"/>
                <w:iCs w:val="0"/>
                <w:noProof/>
                <w:sz w:val="24"/>
                <w:szCs w:val="24"/>
              </w:rPr>
              <w:t>7.11</w:t>
            </w:r>
            <w:r w:rsidR="000A3227" w:rsidRPr="000A3227">
              <w:rPr>
                <w:rFonts w:ascii="Arial" w:eastAsiaTheme="minorEastAsia" w:hAnsi="Arial" w:cs="Arial"/>
                <w:i w:val="0"/>
                <w:iCs w:val="0"/>
                <w:noProof/>
                <w:kern w:val="2"/>
                <w:sz w:val="24"/>
                <w:szCs w:val="24"/>
                <w14:ligatures w14:val="standardContextual"/>
              </w:rPr>
              <w:tab/>
            </w:r>
            <w:r w:rsidR="000A3227" w:rsidRPr="000A3227">
              <w:rPr>
                <w:rStyle w:val="Hyperlink"/>
                <w:rFonts w:ascii="Arial" w:hAnsi="Arial" w:cs="Arial"/>
                <w:b/>
                <w:bCs/>
                <w:i w:val="0"/>
                <w:iCs w:val="0"/>
                <w:noProof/>
                <w:sz w:val="24"/>
                <w:szCs w:val="24"/>
              </w:rPr>
              <w:t>Re-injection reproducibility</w:t>
            </w:r>
            <w:r w:rsidR="000A3227" w:rsidRPr="000A3227">
              <w:rPr>
                <w:rFonts w:ascii="Arial" w:hAnsi="Arial" w:cs="Arial"/>
                <w:i w:val="0"/>
                <w:iCs w:val="0"/>
                <w:noProof/>
                <w:webHidden/>
                <w:sz w:val="24"/>
                <w:szCs w:val="24"/>
              </w:rPr>
              <w:tab/>
            </w:r>
            <w:r w:rsidR="000A3227" w:rsidRPr="000A3227">
              <w:rPr>
                <w:rFonts w:ascii="Arial" w:hAnsi="Arial" w:cs="Arial"/>
                <w:i w:val="0"/>
                <w:iCs w:val="0"/>
                <w:noProof/>
                <w:webHidden/>
                <w:sz w:val="24"/>
                <w:szCs w:val="24"/>
              </w:rPr>
              <w:fldChar w:fldCharType="begin"/>
            </w:r>
            <w:r w:rsidR="000A3227" w:rsidRPr="000A3227">
              <w:rPr>
                <w:rFonts w:ascii="Arial" w:hAnsi="Arial" w:cs="Arial"/>
                <w:i w:val="0"/>
                <w:iCs w:val="0"/>
                <w:noProof/>
                <w:webHidden/>
                <w:sz w:val="24"/>
                <w:szCs w:val="24"/>
              </w:rPr>
              <w:instrText xml:space="preserve"> PAGEREF _Toc160027029 \h </w:instrText>
            </w:r>
            <w:r w:rsidR="000A3227" w:rsidRPr="000A3227">
              <w:rPr>
                <w:rFonts w:ascii="Arial" w:hAnsi="Arial" w:cs="Arial"/>
                <w:i w:val="0"/>
                <w:iCs w:val="0"/>
                <w:noProof/>
                <w:webHidden/>
                <w:sz w:val="24"/>
                <w:szCs w:val="24"/>
              </w:rPr>
            </w:r>
            <w:r w:rsidR="000A3227" w:rsidRPr="000A3227">
              <w:rPr>
                <w:rFonts w:ascii="Arial" w:hAnsi="Arial" w:cs="Arial"/>
                <w:i w:val="0"/>
                <w:iCs w:val="0"/>
                <w:noProof/>
                <w:webHidden/>
                <w:sz w:val="24"/>
                <w:szCs w:val="24"/>
              </w:rPr>
              <w:fldChar w:fldCharType="separate"/>
            </w:r>
            <w:r w:rsidR="000A3227" w:rsidRPr="000A3227">
              <w:rPr>
                <w:rFonts w:ascii="Arial" w:hAnsi="Arial" w:cs="Arial"/>
                <w:i w:val="0"/>
                <w:iCs w:val="0"/>
                <w:noProof/>
                <w:webHidden/>
                <w:sz w:val="24"/>
                <w:szCs w:val="24"/>
              </w:rPr>
              <w:t>20</w:t>
            </w:r>
            <w:r w:rsidR="000A3227" w:rsidRPr="000A3227">
              <w:rPr>
                <w:rFonts w:ascii="Arial" w:hAnsi="Arial" w:cs="Arial"/>
                <w:i w:val="0"/>
                <w:iCs w:val="0"/>
                <w:noProof/>
                <w:webHidden/>
                <w:sz w:val="24"/>
                <w:szCs w:val="24"/>
              </w:rPr>
              <w:fldChar w:fldCharType="end"/>
            </w:r>
          </w:hyperlink>
        </w:p>
        <w:p w14:paraId="1B23442D" w14:textId="77777777" w:rsidR="000A3227" w:rsidRPr="000A3227" w:rsidRDefault="00000000" w:rsidP="000A3227">
          <w:pPr>
            <w:pStyle w:val="TOC1"/>
            <w:tabs>
              <w:tab w:val="left" w:pos="440"/>
              <w:tab w:val="right" w:leader="dot" w:pos="9350"/>
            </w:tabs>
            <w:jc w:val="both"/>
            <w:rPr>
              <w:rFonts w:ascii="Arial" w:eastAsiaTheme="minorEastAsia" w:hAnsi="Arial" w:cs="Arial"/>
              <w:b w:val="0"/>
              <w:bCs w:val="0"/>
              <w:noProof/>
              <w:kern w:val="2"/>
              <w:sz w:val="24"/>
              <w:szCs w:val="24"/>
              <w14:ligatures w14:val="standardContextual"/>
            </w:rPr>
          </w:pPr>
          <w:hyperlink w:anchor="_Toc160027030" w:history="1">
            <w:r w:rsidR="000A3227" w:rsidRPr="000A3227">
              <w:rPr>
                <w:rStyle w:val="Hyperlink"/>
                <w:rFonts w:ascii="Arial" w:hAnsi="Arial" w:cs="Arial"/>
                <w:noProof/>
                <w:snapToGrid w:val="0"/>
                <w:sz w:val="24"/>
                <w:szCs w:val="24"/>
              </w:rPr>
              <w:t>8</w:t>
            </w:r>
            <w:r w:rsidR="000A3227" w:rsidRPr="000A3227">
              <w:rPr>
                <w:rFonts w:ascii="Arial" w:eastAsiaTheme="minorEastAsia" w:hAnsi="Arial" w:cs="Arial"/>
                <w:b w:val="0"/>
                <w:bCs w:val="0"/>
                <w:noProof/>
                <w:kern w:val="2"/>
                <w:sz w:val="24"/>
                <w:szCs w:val="24"/>
                <w14:ligatures w14:val="standardContextual"/>
              </w:rPr>
              <w:tab/>
            </w:r>
            <w:r w:rsidR="000A3227" w:rsidRPr="000A3227">
              <w:rPr>
                <w:rStyle w:val="Hyperlink"/>
                <w:rFonts w:ascii="Arial" w:hAnsi="Arial" w:cs="Arial"/>
                <w:noProof/>
                <w:snapToGrid w:val="0"/>
                <w:sz w:val="24"/>
                <w:szCs w:val="24"/>
              </w:rPr>
              <w:t>BIOANALYTICAL STUDY REPORT</w:t>
            </w:r>
            <w:r w:rsidR="000A3227" w:rsidRPr="000A3227">
              <w:rPr>
                <w:rFonts w:ascii="Arial" w:hAnsi="Arial" w:cs="Arial"/>
                <w:noProof/>
                <w:webHidden/>
                <w:sz w:val="24"/>
                <w:szCs w:val="24"/>
              </w:rPr>
              <w:tab/>
            </w:r>
            <w:r w:rsidR="000A3227" w:rsidRPr="000A3227">
              <w:rPr>
                <w:rFonts w:ascii="Arial" w:hAnsi="Arial" w:cs="Arial"/>
                <w:noProof/>
                <w:webHidden/>
                <w:sz w:val="24"/>
                <w:szCs w:val="24"/>
              </w:rPr>
              <w:fldChar w:fldCharType="begin"/>
            </w:r>
            <w:r w:rsidR="000A3227" w:rsidRPr="000A3227">
              <w:rPr>
                <w:rFonts w:ascii="Arial" w:hAnsi="Arial" w:cs="Arial"/>
                <w:noProof/>
                <w:webHidden/>
                <w:sz w:val="24"/>
                <w:szCs w:val="24"/>
              </w:rPr>
              <w:instrText xml:space="preserve"> PAGEREF _Toc160027030 \h </w:instrText>
            </w:r>
            <w:r w:rsidR="000A3227" w:rsidRPr="000A3227">
              <w:rPr>
                <w:rFonts w:ascii="Arial" w:hAnsi="Arial" w:cs="Arial"/>
                <w:noProof/>
                <w:webHidden/>
                <w:sz w:val="24"/>
                <w:szCs w:val="24"/>
              </w:rPr>
            </w:r>
            <w:r w:rsidR="000A3227" w:rsidRPr="000A3227">
              <w:rPr>
                <w:rFonts w:ascii="Arial" w:hAnsi="Arial" w:cs="Arial"/>
                <w:noProof/>
                <w:webHidden/>
                <w:sz w:val="24"/>
                <w:szCs w:val="24"/>
              </w:rPr>
              <w:fldChar w:fldCharType="separate"/>
            </w:r>
            <w:r w:rsidR="000A3227" w:rsidRPr="000A3227">
              <w:rPr>
                <w:rFonts w:ascii="Arial" w:hAnsi="Arial" w:cs="Arial"/>
                <w:noProof/>
                <w:webHidden/>
                <w:sz w:val="24"/>
                <w:szCs w:val="24"/>
              </w:rPr>
              <w:t>21</w:t>
            </w:r>
            <w:r w:rsidR="000A3227" w:rsidRPr="000A3227">
              <w:rPr>
                <w:rFonts w:ascii="Arial" w:hAnsi="Arial" w:cs="Arial"/>
                <w:noProof/>
                <w:webHidden/>
                <w:sz w:val="24"/>
                <w:szCs w:val="24"/>
              </w:rPr>
              <w:fldChar w:fldCharType="end"/>
            </w:r>
          </w:hyperlink>
        </w:p>
        <w:p w14:paraId="32FB3FE6" w14:textId="77777777" w:rsidR="000A3227" w:rsidRPr="000A3227" w:rsidRDefault="00000000" w:rsidP="000A3227">
          <w:pPr>
            <w:pStyle w:val="TOC2"/>
            <w:tabs>
              <w:tab w:val="left" w:pos="880"/>
              <w:tab w:val="right" w:leader="dot" w:pos="9350"/>
            </w:tabs>
            <w:jc w:val="both"/>
            <w:rPr>
              <w:rFonts w:ascii="Arial" w:eastAsiaTheme="minorEastAsia" w:hAnsi="Arial" w:cs="Arial"/>
              <w:i w:val="0"/>
              <w:iCs w:val="0"/>
              <w:noProof/>
              <w:kern w:val="2"/>
              <w:sz w:val="24"/>
              <w:szCs w:val="24"/>
              <w14:ligatures w14:val="standardContextual"/>
            </w:rPr>
          </w:pPr>
          <w:hyperlink w:anchor="_Toc160027031" w:history="1">
            <w:r w:rsidR="000A3227" w:rsidRPr="000A3227">
              <w:rPr>
                <w:rStyle w:val="Hyperlink"/>
                <w:rFonts w:ascii="Arial" w:hAnsi="Arial" w:cs="Arial"/>
                <w:b/>
                <w:bCs/>
                <w:i w:val="0"/>
                <w:iCs w:val="0"/>
                <w:noProof/>
                <w:sz w:val="24"/>
                <w:szCs w:val="24"/>
              </w:rPr>
              <w:t>8.1</w:t>
            </w:r>
            <w:r w:rsidR="000A3227" w:rsidRPr="000A3227">
              <w:rPr>
                <w:rFonts w:ascii="Arial" w:eastAsiaTheme="minorEastAsia" w:hAnsi="Arial" w:cs="Arial"/>
                <w:i w:val="0"/>
                <w:iCs w:val="0"/>
                <w:noProof/>
                <w:kern w:val="2"/>
                <w:sz w:val="24"/>
                <w:szCs w:val="24"/>
                <w14:ligatures w14:val="standardContextual"/>
              </w:rPr>
              <w:tab/>
            </w:r>
            <w:r w:rsidR="000A3227" w:rsidRPr="000A3227">
              <w:rPr>
                <w:rStyle w:val="Hyperlink"/>
                <w:rFonts w:ascii="Arial" w:hAnsi="Arial" w:cs="Arial"/>
                <w:b/>
                <w:bCs/>
                <w:i w:val="0"/>
                <w:iCs w:val="0"/>
                <w:noProof/>
                <w:sz w:val="24"/>
                <w:szCs w:val="24"/>
              </w:rPr>
              <w:t>Analytical technique</w:t>
            </w:r>
            <w:r w:rsidR="000A3227" w:rsidRPr="000A3227">
              <w:rPr>
                <w:rFonts w:ascii="Arial" w:hAnsi="Arial" w:cs="Arial"/>
                <w:i w:val="0"/>
                <w:iCs w:val="0"/>
                <w:noProof/>
                <w:webHidden/>
                <w:sz w:val="24"/>
                <w:szCs w:val="24"/>
              </w:rPr>
              <w:tab/>
            </w:r>
            <w:r w:rsidR="000A3227" w:rsidRPr="000A3227">
              <w:rPr>
                <w:rFonts w:ascii="Arial" w:hAnsi="Arial" w:cs="Arial"/>
                <w:i w:val="0"/>
                <w:iCs w:val="0"/>
                <w:noProof/>
                <w:webHidden/>
                <w:sz w:val="24"/>
                <w:szCs w:val="24"/>
              </w:rPr>
              <w:fldChar w:fldCharType="begin"/>
            </w:r>
            <w:r w:rsidR="000A3227" w:rsidRPr="000A3227">
              <w:rPr>
                <w:rFonts w:ascii="Arial" w:hAnsi="Arial" w:cs="Arial"/>
                <w:i w:val="0"/>
                <w:iCs w:val="0"/>
                <w:noProof/>
                <w:webHidden/>
                <w:sz w:val="24"/>
                <w:szCs w:val="24"/>
              </w:rPr>
              <w:instrText xml:space="preserve"> PAGEREF _Toc160027031 \h </w:instrText>
            </w:r>
            <w:r w:rsidR="000A3227" w:rsidRPr="000A3227">
              <w:rPr>
                <w:rFonts w:ascii="Arial" w:hAnsi="Arial" w:cs="Arial"/>
                <w:i w:val="0"/>
                <w:iCs w:val="0"/>
                <w:noProof/>
                <w:webHidden/>
                <w:sz w:val="24"/>
                <w:szCs w:val="24"/>
              </w:rPr>
            </w:r>
            <w:r w:rsidR="000A3227" w:rsidRPr="000A3227">
              <w:rPr>
                <w:rFonts w:ascii="Arial" w:hAnsi="Arial" w:cs="Arial"/>
                <w:i w:val="0"/>
                <w:iCs w:val="0"/>
                <w:noProof/>
                <w:webHidden/>
                <w:sz w:val="24"/>
                <w:szCs w:val="24"/>
              </w:rPr>
              <w:fldChar w:fldCharType="separate"/>
            </w:r>
            <w:r w:rsidR="000A3227" w:rsidRPr="000A3227">
              <w:rPr>
                <w:rFonts w:ascii="Arial" w:hAnsi="Arial" w:cs="Arial"/>
                <w:i w:val="0"/>
                <w:iCs w:val="0"/>
                <w:noProof/>
                <w:webHidden/>
                <w:sz w:val="24"/>
                <w:szCs w:val="24"/>
              </w:rPr>
              <w:t>21</w:t>
            </w:r>
            <w:r w:rsidR="000A3227" w:rsidRPr="000A3227">
              <w:rPr>
                <w:rFonts w:ascii="Arial" w:hAnsi="Arial" w:cs="Arial"/>
                <w:i w:val="0"/>
                <w:iCs w:val="0"/>
                <w:noProof/>
                <w:webHidden/>
                <w:sz w:val="24"/>
                <w:szCs w:val="24"/>
              </w:rPr>
              <w:fldChar w:fldCharType="end"/>
            </w:r>
          </w:hyperlink>
        </w:p>
        <w:p w14:paraId="6BCF3451" w14:textId="77777777" w:rsidR="000A3227" w:rsidRPr="000A3227" w:rsidRDefault="00000000" w:rsidP="000A3227">
          <w:pPr>
            <w:pStyle w:val="TOC3"/>
            <w:tabs>
              <w:tab w:val="left" w:pos="1320"/>
              <w:tab w:val="right" w:leader="dot" w:pos="9350"/>
            </w:tabs>
            <w:jc w:val="both"/>
            <w:rPr>
              <w:rFonts w:ascii="Arial" w:eastAsiaTheme="minorEastAsia" w:hAnsi="Arial" w:cs="Arial"/>
              <w:noProof/>
              <w:kern w:val="2"/>
              <w:sz w:val="24"/>
              <w:szCs w:val="24"/>
              <w14:ligatures w14:val="standardContextual"/>
            </w:rPr>
          </w:pPr>
          <w:hyperlink w:anchor="_Toc160027032" w:history="1">
            <w:r w:rsidR="000A3227" w:rsidRPr="000A3227">
              <w:rPr>
                <w:rStyle w:val="Hyperlink"/>
                <w:rFonts w:ascii="Arial" w:hAnsi="Arial" w:cs="Arial"/>
                <w:bCs/>
                <w:noProof/>
                <w:sz w:val="24"/>
                <w:szCs w:val="24"/>
              </w:rPr>
              <w:t>8.1.1</w:t>
            </w:r>
            <w:r w:rsidR="000A3227" w:rsidRPr="000A3227">
              <w:rPr>
                <w:rFonts w:ascii="Arial" w:eastAsiaTheme="minorEastAsia" w:hAnsi="Arial" w:cs="Arial"/>
                <w:noProof/>
                <w:kern w:val="2"/>
                <w:sz w:val="24"/>
                <w:szCs w:val="24"/>
                <w14:ligatures w14:val="standardContextual"/>
              </w:rPr>
              <w:tab/>
            </w:r>
            <w:r w:rsidR="000A3227" w:rsidRPr="000A3227">
              <w:rPr>
                <w:rStyle w:val="Hyperlink"/>
                <w:rFonts w:ascii="Arial" w:hAnsi="Arial" w:cs="Arial"/>
                <w:b/>
                <w:bCs/>
                <w:noProof/>
                <w:sz w:val="24"/>
                <w:szCs w:val="24"/>
              </w:rPr>
              <w:t>Analytical protocol</w:t>
            </w:r>
            <w:r w:rsidR="000A3227" w:rsidRPr="000A3227">
              <w:rPr>
                <w:rFonts w:ascii="Arial" w:hAnsi="Arial" w:cs="Arial"/>
                <w:noProof/>
                <w:webHidden/>
                <w:sz w:val="24"/>
                <w:szCs w:val="24"/>
              </w:rPr>
              <w:tab/>
            </w:r>
            <w:r w:rsidR="000A3227" w:rsidRPr="000A3227">
              <w:rPr>
                <w:rFonts w:ascii="Arial" w:hAnsi="Arial" w:cs="Arial"/>
                <w:noProof/>
                <w:webHidden/>
                <w:sz w:val="24"/>
                <w:szCs w:val="24"/>
              </w:rPr>
              <w:fldChar w:fldCharType="begin"/>
            </w:r>
            <w:r w:rsidR="000A3227" w:rsidRPr="000A3227">
              <w:rPr>
                <w:rFonts w:ascii="Arial" w:hAnsi="Arial" w:cs="Arial"/>
                <w:noProof/>
                <w:webHidden/>
                <w:sz w:val="24"/>
                <w:szCs w:val="24"/>
              </w:rPr>
              <w:instrText xml:space="preserve"> PAGEREF _Toc160027032 \h </w:instrText>
            </w:r>
            <w:r w:rsidR="000A3227" w:rsidRPr="000A3227">
              <w:rPr>
                <w:rFonts w:ascii="Arial" w:hAnsi="Arial" w:cs="Arial"/>
                <w:noProof/>
                <w:webHidden/>
                <w:sz w:val="24"/>
                <w:szCs w:val="24"/>
              </w:rPr>
            </w:r>
            <w:r w:rsidR="000A3227" w:rsidRPr="000A3227">
              <w:rPr>
                <w:rFonts w:ascii="Arial" w:hAnsi="Arial" w:cs="Arial"/>
                <w:noProof/>
                <w:webHidden/>
                <w:sz w:val="24"/>
                <w:szCs w:val="24"/>
              </w:rPr>
              <w:fldChar w:fldCharType="separate"/>
            </w:r>
            <w:r w:rsidR="000A3227" w:rsidRPr="000A3227">
              <w:rPr>
                <w:rFonts w:ascii="Arial" w:hAnsi="Arial" w:cs="Arial"/>
                <w:noProof/>
                <w:webHidden/>
                <w:sz w:val="24"/>
                <w:szCs w:val="24"/>
              </w:rPr>
              <w:t>21</w:t>
            </w:r>
            <w:r w:rsidR="000A3227" w:rsidRPr="000A3227">
              <w:rPr>
                <w:rFonts w:ascii="Arial" w:hAnsi="Arial" w:cs="Arial"/>
                <w:noProof/>
                <w:webHidden/>
                <w:sz w:val="24"/>
                <w:szCs w:val="24"/>
              </w:rPr>
              <w:fldChar w:fldCharType="end"/>
            </w:r>
          </w:hyperlink>
        </w:p>
        <w:p w14:paraId="0716F87F" w14:textId="77777777" w:rsidR="000A3227" w:rsidRPr="000A3227" w:rsidRDefault="00000000" w:rsidP="000A3227">
          <w:pPr>
            <w:pStyle w:val="TOC3"/>
            <w:tabs>
              <w:tab w:val="left" w:pos="1320"/>
              <w:tab w:val="right" w:leader="dot" w:pos="9350"/>
            </w:tabs>
            <w:jc w:val="both"/>
            <w:rPr>
              <w:rFonts w:ascii="Arial" w:eastAsiaTheme="minorEastAsia" w:hAnsi="Arial" w:cs="Arial"/>
              <w:noProof/>
              <w:kern w:val="2"/>
              <w:sz w:val="24"/>
              <w:szCs w:val="24"/>
              <w14:ligatures w14:val="standardContextual"/>
            </w:rPr>
          </w:pPr>
          <w:hyperlink w:anchor="_Toc160027033" w:history="1">
            <w:r w:rsidR="000A3227" w:rsidRPr="000A3227">
              <w:rPr>
                <w:rStyle w:val="Hyperlink"/>
                <w:rFonts w:ascii="Arial" w:hAnsi="Arial" w:cs="Arial"/>
                <w:b/>
                <w:bCs/>
                <w:noProof/>
                <w:sz w:val="24"/>
                <w:szCs w:val="24"/>
              </w:rPr>
              <w:t>8.1.2</w:t>
            </w:r>
            <w:r w:rsidR="000A3227" w:rsidRPr="000A3227">
              <w:rPr>
                <w:rFonts w:ascii="Arial" w:eastAsiaTheme="minorEastAsia" w:hAnsi="Arial" w:cs="Arial"/>
                <w:noProof/>
                <w:kern w:val="2"/>
                <w:sz w:val="24"/>
                <w:szCs w:val="24"/>
                <w14:ligatures w14:val="standardContextual"/>
              </w:rPr>
              <w:tab/>
            </w:r>
            <w:r w:rsidR="000A3227" w:rsidRPr="000A3227">
              <w:rPr>
                <w:rStyle w:val="Hyperlink"/>
                <w:rFonts w:ascii="Arial" w:hAnsi="Arial" w:cs="Arial"/>
                <w:b/>
                <w:bCs/>
                <w:noProof/>
                <w:sz w:val="24"/>
                <w:szCs w:val="24"/>
              </w:rPr>
              <w:t>Identify any deviations from protocol.</w:t>
            </w:r>
            <w:r w:rsidR="000A3227" w:rsidRPr="000A3227">
              <w:rPr>
                <w:rFonts w:ascii="Arial" w:hAnsi="Arial" w:cs="Arial"/>
                <w:noProof/>
                <w:webHidden/>
                <w:sz w:val="24"/>
                <w:szCs w:val="24"/>
              </w:rPr>
              <w:tab/>
            </w:r>
            <w:r w:rsidR="000A3227" w:rsidRPr="000A3227">
              <w:rPr>
                <w:rFonts w:ascii="Arial" w:hAnsi="Arial" w:cs="Arial"/>
                <w:noProof/>
                <w:webHidden/>
                <w:sz w:val="24"/>
                <w:szCs w:val="24"/>
              </w:rPr>
              <w:fldChar w:fldCharType="begin"/>
            </w:r>
            <w:r w:rsidR="000A3227" w:rsidRPr="000A3227">
              <w:rPr>
                <w:rFonts w:ascii="Arial" w:hAnsi="Arial" w:cs="Arial"/>
                <w:noProof/>
                <w:webHidden/>
                <w:sz w:val="24"/>
                <w:szCs w:val="24"/>
              </w:rPr>
              <w:instrText xml:space="preserve"> PAGEREF _Toc160027033 \h </w:instrText>
            </w:r>
            <w:r w:rsidR="000A3227" w:rsidRPr="000A3227">
              <w:rPr>
                <w:rFonts w:ascii="Arial" w:hAnsi="Arial" w:cs="Arial"/>
                <w:noProof/>
                <w:webHidden/>
                <w:sz w:val="24"/>
                <w:szCs w:val="24"/>
              </w:rPr>
            </w:r>
            <w:r w:rsidR="000A3227" w:rsidRPr="000A3227">
              <w:rPr>
                <w:rFonts w:ascii="Arial" w:hAnsi="Arial" w:cs="Arial"/>
                <w:noProof/>
                <w:webHidden/>
                <w:sz w:val="24"/>
                <w:szCs w:val="24"/>
              </w:rPr>
              <w:fldChar w:fldCharType="separate"/>
            </w:r>
            <w:r w:rsidR="000A3227" w:rsidRPr="000A3227">
              <w:rPr>
                <w:rFonts w:ascii="Arial" w:hAnsi="Arial" w:cs="Arial"/>
                <w:noProof/>
                <w:webHidden/>
                <w:sz w:val="24"/>
                <w:szCs w:val="24"/>
              </w:rPr>
              <w:t>21</w:t>
            </w:r>
            <w:r w:rsidR="000A3227" w:rsidRPr="000A3227">
              <w:rPr>
                <w:rFonts w:ascii="Arial" w:hAnsi="Arial" w:cs="Arial"/>
                <w:noProof/>
                <w:webHidden/>
                <w:sz w:val="24"/>
                <w:szCs w:val="24"/>
              </w:rPr>
              <w:fldChar w:fldCharType="end"/>
            </w:r>
          </w:hyperlink>
        </w:p>
        <w:p w14:paraId="1747D75D" w14:textId="77777777" w:rsidR="000A3227" w:rsidRPr="000A3227" w:rsidRDefault="00000000" w:rsidP="000A3227">
          <w:pPr>
            <w:pStyle w:val="TOC3"/>
            <w:tabs>
              <w:tab w:val="left" w:pos="1320"/>
              <w:tab w:val="right" w:leader="dot" w:pos="9350"/>
            </w:tabs>
            <w:jc w:val="both"/>
            <w:rPr>
              <w:rFonts w:ascii="Arial" w:eastAsiaTheme="minorEastAsia" w:hAnsi="Arial" w:cs="Arial"/>
              <w:noProof/>
              <w:kern w:val="2"/>
              <w:sz w:val="24"/>
              <w:szCs w:val="24"/>
              <w14:ligatures w14:val="standardContextual"/>
            </w:rPr>
          </w:pPr>
          <w:hyperlink w:anchor="_Toc160027034" w:history="1">
            <w:r w:rsidR="000A3227" w:rsidRPr="000A3227">
              <w:rPr>
                <w:rStyle w:val="Hyperlink"/>
                <w:rFonts w:ascii="Arial" w:hAnsi="Arial" w:cs="Arial"/>
                <w:b/>
                <w:bCs/>
                <w:noProof/>
                <w:sz w:val="24"/>
                <w:szCs w:val="24"/>
              </w:rPr>
              <w:t xml:space="preserve">8.1.3 </w:t>
            </w:r>
            <w:r w:rsidR="000A3227" w:rsidRPr="000A3227">
              <w:rPr>
                <w:rFonts w:ascii="Arial" w:eastAsiaTheme="minorEastAsia" w:hAnsi="Arial" w:cs="Arial"/>
                <w:noProof/>
                <w:kern w:val="2"/>
                <w:sz w:val="24"/>
                <w:szCs w:val="24"/>
                <w14:ligatures w14:val="standardContextual"/>
              </w:rPr>
              <w:tab/>
            </w:r>
            <w:r w:rsidR="000A3227" w:rsidRPr="000A3227">
              <w:rPr>
                <w:rStyle w:val="Hyperlink"/>
                <w:rFonts w:ascii="Arial" w:hAnsi="Arial" w:cs="Arial"/>
                <w:b/>
                <w:bCs/>
                <w:noProof/>
                <w:sz w:val="24"/>
                <w:szCs w:val="24"/>
              </w:rPr>
              <w:t>Dates of subject sample analysis</w:t>
            </w:r>
            <w:r w:rsidR="000A3227" w:rsidRPr="000A3227">
              <w:rPr>
                <w:rFonts w:ascii="Arial" w:hAnsi="Arial" w:cs="Arial"/>
                <w:noProof/>
                <w:webHidden/>
                <w:sz w:val="24"/>
                <w:szCs w:val="24"/>
              </w:rPr>
              <w:tab/>
            </w:r>
            <w:r w:rsidR="000A3227" w:rsidRPr="000A3227">
              <w:rPr>
                <w:rFonts w:ascii="Arial" w:hAnsi="Arial" w:cs="Arial"/>
                <w:noProof/>
                <w:webHidden/>
                <w:sz w:val="24"/>
                <w:szCs w:val="24"/>
              </w:rPr>
              <w:fldChar w:fldCharType="begin"/>
            </w:r>
            <w:r w:rsidR="000A3227" w:rsidRPr="000A3227">
              <w:rPr>
                <w:rFonts w:ascii="Arial" w:hAnsi="Arial" w:cs="Arial"/>
                <w:noProof/>
                <w:webHidden/>
                <w:sz w:val="24"/>
                <w:szCs w:val="24"/>
              </w:rPr>
              <w:instrText xml:space="preserve"> PAGEREF _Toc160027034 \h </w:instrText>
            </w:r>
            <w:r w:rsidR="000A3227" w:rsidRPr="000A3227">
              <w:rPr>
                <w:rFonts w:ascii="Arial" w:hAnsi="Arial" w:cs="Arial"/>
                <w:noProof/>
                <w:webHidden/>
                <w:sz w:val="24"/>
                <w:szCs w:val="24"/>
              </w:rPr>
            </w:r>
            <w:r w:rsidR="000A3227" w:rsidRPr="000A3227">
              <w:rPr>
                <w:rFonts w:ascii="Arial" w:hAnsi="Arial" w:cs="Arial"/>
                <w:noProof/>
                <w:webHidden/>
                <w:sz w:val="24"/>
                <w:szCs w:val="24"/>
              </w:rPr>
              <w:fldChar w:fldCharType="separate"/>
            </w:r>
            <w:r w:rsidR="000A3227" w:rsidRPr="000A3227">
              <w:rPr>
                <w:rFonts w:ascii="Arial" w:hAnsi="Arial" w:cs="Arial"/>
                <w:noProof/>
                <w:webHidden/>
                <w:sz w:val="24"/>
                <w:szCs w:val="24"/>
              </w:rPr>
              <w:t>21</w:t>
            </w:r>
            <w:r w:rsidR="000A3227" w:rsidRPr="000A3227">
              <w:rPr>
                <w:rFonts w:ascii="Arial" w:hAnsi="Arial" w:cs="Arial"/>
                <w:noProof/>
                <w:webHidden/>
                <w:sz w:val="24"/>
                <w:szCs w:val="24"/>
              </w:rPr>
              <w:fldChar w:fldCharType="end"/>
            </w:r>
          </w:hyperlink>
        </w:p>
        <w:p w14:paraId="3A1DB93E" w14:textId="77777777" w:rsidR="000A3227" w:rsidRPr="000A3227" w:rsidRDefault="00000000" w:rsidP="000A3227">
          <w:pPr>
            <w:pStyle w:val="TOC3"/>
            <w:tabs>
              <w:tab w:val="left" w:pos="1320"/>
              <w:tab w:val="right" w:leader="dot" w:pos="9350"/>
            </w:tabs>
            <w:jc w:val="both"/>
            <w:rPr>
              <w:rFonts w:ascii="Arial" w:eastAsiaTheme="minorEastAsia" w:hAnsi="Arial" w:cs="Arial"/>
              <w:noProof/>
              <w:kern w:val="2"/>
              <w:sz w:val="24"/>
              <w:szCs w:val="24"/>
              <w14:ligatures w14:val="standardContextual"/>
            </w:rPr>
          </w:pPr>
          <w:hyperlink w:anchor="_Toc160027035" w:history="1">
            <w:r w:rsidR="000A3227" w:rsidRPr="000A3227">
              <w:rPr>
                <w:rStyle w:val="Hyperlink"/>
                <w:rFonts w:ascii="Arial" w:hAnsi="Arial" w:cs="Arial"/>
                <w:b/>
                <w:bCs/>
                <w:noProof/>
                <w:sz w:val="24"/>
                <w:szCs w:val="24"/>
              </w:rPr>
              <w:t xml:space="preserve">8.1.4 </w:t>
            </w:r>
            <w:r w:rsidR="000A3227" w:rsidRPr="000A3227">
              <w:rPr>
                <w:rFonts w:ascii="Arial" w:eastAsiaTheme="minorEastAsia" w:hAnsi="Arial" w:cs="Arial"/>
                <w:noProof/>
                <w:kern w:val="2"/>
                <w:sz w:val="24"/>
                <w:szCs w:val="24"/>
                <w14:ligatures w14:val="standardContextual"/>
              </w:rPr>
              <w:tab/>
            </w:r>
            <w:r w:rsidR="000A3227" w:rsidRPr="000A3227">
              <w:rPr>
                <w:rStyle w:val="Hyperlink"/>
                <w:rFonts w:ascii="Arial" w:hAnsi="Arial" w:cs="Arial"/>
                <w:b/>
                <w:bCs/>
                <w:noProof/>
                <w:sz w:val="24"/>
                <w:szCs w:val="24"/>
              </w:rPr>
              <w:t>Longest period of subject sample storage</w:t>
            </w:r>
            <w:r w:rsidR="000A3227" w:rsidRPr="000A3227">
              <w:rPr>
                <w:rFonts w:ascii="Arial" w:hAnsi="Arial" w:cs="Arial"/>
                <w:noProof/>
                <w:webHidden/>
                <w:sz w:val="24"/>
                <w:szCs w:val="24"/>
              </w:rPr>
              <w:tab/>
            </w:r>
            <w:r w:rsidR="000A3227" w:rsidRPr="000A3227">
              <w:rPr>
                <w:rFonts w:ascii="Arial" w:hAnsi="Arial" w:cs="Arial"/>
                <w:noProof/>
                <w:webHidden/>
                <w:sz w:val="24"/>
                <w:szCs w:val="24"/>
              </w:rPr>
              <w:fldChar w:fldCharType="begin"/>
            </w:r>
            <w:r w:rsidR="000A3227" w:rsidRPr="000A3227">
              <w:rPr>
                <w:rFonts w:ascii="Arial" w:hAnsi="Arial" w:cs="Arial"/>
                <w:noProof/>
                <w:webHidden/>
                <w:sz w:val="24"/>
                <w:szCs w:val="24"/>
              </w:rPr>
              <w:instrText xml:space="preserve"> PAGEREF _Toc160027035 \h </w:instrText>
            </w:r>
            <w:r w:rsidR="000A3227" w:rsidRPr="000A3227">
              <w:rPr>
                <w:rFonts w:ascii="Arial" w:hAnsi="Arial" w:cs="Arial"/>
                <w:noProof/>
                <w:webHidden/>
                <w:sz w:val="24"/>
                <w:szCs w:val="24"/>
              </w:rPr>
            </w:r>
            <w:r w:rsidR="000A3227" w:rsidRPr="000A3227">
              <w:rPr>
                <w:rFonts w:ascii="Arial" w:hAnsi="Arial" w:cs="Arial"/>
                <w:noProof/>
                <w:webHidden/>
                <w:sz w:val="24"/>
                <w:szCs w:val="24"/>
              </w:rPr>
              <w:fldChar w:fldCharType="separate"/>
            </w:r>
            <w:r w:rsidR="000A3227" w:rsidRPr="000A3227">
              <w:rPr>
                <w:rFonts w:ascii="Arial" w:hAnsi="Arial" w:cs="Arial"/>
                <w:noProof/>
                <w:webHidden/>
                <w:sz w:val="24"/>
                <w:szCs w:val="24"/>
              </w:rPr>
              <w:t>21</w:t>
            </w:r>
            <w:r w:rsidR="000A3227" w:rsidRPr="000A3227">
              <w:rPr>
                <w:rFonts w:ascii="Arial" w:hAnsi="Arial" w:cs="Arial"/>
                <w:noProof/>
                <w:webHidden/>
                <w:sz w:val="24"/>
                <w:szCs w:val="24"/>
              </w:rPr>
              <w:fldChar w:fldCharType="end"/>
            </w:r>
          </w:hyperlink>
        </w:p>
        <w:p w14:paraId="21584AAE" w14:textId="77777777" w:rsidR="000A3227" w:rsidRPr="000A3227" w:rsidRDefault="00000000" w:rsidP="000A3227">
          <w:pPr>
            <w:pStyle w:val="TOC3"/>
            <w:tabs>
              <w:tab w:val="left" w:pos="1320"/>
              <w:tab w:val="right" w:leader="dot" w:pos="9350"/>
            </w:tabs>
            <w:jc w:val="both"/>
            <w:rPr>
              <w:rFonts w:ascii="Arial" w:eastAsiaTheme="minorEastAsia" w:hAnsi="Arial" w:cs="Arial"/>
              <w:noProof/>
              <w:kern w:val="2"/>
              <w:sz w:val="24"/>
              <w:szCs w:val="24"/>
              <w14:ligatures w14:val="standardContextual"/>
            </w:rPr>
          </w:pPr>
          <w:hyperlink w:anchor="_Toc160027036" w:history="1">
            <w:r w:rsidR="000A3227" w:rsidRPr="000A3227">
              <w:rPr>
                <w:rStyle w:val="Hyperlink"/>
                <w:rFonts w:ascii="Arial" w:hAnsi="Arial" w:cs="Arial"/>
                <w:b/>
                <w:bCs/>
                <w:noProof/>
                <w:sz w:val="24"/>
                <w:szCs w:val="24"/>
              </w:rPr>
              <w:t xml:space="preserve">8.1.5 </w:t>
            </w:r>
            <w:r w:rsidR="000A3227" w:rsidRPr="000A3227">
              <w:rPr>
                <w:rFonts w:ascii="Arial" w:eastAsiaTheme="minorEastAsia" w:hAnsi="Arial" w:cs="Arial"/>
                <w:noProof/>
                <w:kern w:val="2"/>
                <w:sz w:val="24"/>
                <w:szCs w:val="24"/>
                <w14:ligatures w14:val="standardContextual"/>
              </w:rPr>
              <w:tab/>
            </w:r>
            <w:r w:rsidR="000A3227" w:rsidRPr="000A3227">
              <w:rPr>
                <w:rStyle w:val="Hyperlink"/>
                <w:rFonts w:ascii="Arial" w:hAnsi="Arial" w:cs="Arial"/>
                <w:b/>
                <w:bCs/>
                <w:noProof/>
                <w:sz w:val="24"/>
                <w:szCs w:val="24"/>
              </w:rPr>
              <w:t>State whether all samples for a given subject were analysed together in a single analysis run</w:t>
            </w:r>
            <w:r w:rsidR="000A3227" w:rsidRPr="000A3227">
              <w:rPr>
                <w:rFonts w:ascii="Arial" w:hAnsi="Arial" w:cs="Arial"/>
                <w:noProof/>
                <w:webHidden/>
                <w:sz w:val="24"/>
                <w:szCs w:val="24"/>
              </w:rPr>
              <w:tab/>
            </w:r>
            <w:r w:rsidR="000A3227" w:rsidRPr="000A3227">
              <w:rPr>
                <w:rFonts w:ascii="Arial" w:hAnsi="Arial" w:cs="Arial"/>
                <w:noProof/>
                <w:webHidden/>
                <w:sz w:val="24"/>
                <w:szCs w:val="24"/>
              </w:rPr>
              <w:fldChar w:fldCharType="begin"/>
            </w:r>
            <w:r w:rsidR="000A3227" w:rsidRPr="000A3227">
              <w:rPr>
                <w:rFonts w:ascii="Arial" w:hAnsi="Arial" w:cs="Arial"/>
                <w:noProof/>
                <w:webHidden/>
                <w:sz w:val="24"/>
                <w:szCs w:val="24"/>
              </w:rPr>
              <w:instrText xml:space="preserve"> PAGEREF _Toc160027036 \h </w:instrText>
            </w:r>
            <w:r w:rsidR="000A3227" w:rsidRPr="000A3227">
              <w:rPr>
                <w:rFonts w:ascii="Arial" w:hAnsi="Arial" w:cs="Arial"/>
                <w:noProof/>
                <w:webHidden/>
                <w:sz w:val="24"/>
                <w:szCs w:val="24"/>
              </w:rPr>
            </w:r>
            <w:r w:rsidR="000A3227" w:rsidRPr="000A3227">
              <w:rPr>
                <w:rFonts w:ascii="Arial" w:hAnsi="Arial" w:cs="Arial"/>
                <w:noProof/>
                <w:webHidden/>
                <w:sz w:val="24"/>
                <w:szCs w:val="24"/>
              </w:rPr>
              <w:fldChar w:fldCharType="separate"/>
            </w:r>
            <w:r w:rsidR="000A3227" w:rsidRPr="000A3227">
              <w:rPr>
                <w:rFonts w:ascii="Arial" w:hAnsi="Arial" w:cs="Arial"/>
                <w:noProof/>
                <w:webHidden/>
                <w:sz w:val="24"/>
                <w:szCs w:val="24"/>
              </w:rPr>
              <w:t>21</w:t>
            </w:r>
            <w:r w:rsidR="000A3227" w:rsidRPr="000A3227">
              <w:rPr>
                <w:rFonts w:ascii="Arial" w:hAnsi="Arial" w:cs="Arial"/>
                <w:noProof/>
                <w:webHidden/>
                <w:sz w:val="24"/>
                <w:szCs w:val="24"/>
              </w:rPr>
              <w:fldChar w:fldCharType="end"/>
            </w:r>
          </w:hyperlink>
        </w:p>
        <w:p w14:paraId="5335AFCE" w14:textId="77777777" w:rsidR="000A3227" w:rsidRPr="000A3227" w:rsidRDefault="00000000" w:rsidP="000A3227">
          <w:pPr>
            <w:pStyle w:val="TOC2"/>
            <w:tabs>
              <w:tab w:val="left" w:pos="880"/>
              <w:tab w:val="right" w:leader="dot" w:pos="9350"/>
            </w:tabs>
            <w:jc w:val="both"/>
            <w:rPr>
              <w:rFonts w:ascii="Arial" w:eastAsiaTheme="minorEastAsia" w:hAnsi="Arial" w:cs="Arial"/>
              <w:i w:val="0"/>
              <w:iCs w:val="0"/>
              <w:noProof/>
              <w:kern w:val="2"/>
              <w:sz w:val="24"/>
              <w:szCs w:val="24"/>
              <w14:ligatures w14:val="standardContextual"/>
            </w:rPr>
          </w:pPr>
          <w:hyperlink w:anchor="_Toc160027037" w:history="1">
            <w:r w:rsidR="000A3227" w:rsidRPr="000A3227">
              <w:rPr>
                <w:rStyle w:val="Hyperlink"/>
                <w:rFonts w:ascii="Arial" w:hAnsi="Arial" w:cs="Arial"/>
                <w:b/>
                <w:bCs/>
                <w:i w:val="0"/>
                <w:iCs w:val="0"/>
                <w:noProof/>
                <w:sz w:val="24"/>
                <w:szCs w:val="24"/>
              </w:rPr>
              <w:t>8.2</w:t>
            </w:r>
            <w:r w:rsidR="000A3227" w:rsidRPr="000A3227">
              <w:rPr>
                <w:rFonts w:ascii="Arial" w:eastAsiaTheme="minorEastAsia" w:hAnsi="Arial" w:cs="Arial"/>
                <w:i w:val="0"/>
                <w:iCs w:val="0"/>
                <w:noProof/>
                <w:kern w:val="2"/>
                <w:sz w:val="24"/>
                <w:szCs w:val="24"/>
                <w14:ligatures w14:val="standardContextual"/>
              </w:rPr>
              <w:tab/>
            </w:r>
            <w:r w:rsidR="000A3227" w:rsidRPr="000A3227">
              <w:rPr>
                <w:rStyle w:val="Hyperlink"/>
                <w:rFonts w:ascii="Arial" w:hAnsi="Arial" w:cs="Arial"/>
                <w:b/>
                <w:bCs/>
                <w:i w:val="0"/>
                <w:iCs w:val="0"/>
                <w:noProof/>
                <w:sz w:val="24"/>
                <w:szCs w:val="24"/>
              </w:rPr>
              <w:t>Standard curves</w:t>
            </w:r>
            <w:r w:rsidR="000A3227" w:rsidRPr="000A3227">
              <w:rPr>
                <w:rFonts w:ascii="Arial" w:hAnsi="Arial" w:cs="Arial"/>
                <w:i w:val="0"/>
                <w:iCs w:val="0"/>
                <w:noProof/>
                <w:webHidden/>
                <w:sz w:val="24"/>
                <w:szCs w:val="24"/>
              </w:rPr>
              <w:tab/>
            </w:r>
            <w:r w:rsidR="000A3227" w:rsidRPr="000A3227">
              <w:rPr>
                <w:rFonts w:ascii="Arial" w:hAnsi="Arial" w:cs="Arial"/>
                <w:i w:val="0"/>
                <w:iCs w:val="0"/>
                <w:noProof/>
                <w:webHidden/>
                <w:sz w:val="24"/>
                <w:szCs w:val="24"/>
              </w:rPr>
              <w:fldChar w:fldCharType="begin"/>
            </w:r>
            <w:r w:rsidR="000A3227" w:rsidRPr="000A3227">
              <w:rPr>
                <w:rFonts w:ascii="Arial" w:hAnsi="Arial" w:cs="Arial"/>
                <w:i w:val="0"/>
                <w:iCs w:val="0"/>
                <w:noProof/>
                <w:webHidden/>
                <w:sz w:val="24"/>
                <w:szCs w:val="24"/>
              </w:rPr>
              <w:instrText xml:space="preserve"> PAGEREF _Toc160027037 \h </w:instrText>
            </w:r>
            <w:r w:rsidR="000A3227" w:rsidRPr="000A3227">
              <w:rPr>
                <w:rFonts w:ascii="Arial" w:hAnsi="Arial" w:cs="Arial"/>
                <w:i w:val="0"/>
                <w:iCs w:val="0"/>
                <w:noProof/>
                <w:webHidden/>
                <w:sz w:val="24"/>
                <w:szCs w:val="24"/>
              </w:rPr>
            </w:r>
            <w:r w:rsidR="000A3227" w:rsidRPr="000A3227">
              <w:rPr>
                <w:rFonts w:ascii="Arial" w:hAnsi="Arial" w:cs="Arial"/>
                <w:i w:val="0"/>
                <w:iCs w:val="0"/>
                <w:noProof/>
                <w:webHidden/>
                <w:sz w:val="24"/>
                <w:szCs w:val="24"/>
              </w:rPr>
              <w:fldChar w:fldCharType="separate"/>
            </w:r>
            <w:r w:rsidR="000A3227" w:rsidRPr="000A3227">
              <w:rPr>
                <w:rFonts w:ascii="Arial" w:hAnsi="Arial" w:cs="Arial"/>
                <w:i w:val="0"/>
                <w:iCs w:val="0"/>
                <w:noProof/>
                <w:webHidden/>
                <w:sz w:val="24"/>
                <w:szCs w:val="24"/>
              </w:rPr>
              <w:t>22</w:t>
            </w:r>
            <w:r w:rsidR="000A3227" w:rsidRPr="000A3227">
              <w:rPr>
                <w:rFonts w:ascii="Arial" w:hAnsi="Arial" w:cs="Arial"/>
                <w:i w:val="0"/>
                <w:iCs w:val="0"/>
                <w:noProof/>
                <w:webHidden/>
                <w:sz w:val="24"/>
                <w:szCs w:val="24"/>
              </w:rPr>
              <w:fldChar w:fldCharType="end"/>
            </w:r>
          </w:hyperlink>
        </w:p>
        <w:p w14:paraId="4DA64D53" w14:textId="77777777" w:rsidR="000A3227" w:rsidRPr="000A3227" w:rsidRDefault="00000000" w:rsidP="000A3227">
          <w:pPr>
            <w:pStyle w:val="TOC2"/>
            <w:tabs>
              <w:tab w:val="left" w:pos="880"/>
              <w:tab w:val="right" w:leader="dot" w:pos="9350"/>
            </w:tabs>
            <w:jc w:val="both"/>
            <w:rPr>
              <w:rFonts w:ascii="Arial" w:eastAsiaTheme="minorEastAsia" w:hAnsi="Arial" w:cs="Arial"/>
              <w:i w:val="0"/>
              <w:iCs w:val="0"/>
              <w:noProof/>
              <w:kern w:val="2"/>
              <w:sz w:val="24"/>
              <w:szCs w:val="24"/>
              <w14:ligatures w14:val="standardContextual"/>
            </w:rPr>
          </w:pPr>
          <w:hyperlink w:anchor="_Toc160027038" w:history="1">
            <w:r w:rsidR="000A3227" w:rsidRPr="000A3227">
              <w:rPr>
                <w:rStyle w:val="Hyperlink"/>
                <w:rFonts w:ascii="Arial" w:hAnsi="Arial" w:cs="Arial"/>
                <w:b/>
                <w:bCs/>
                <w:i w:val="0"/>
                <w:iCs w:val="0"/>
                <w:noProof/>
                <w:sz w:val="24"/>
                <w:szCs w:val="24"/>
              </w:rPr>
              <w:t>8.3</w:t>
            </w:r>
            <w:r w:rsidR="000A3227" w:rsidRPr="000A3227">
              <w:rPr>
                <w:rFonts w:ascii="Arial" w:eastAsiaTheme="minorEastAsia" w:hAnsi="Arial" w:cs="Arial"/>
                <w:i w:val="0"/>
                <w:iCs w:val="0"/>
                <w:noProof/>
                <w:kern w:val="2"/>
                <w:sz w:val="24"/>
                <w:szCs w:val="24"/>
                <w14:ligatures w14:val="standardContextual"/>
              </w:rPr>
              <w:tab/>
            </w:r>
            <w:r w:rsidR="000A3227" w:rsidRPr="000A3227">
              <w:rPr>
                <w:rStyle w:val="Hyperlink"/>
                <w:rFonts w:ascii="Arial" w:hAnsi="Arial" w:cs="Arial"/>
                <w:b/>
                <w:bCs/>
                <w:i w:val="0"/>
                <w:iCs w:val="0"/>
                <w:noProof/>
                <w:sz w:val="24"/>
                <w:szCs w:val="24"/>
              </w:rPr>
              <w:t>Quality control samples</w:t>
            </w:r>
            <w:r w:rsidR="000A3227" w:rsidRPr="000A3227">
              <w:rPr>
                <w:rFonts w:ascii="Arial" w:hAnsi="Arial" w:cs="Arial"/>
                <w:i w:val="0"/>
                <w:iCs w:val="0"/>
                <w:noProof/>
                <w:webHidden/>
                <w:sz w:val="24"/>
                <w:szCs w:val="24"/>
              </w:rPr>
              <w:tab/>
            </w:r>
            <w:r w:rsidR="000A3227" w:rsidRPr="000A3227">
              <w:rPr>
                <w:rFonts w:ascii="Arial" w:hAnsi="Arial" w:cs="Arial"/>
                <w:i w:val="0"/>
                <w:iCs w:val="0"/>
                <w:noProof/>
                <w:webHidden/>
                <w:sz w:val="24"/>
                <w:szCs w:val="24"/>
              </w:rPr>
              <w:fldChar w:fldCharType="begin"/>
            </w:r>
            <w:r w:rsidR="000A3227" w:rsidRPr="000A3227">
              <w:rPr>
                <w:rFonts w:ascii="Arial" w:hAnsi="Arial" w:cs="Arial"/>
                <w:i w:val="0"/>
                <w:iCs w:val="0"/>
                <w:noProof/>
                <w:webHidden/>
                <w:sz w:val="24"/>
                <w:szCs w:val="24"/>
              </w:rPr>
              <w:instrText xml:space="preserve"> PAGEREF _Toc160027038 \h </w:instrText>
            </w:r>
            <w:r w:rsidR="000A3227" w:rsidRPr="000A3227">
              <w:rPr>
                <w:rFonts w:ascii="Arial" w:hAnsi="Arial" w:cs="Arial"/>
                <w:i w:val="0"/>
                <w:iCs w:val="0"/>
                <w:noProof/>
                <w:webHidden/>
                <w:sz w:val="24"/>
                <w:szCs w:val="24"/>
              </w:rPr>
            </w:r>
            <w:r w:rsidR="000A3227" w:rsidRPr="000A3227">
              <w:rPr>
                <w:rFonts w:ascii="Arial" w:hAnsi="Arial" w:cs="Arial"/>
                <w:i w:val="0"/>
                <w:iCs w:val="0"/>
                <w:noProof/>
                <w:webHidden/>
                <w:sz w:val="24"/>
                <w:szCs w:val="24"/>
              </w:rPr>
              <w:fldChar w:fldCharType="separate"/>
            </w:r>
            <w:r w:rsidR="000A3227" w:rsidRPr="000A3227">
              <w:rPr>
                <w:rFonts w:ascii="Arial" w:hAnsi="Arial" w:cs="Arial"/>
                <w:i w:val="0"/>
                <w:iCs w:val="0"/>
                <w:noProof/>
                <w:webHidden/>
                <w:sz w:val="24"/>
                <w:szCs w:val="24"/>
              </w:rPr>
              <w:t>22</w:t>
            </w:r>
            <w:r w:rsidR="000A3227" w:rsidRPr="000A3227">
              <w:rPr>
                <w:rFonts w:ascii="Arial" w:hAnsi="Arial" w:cs="Arial"/>
                <w:i w:val="0"/>
                <w:iCs w:val="0"/>
                <w:noProof/>
                <w:webHidden/>
                <w:sz w:val="24"/>
                <w:szCs w:val="24"/>
              </w:rPr>
              <w:fldChar w:fldCharType="end"/>
            </w:r>
          </w:hyperlink>
        </w:p>
        <w:p w14:paraId="7FF13AAC" w14:textId="77777777" w:rsidR="000A3227" w:rsidRPr="000A3227" w:rsidRDefault="00000000" w:rsidP="000A3227">
          <w:pPr>
            <w:pStyle w:val="TOC2"/>
            <w:tabs>
              <w:tab w:val="left" w:pos="880"/>
              <w:tab w:val="right" w:leader="dot" w:pos="9350"/>
            </w:tabs>
            <w:jc w:val="both"/>
            <w:rPr>
              <w:rFonts w:ascii="Arial" w:eastAsiaTheme="minorEastAsia" w:hAnsi="Arial" w:cs="Arial"/>
              <w:i w:val="0"/>
              <w:iCs w:val="0"/>
              <w:noProof/>
              <w:kern w:val="2"/>
              <w:sz w:val="24"/>
              <w:szCs w:val="24"/>
              <w14:ligatures w14:val="standardContextual"/>
            </w:rPr>
          </w:pPr>
          <w:hyperlink w:anchor="_Toc160027039" w:history="1">
            <w:r w:rsidR="000A3227" w:rsidRPr="000A3227">
              <w:rPr>
                <w:rStyle w:val="Hyperlink"/>
                <w:rFonts w:ascii="Arial" w:hAnsi="Arial" w:cs="Arial"/>
                <w:b/>
                <w:bCs/>
                <w:i w:val="0"/>
                <w:iCs w:val="0"/>
                <w:noProof/>
                <w:sz w:val="24"/>
                <w:szCs w:val="24"/>
              </w:rPr>
              <w:t>8.4</w:t>
            </w:r>
            <w:r w:rsidR="000A3227" w:rsidRPr="000A3227">
              <w:rPr>
                <w:rFonts w:ascii="Arial" w:eastAsiaTheme="minorEastAsia" w:hAnsi="Arial" w:cs="Arial"/>
                <w:i w:val="0"/>
                <w:iCs w:val="0"/>
                <w:noProof/>
                <w:kern w:val="2"/>
                <w:sz w:val="24"/>
                <w:szCs w:val="24"/>
                <w14:ligatures w14:val="standardContextual"/>
              </w:rPr>
              <w:tab/>
            </w:r>
            <w:r w:rsidR="000A3227" w:rsidRPr="000A3227">
              <w:rPr>
                <w:rStyle w:val="Hyperlink"/>
                <w:rFonts w:ascii="Arial" w:hAnsi="Arial" w:cs="Arial"/>
                <w:b/>
                <w:bCs/>
                <w:i w:val="0"/>
                <w:iCs w:val="0"/>
                <w:noProof/>
                <w:sz w:val="24"/>
                <w:szCs w:val="24"/>
              </w:rPr>
              <w:t>Precision and accuracy</w:t>
            </w:r>
            <w:r w:rsidR="000A3227" w:rsidRPr="000A3227">
              <w:rPr>
                <w:rFonts w:ascii="Arial" w:hAnsi="Arial" w:cs="Arial"/>
                <w:i w:val="0"/>
                <w:iCs w:val="0"/>
                <w:noProof/>
                <w:webHidden/>
                <w:sz w:val="24"/>
                <w:szCs w:val="24"/>
              </w:rPr>
              <w:tab/>
            </w:r>
            <w:r w:rsidR="000A3227" w:rsidRPr="000A3227">
              <w:rPr>
                <w:rFonts w:ascii="Arial" w:hAnsi="Arial" w:cs="Arial"/>
                <w:i w:val="0"/>
                <w:iCs w:val="0"/>
                <w:noProof/>
                <w:webHidden/>
                <w:sz w:val="24"/>
                <w:szCs w:val="24"/>
              </w:rPr>
              <w:fldChar w:fldCharType="begin"/>
            </w:r>
            <w:r w:rsidR="000A3227" w:rsidRPr="000A3227">
              <w:rPr>
                <w:rFonts w:ascii="Arial" w:hAnsi="Arial" w:cs="Arial"/>
                <w:i w:val="0"/>
                <w:iCs w:val="0"/>
                <w:noProof/>
                <w:webHidden/>
                <w:sz w:val="24"/>
                <w:szCs w:val="24"/>
              </w:rPr>
              <w:instrText xml:space="preserve"> PAGEREF _Toc160027039 \h </w:instrText>
            </w:r>
            <w:r w:rsidR="000A3227" w:rsidRPr="000A3227">
              <w:rPr>
                <w:rFonts w:ascii="Arial" w:hAnsi="Arial" w:cs="Arial"/>
                <w:i w:val="0"/>
                <w:iCs w:val="0"/>
                <w:noProof/>
                <w:webHidden/>
                <w:sz w:val="24"/>
                <w:szCs w:val="24"/>
              </w:rPr>
            </w:r>
            <w:r w:rsidR="000A3227" w:rsidRPr="000A3227">
              <w:rPr>
                <w:rFonts w:ascii="Arial" w:hAnsi="Arial" w:cs="Arial"/>
                <w:i w:val="0"/>
                <w:iCs w:val="0"/>
                <w:noProof/>
                <w:webHidden/>
                <w:sz w:val="24"/>
                <w:szCs w:val="24"/>
              </w:rPr>
              <w:fldChar w:fldCharType="separate"/>
            </w:r>
            <w:r w:rsidR="000A3227" w:rsidRPr="000A3227">
              <w:rPr>
                <w:rFonts w:ascii="Arial" w:hAnsi="Arial" w:cs="Arial"/>
                <w:i w:val="0"/>
                <w:iCs w:val="0"/>
                <w:noProof/>
                <w:webHidden/>
                <w:sz w:val="24"/>
                <w:szCs w:val="24"/>
              </w:rPr>
              <w:t>23</w:t>
            </w:r>
            <w:r w:rsidR="000A3227" w:rsidRPr="000A3227">
              <w:rPr>
                <w:rFonts w:ascii="Arial" w:hAnsi="Arial" w:cs="Arial"/>
                <w:i w:val="0"/>
                <w:iCs w:val="0"/>
                <w:noProof/>
                <w:webHidden/>
                <w:sz w:val="24"/>
                <w:szCs w:val="24"/>
              </w:rPr>
              <w:fldChar w:fldCharType="end"/>
            </w:r>
          </w:hyperlink>
        </w:p>
        <w:p w14:paraId="6464CA4C" w14:textId="77777777" w:rsidR="000A3227" w:rsidRPr="000A3227" w:rsidRDefault="00000000" w:rsidP="000A3227">
          <w:pPr>
            <w:pStyle w:val="TOC2"/>
            <w:tabs>
              <w:tab w:val="left" w:pos="880"/>
              <w:tab w:val="right" w:leader="dot" w:pos="9350"/>
            </w:tabs>
            <w:jc w:val="both"/>
            <w:rPr>
              <w:rFonts w:ascii="Arial" w:eastAsiaTheme="minorEastAsia" w:hAnsi="Arial" w:cs="Arial"/>
              <w:i w:val="0"/>
              <w:iCs w:val="0"/>
              <w:noProof/>
              <w:kern w:val="2"/>
              <w:sz w:val="24"/>
              <w:szCs w:val="24"/>
              <w14:ligatures w14:val="standardContextual"/>
            </w:rPr>
          </w:pPr>
          <w:hyperlink w:anchor="_Toc160027040" w:history="1">
            <w:r w:rsidR="000A3227" w:rsidRPr="000A3227">
              <w:rPr>
                <w:rStyle w:val="Hyperlink"/>
                <w:rFonts w:ascii="Arial" w:hAnsi="Arial" w:cs="Arial"/>
                <w:b/>
                <w:bCs/>
                <w:i w:val="0"/>
                <w:iCs w:val="0"/>
                <w:noProof/>
                <w:sz w:val="24"/>
                <w:szCs w:val="24"/>
              </w:rPr>
              <w:t>8.5</w:t>
            </w:r>
            <w:r w:rsidR="000A3227" w:rsidRPr="000A3227">
              <w:rPr>
                <w:rFonts w:ascii="Arial" w:eastAsiaTheme="minorEastAsia" w:hAnsi="Arial" w:cs="Arial"/>
                <w:i w:val="0"/>
                <w:iCs w:val="0"/>
                <w:noProof/>
                <w:kern w:val="2"/>
                <w:sz w:val="24"/>
                <w:szCs w:val="24"/>
                <w14:ligatures w14:val="standardContextual"/>
              </w:rPr>
              <w:tab/>
            </w:r>
            <w:r w:rsidR="000A3227" w:rsidRPr="000A3227">
              <w:rPr>
                <w:rStyle w:val="Hyperlink"/>
                <w:rFonts w:ascii="Arial" w:hAnsi="Arial" w:cs="Arial"/>
                <w:b/>
                <w:bCs/>
                <w:i w:val="0"/>
                <w:iCs w:val="0"/>
                <w:noProof/>
                <w:sz w:val="24"/>
                <w:szCs w:val="24"/>
              </w:rPr>
              <w:t>Repeat analysis (re-analysis, re-injection and re-integration)</w:t>
            </w:r>
            <w:r w:rsidR="000A3227" w:rsidRPr="000A3227">
              <w:rPr>
                <w:rFonts w:ascii="Arial" w:hAnsi="Arial" w:cs="Arial"/>
                <w:i w:val="0"/>
                <w:iCs w:val="0"/>
                <w:noProof/>
                <w:webHidden/>
                <w:sz w:val="24"/>
                <w:szCs w:val="24"/>
              </w:rPr>
              <w:tab/>
            </w:r>
            <w:r w:rsidR="000A3227" w:rsidRPr="000A3227">
              <w:rPr>
                <w:rFonts w:ascii="Arial" w:hAnsi="Arial" w:cs="Arial"/>
                <w:i w:val="0"/>
                <w:iCs w:val="0"/>
                <w:noProof/>
                <w:webHidden/>
                <w:sz w:val="24"/>
                <w:szCs w:val="24"/>
              </w:rPr>
              <w:fldChar w:fldCharType="begin"/>
            </w:r>
            <w:r w:rsidR="000A3227" w:rsidRPr="000A3227">
              <w:rPr>
                <w:rFonts w:ascii="Arial" w:hAnsi="Arial" w:cs="Arial"/>
                <w:i w:val="0"/>
                <w:iCs w:val="0"/>
                <w:noProof/>
                <w:webHidden/>
                <w:sz w:val="24"/>
                <w:szCs w:val="24"/>
              </w:rPr>
              <w:instrText xml:space="preserve"> PAGEREF _Toc160027040 \h </w:instrText>
            </w:r>
            <w:r w:rsidR="000A3227" w:rsidRPr="000A3227">
              <w:rPr>
                <w:rFonts w:ascii="Arial" w:hAnsi="Arial" w:cs="Arial"/>
                <w:i w:val="0"/>
                <w:iCs w:val="0"/>
                <w:noProof/>
                <w:webHidden/>
                <w:sz w:val="24"/>
                <w:szCs w:val="24"/>
              </w:rPr>
            </w:r>
            <w:r w:rsidR="000A3227" w:rsidRPr="000A3227">
              <w:rPr>
                <w:rFonts w:ascii="Arial" w:hAnsi="Arial" w:cs="Arial"/>
                <w:i w:val="0"/>
                <w:iCs w:val="0"/>
                <w:noProof/>
                <w:webHidden/>
                <w:sz w:val="24"/>
                <w:szCs w:val="24"/>
              </w:rPr>
              <w:fldChar w:fldCharType="separate"/>
            </w:r>
            <w:r w:rsidR="000A3227" w:rsidRPr="000A3227">
              <w:rPr>
                <w:rFonts w:ascii="Arial" w:hAnsi="Arial" w:cs="Arial"/>
                <w:i w:val="0"/>
                <w:iCs w:val="0"/>
                <w:noProof/>
                <w:webHidden/>
                <w:sz w:val="24"/>
                <w:szCs w:val="24"/>
              </w:rPr>
              <w:t>23</w:t>
            </w:r>
            <w:r w:rsidR="000A3227" w:rsidRPr="000A3227">
              <w:rPr>
                <w:rFonts w:ascii="Arial" w:hAnsi="Arial" w:cs="Arial"/>
                <w:i w:val="0"/>
                <w:iCs w:val="0"/>
                <w:noProof/>
                <w:webHidden/>
                <w:sz w:val="24"/>
                <w:szCs w:val="24"/>
              </w:rPr>
              <w:fldChar w:fldCharType="end"/>
            </w:r>
          </w:hyperlink>
        </w:p>
        <w:p w14:paraId="09B1C285" w14:textId="77777777" w:rsidR="000A3227" w:rsidRPr="000A3227" w:rsidRDefault="00000000" w:rsidP="000A3227">
          <w:pPr>
            <w:pStyle w:val="TOC2"/>
            <w:tabs>
              <w:tab w:val="left" w:pos="880"/>
              <w:tab w:val="right" w:leader="dot" w:pos="9350"/>
            </w:tabs>
            <w:jc w:val="both"/>
            <w:rPr>
              <w:rFonts w:ascii="Arial" w:eastAsiaTheme="minorEastAsia" w:hAnsi="Arial" w:cs="Arial"/>
              <w:i w:val="0"/>
              <w:iCs w:val="0"/>
              <w:noProof/>
              <w:kern w:val="2"/>
              <w:sz w:val="24"/>
              <w:szCs w:val="24"/>
              <w14:ligatures w14:val="standardContextual"/>
            </w:rPr>
          </w:pPr>
          <w:hyperlink w:anchor="_Toc160027041" w:history="1">
            <w:r w:rsidR="000A3227" w:rsidRPr="000A3227">
              <w:rPr>
                <w:rStyle w:val="Hyperlink"/>
                <w:rFonts w:ascii="Arial" w:hAnsi="Arial" w:cs="Arial"/>
                <w:b/>
                <w:bCs/>
                <w:i w:val="0"/>
                <w:iCs w:val="0"/>
                <w:noProof/>
                <w:sz w:val="24"/>
                <w:szCs w:val="24"/>
              </w:rPr>
              <w:t>8.6</w:t>
            </w:r>
            <w:r w:rsidR="000A3227" w:rsidRPr="000A3227">
              <w:rPr>
                <w:rFonts w:ascii="Arial" w:eastAsiaTheme="minorEastAsia" w:hAnsi="Arial" w:cs="Arial"/>
                <w:i w:val="0"/>
                <w:iCs w:val="0"/>
                <w:noProof/>
                <w:kern w:val="2"/>
                <w:sz w:val="24"/>
                <w:szCs w:val="24"/>
                <w14:ligatures w14:val="standardContextual"/>
              </w:rPr>
              <w:tab/>
            </w:r>
            <w:r w:rsidR="000A3227" w:rsidRPr="000A3227">
              <w:rPr>
                <w:rStyle w:val="Hyperlink"/>
                <w:rFonts w:ascii="Arial" w:hAnsi="Arial" w:cs="Arial"/>
                <w:b/>
                <w:bCs/>
                <w:i w:val="0"/>
                <w:iCs w:val="0"/>
                <w:noProof/>
                <w:sz w:val="24"/>
                <w:szCs w:val="24"/>
              </w:rPr>
              <w:t>Incurred sample reanalysis</w:t>
            </w:r>
            <w:r w:rsidR="000A3227" w:rsidRPr="000A3227">
              <w:rPr>
                <w:rFonts w:ascii="Arial" w:hAnsi="Arial" w:cs="Arial"/>
                <w:i w:val="0"/>
                <w:iCs w:val="0"/>
                <w:noProof/>
                <w:webHidden/>
                <w:sz w:val="24"/>
                <w:szCs w:val="24"/>
              </w:rPr>
              <w:tab/>
            </w:r>
            <w:r w:rsidR="000A3227" w:rsidRPr="000A3227">
              <w:rPr>
                <w:rFonts w:ascii="Arial" w:hAnsi="Arial" w:cs="Arial"/>
                <w:i w:val="0"/>
                <w:iCs w:val="0"/>
                <w:noProof/>
                <w:webHidden/>
                <w:sz w:val="24"/>
                <w:szCs w:val="24"/>
              </w:rPr>
              <w:fldChar w:fldCharType="begin"/>
            </w:r>
            <w:r w:rsidR="000A3227" w:rsidRPr="000A3227">
              <w:rPr>
                <w:rFonts w:ascii="Arial" w:hAnsi="Arial" w:cs="Arial"/>
                <w:i w:val="0"/>
                <w:iCs w:val="0"/>
                <w:noProof/>
                <w:webHidden/>
                <w:sz w:val="24"/>
                <w:szCs w:val="24"/>
              </w:rPr>
              <w:instrText xml:space="preserve"> PAGEREF _Toc160027041 \h </w:instrText>
            </w:r>
            <w:r w:rsidR="000A3227" w:rsidRPr="000A3227">
              <w:rPr>
                <w:rFonts w:ascii="Arial" w:hAnsi="Arial" w:cs="Arial"/>
                <w:i w:val="0"/>
                <w:iCs w:val="0"/>
                <w:noProof/>
                <w:webHidden/>
                <w:sz w:val="24"/>
                <w:szCs w:val="24"/>
              </w:rPr>
            </w:r>
            <w:r w:rsidR="000A3227" w:rsidRPr="000A3227">
              <w:rPr>
                <w:rFonts w:ascii="Arial" w:hAnsi="Arial" w:cs="Arial"/>
                <w:i w:val="0"/>
                <w:iCs w:val="0"/>
                <w:noProof/>
                <w:webHidden/>
                <w:sz w:val="24"/>
                <w:szCs w:val="24"/>
              </w:rPr>
              <w:fldChar w:fldCharType="separate"/>
            </w:r>
            <w:r w:rsidR="000A3227" w:rsidRPr="000A3227">
              <w:rPr>
                <w:rFonts w:ascii="Arial" w:hAnsi="Arial" w:cs="Arial"/>
                <w:i w:val="0"/>
                <w:iCs w:val="0"/>
                <w:noProof/>
                <w:webHidden/>
                <w:sz w:val="24"/>
                <w:szCs w:val="24"/>
              </w:rPr>
              <w:t>24</w:t>
            </w:r>
            <w:r w:rsidR="000A3227" w:rsidRPr="000A3227">
              <w:rPr>
                <w:rFonts w:ascii="Arial" w:hAnsi="Arial" w:cs="Arial"/>
                <w:i w:val="0"/>
                <w:iCs w:val="0"/>
                <w:noProof/>
                <w:webHidden/>
                <w:sz w:val="24"/>
                <w:szCs w:val="24"/>
              </w:rPr>
              <w:fldChar w:fldCharType="end"/>
            </w:r>
          </w:hyperlink>
        </w:p>
        <w:p w14:paraId="038013EE" w14:textId="77777777" w:rsidR="000A3227" w:rsidRPr="000A3227" w:rsidRDefault="00000000" w:rsidP="000A3227">
          <w:pPr>
            <w:pStyle w:val="TOC2"/>
            <w:tabs>
              <w:tab w:val="left" w:pos="880"/>
              <w:tab w:val="right" w:leader="dot" w:pos="9350"/>
            </w:tabs>
            <w:jc w:val="both"/>
            <w:rPr>
              <w:rFonts w:ascii="Arial" w:eastAsiaTheme="minorEastAsia" w:hAnsi="Arial" w:cs="Arial"/>
              <w:i w:val="0"/>
              <w:iCs w:val="0"/>
              <w:noProof/>
              <w:kern w:val="2"/>
              <w:sz w:val="24"/>
              <w:szCs w:val="24"/>
              <w14:ligatures w14:val="standardContextual"/>
            </w:rPr>
          </w:pPr>
          <w:hyperlink w:anchor="_Toc160027042" w:history="1">
            <w:r w:rsidR="000A3227" w:rsidRPr="000A3227">
              <w:rPr>
                <w:rStyle w:val="Hyperlink"/>
                <w:rFonts w:ascii="Arial" w:hAnsi="Arial" w:cs="Arial"/>
                <w:b/>
                <w:bCs/>
                <w:i w:val="0"/>
                <w:iCs w:val="0"/>
                <w:noProof/>
                <w:sz w:val="24"/>
                <w:szCs w:val="24"/>
              </w:rPr>
              <w:t>8.7</w:t>
            </w:r>
            <w:r w:rsidR="000A3227" w:rsidRPr="000A3227">
              <w:rPr>
                <w:rFonts w:ascii="Arial" w:eastAsiaTheme="minorEastAsia" w:hAnsi="Arial" w:cs="Arial"/>
                <w:i w:val="0"/>
                <w:iCs w:val="0"/>
                <w:noProof/>
                <w:kern w:val="2"/>
                <w:sz w:val="24"/>
                <w:szCs w:val="24"/>
                <w14:ligatures w14:val="standardContextual"/>
              </w:rPr>
              <w:tab/>
            </w:r>
            <w:r w:rsidR="000A3227" w:rsidRPr="000A3227">
              <w:rPr>
                <w:rStyle w:val="Hyperlink"/>
                <w:rFonts w:ascii="Arial" w:hAnsi="Arial" w:cs="Arial"/>
                <w:b/>
                <w:bCs/>
                <w:i w:val="0"/>
                <w:iCs w:val="0"/>
                <w:noProof/>
                <w:sz w:val="24"/>
                <w:szCs w:val="24"/>
              </w:rPr>
              <w:t>Chromatograms</w:t>
            </w:r>
            <w:r w:rsidR="000A3227" w:rsidRPr="000A3227">
              <w:rPr>
                <w:rFonts w:ascii="Arial" w:hAnsi="Arial" w:cs="Arial"/>
                <w:i w:val="0"/>
                <w:iCs w:val="0"/>
                <w:noProof/>
                <w:webHidden/>
                <w:sz w:val="24"/>
                <w:szCs w:val="24"/>
              </w:rPr>
              <w:tab/>
            </w:r>
            <w:r w:rsidR="000A3227" w:rsidRPr="000A3227">
              <w:rPr>
                <w:rFonts w:ascii="Arial" w:hAnsi="Arial" w:cs="Arial"/>
                <w:i w:val="0"/>
                <w:iCs w:val="0"/>
                <w:noProof/>
                <w:webHidden/>
                <w:sz w:val="24"/>
                <w:szCs w:val="24"/>
              </w:rPr>
              <w:fldChar w:fldCharType="begin"/>
            </w:r>
            <w:r w:rsidR="000A3227" w:rsidRPr="000A3227">
              <w:rPr>
                <w:rFonts w:ascii="Arial" w:hAnsi="Arial" w:cs="Arial"/>
                <w:i w:val="0"/>
                <w:iCs w:val="0"/>
                <w:noProof/>
                <w:webHidden/>
                <w:sz w:val="24"/>
                <w:szCs w:val="24"/>
              </w:rPr>
              <w:instrText xml:space="preserve"> PAGEREF _Toc160027042 \h </w:instrText>
            </w:r>
            <w:r w:rsidR="000A3227" w:rsidRPr="000A3227">
              <w:rPr>
                <w:rFonts w:ascii="Arial" w:hAnsi="Arial" w:cs="Arial"/>
                <w:i w:val="0"/>
                <w:iCs w:val="0"/>
                <w:noProof/>
                <w:webHidden/>
                <w:sz w:val="24"/>
                <w:szCs w:val="24"/>
              </w:rPr>
            </w:r>
            <w:r w:rsidR="000A3227" w:rsidRPr="000A3227">
              <w:rPr>
                <w:rFonts w:ascii="Arial" w:hAnsi="Arial" w:cs="Arial"/>
                <w:i w:val="0"/>
                <w:iCs w:val="0"/>
                <w:noProof/>
                <w:webHidden/>
                <w:sz w:val="24"/>
                <w:szCs w:val="24"/>
              </w:rPr>
              <w:fldChar w:fldCharType="separate"/>
            </w:r>
            <w:r w:rsidR="000A3227" w:rsidRPr="000A3227">
              <w:rPr>
                <w:rFonts w:ascii="Arial" w:hAnsi="Arial" w:cs="Arial"/>
                <w:i w:val="0"/>
                <w:iCs w:val="0"/>
                <w:noProof/>
                <w:webHidden/>
                <w:sz w:val="24"/>
                <w:szCs w:val="24"/>
              </w:rPr>
              <w:t>24</w:t>
            </w:r>
            <w:r w:rsidR="000A3227" w:rsidRPr="000A3227">
              <w:rPr>
                <w:rFonts w:ascii="Arial" w:hAnsi="Arial" w:cs="Arial"/>
                <w:i w:val="0"/>
                <w:iCs w:val="0"/>
                <w:noProof/>
                <w:webHidden/>
                <w:sz w:val="24"/>
                <w:szCs w:val="24"/>
              </w:rPr>
              <w:fldChar w:fldCharType="end"/>
            </w:r>
          </w:hyperlink>
        </w:p>
        <w:p w14:paraId="638939FF" w14:textId="77777777" w:rsidR="000A3227" w:rsidRPr="000A3227" w:rsidRDefault="00000000" w:rsidP="000A3227">
          <w:pPr>
            <w:pStyle w:val="TOC1"/>
            <w:tabs>
              <w:tab w:val="left" w:pos="440"/>
              <w:tab w:val="right" w:leader="dot" w:pos="9350"/>
            </w:tabs>
            <w:jc w:val="both"/>
            <w:rPr>
              <w:rFonts w:ascii="Arial" w:eastAsiaTheme="minorEastAsia" w:hAnsi="Arial" w:cs="Arial"/>
              <w:b w:val="0"/>
              <w:bCs w:val="0"/>
              <w:noProof/>
              <w:kern w:val="2"/>
              <w:sz w:val="24"/>
              <w:szCs w:val="24"/>
              <w14:ligatures w14:val="standardContextual"/>
            </w:rPr>
          </w:pPr>
          <w:hyperlink w:anchor="_Toc160027043" w:history="1">
            <w:r w:rsidR="000A3227" w:rsidRPr="000A3227">
              <w:rPr>
                <w:rStyle w:val="Hyperlink"/>
                <w:rFonts w:ascii="Arial" w:hAnsi="Arial" w:cs="Arial"/>
                <w:noProof/>
                <w:snapToGrid w:val="0"/>
                <w:sz w:val="24"/>
                <w:szCs w:val="24"/>
              </w:rPr>
              <w:t>9</w:t>
            </w:r>
            <w:r w:rsidR="000A3227" w:rsidRPr="000A3227">
              <w:rPr>
                <w:rFonts w:ascii="Arial" w:eastAsiaTheme="minorEastAsia" w:hAnsi="Arial" w:cs="Arial"/>
                <w:b w:val="0"/>
                <w:bCs w:val="0"/>
                <w:noProof/>
                <w:kern w:val="2"/>
                <w:sz w:val="24"/>
                <w:szCs w:val="24"/>
                <w14:ligatures w14:val="standardContextual"/>
              </w:rPr>
              <w:tab/>
            </w:r>
            <w:r w:rsidR="000A3227" w:rsidRPr="000A3227">
              <w:rPr>
                <w:rStyle w:val="Hyperlink"/>
                <w:rFonts w:ascii="Arial" w:hAnsi="Arial" w:cs="Arial"/>
                <w:noProof/>
                <w:snapToGrid w:val="0"/>
                <w:sz w:val="24"/>
                <w:szCs w:val="24"/>
              </w:rPr>
              <w:t>QUALITY ASSURANCE</w:t>
            </w:r>
            <w:r w:rsidR="000A3227" w:rsidRPr="000A3227">
              <w:rPr>
                <w:rFonts w:ascii="Arial" w:hAnsi="Arial" w:cs="Arial"/>
                <w:noProof/>
                <w:webHidden/>
                <w:sz w:val="24"/>
                <w:szCs w:val="24"/>
              </w:rPr>
              <w:tab/>
            </w:r>
            <w:r w:rsidR="000A3227" w:rsidRPr="000A3227">
              <w:rPr>
                <w:rFonts w:ascii="Arial" w:hAnsi="Arial" w:cs="Arial"/>
                <w:noProof/>
                <w:webHidden/>
                <w:sz w:val="24"/>
                <w:szCs w:val="24"/>
              </w:rPr>
              <w:fldChar w:fldCharType="begin"/>
            </w:r>
            <w:r w:rsidR="000A3227" w:rsidRPr="000A3227">
              <w:rPr>
                <w:rFonts w:ascii="Arial" w:hAnsi="Arial" w:cs="Arial"/>
                <w:noProof/>
                <w:webHidden/>
                <w:sz w:val="24"/>
                <w:szCs w:val="24"/>
              </w:rPr>
              <w:instrText xml:space="preserve"> PAGEREF _Toc160027043 \h </w:instrText>
            </w:r>
            <w:r w:rsidR="000A3227" w:rsidRPr="000A3227">
              <w:rPr>
                <w:rFonts w:ascii="Arial" w:hAnsi="Arial" w:cs="Arial"/>
                <w:noProof/>
                <w:webHidden/>
                <w:sz w:val="24"/>
                <w:szCs w:val="24"/>
              </w:rPr>
            </w:r>
            <w:r w:rsidR="000A3227" w:rsidRPr="000A3227">
              <w:rPr>
                <w:rFonts w:ascii="Arial" w:hAnsi="Arial" w:cs="Arial"/>
                <w:noProof/>
                <w:webHidden/>
                <w:sz w:val="24"/>
                <w:szCs w:val="24"/>
              </w:rPr>
              <w:fldChar w:fldCharType="separate"/>
            </w:r>
            <w:r w:rsidR="000A3227" w:rsidRPr="000A3227">
              <w:rPr>
                <w:rFonts w:ascii="Arial" w:hAnsi="Arial" w:cs="Arial"/>
                <w:noProof/>
                <w:webHidden/>
                <w:sz w:val="24"/>
                <w:szCs w:val="24"/>
              </w:rPr>
              <w:t>24</w:t>
            </w:r>
            <w:r w:rsidR="000A3227" w:rsidRPr="000A3227">
              <w:rPr>
                <w:rFonts w:ascii="Arial" w:hAnsi="Arial" w:cs="Arial"/>
                <w:noProof/>
                <w:webHidden/>
                <w:sz w:val="24"/>
                <w:szCs w:val="24"/>
              </w:rPr>
              <w:fldChar w:fldCharType="end"/>
            </w:r>
          </w:hyperlink>
        </w:p>
        <w:p w14:paraId="2282CFBE" w14:textId="77777777" w:rsidR="000A3227" w:rsidRPr="000A3227" w:rsidRDefault="00000000" w:rsidP="000A3227">
          <w:pPr>
            <w:pStyle w:val="TOC2"/>
            <w:tabs>
              <w:tab w:val="left" w:pos="880"/>
              <w:tab w:val="right" w:leader="dot" w:pos="9350"/>
            </w:tabs>
            <w:jc w:val="both"/>
            <w:rPr>
              <w:rFonts w:ascii="Arial" w:eastAsiaTheme="minorEastAsia" w:hAnsi="Arial" w:cs="Arial"/>
              <w:i w:val="0"/>
              <w:iCs w:val="0"/>
              <w:noProof/>
              <w:kern w:val="2"/>
              <w:sz w:val="24"/>
              <w:szCs w:val="24"/>
              <w14:ligatures w14:val="standardContextual"/>
            </w:rPr>
          </w:pPr>
          <w:hyperlink w:anchor="_Toc160027044" w:history="1">
            <w:r w:rsidR="000A3227" w:rsidRPr="000A3227">
              <w:rPr>
                <w:rStyle w:val="Hyperlink"/>
                <w:rFonts w:ascii="Arial" w:hAnsi="Arial" w:cs="Arial"/>
                <w:b/>
                <w:bCs/>
                <w:i w:val="0"/>
                <w:iCs w:val="0"/>
                <w:noProof/>
                <w:sz w:val="24"/>
                <w:szCs w:val="24"/>
              </w:rPr>
              <w:t>9.1</w:t>
            </w:r>
            <w:r w:rsidR="000A3227" w:rsidRPr="000A3227">
              <w:rPr>
                <w:rFonts w:ascii="Arial" w:eastAsiaTheme="minorEastAsia" w:hAnsi="Arial" w:cs="Arial"/>
                <w:i w:val="0"/>
                <w:iCs w:val="0"/>
                <w:noProof/>
                <w:kern w:val="2"/>
                <w:sz w:val="24"/>
                <w:szCs w:val="24"/>
                <w14:ligatures w14:val="standardContextual"/>
              </w:rPr>
              <w:tab/>
            </w:r>
            <w:r w:rsidR="000A3227" w:rsidRPr="000A3227">
              <w:rPr>
                <w:rStyle w:val="Hyperlink"/>
                <w:rFonts w:ascii="Arial" w:hAnsi="Arial" w:cs="Arial"/>
                <w:b/>
                <w:bCs/>
                <w:i w:val="0"/>
                <w:iCs w:val="0"/>
                <w:noProof/>
                <w:sz w:val="24"/>
                <w:szCs w:val="24"/>
              </w:rPr>
              <w:t xml:space="preserve"> Internal quality assurance methods</w:t>
            </w:r>
            <w:r w:rsidR="000A3227" w:rsidRPr="000A3227">
              <w:rPr>
                <w:rFonts w:ascii="Arial" w:hAnsi="Arial" w:cs="Arial"/>
                <w:i w:val="0"/>
                <w:iCs w:val="0"/>
                <w:noProof/>
                <w:webHidden/>
                <w:sz w:val="24"/>
                <w:szCs w:val="24"/>
              </w:rPr>
              <w:tab/>
            </w:r>
            <w:r w:rsidR="000A3227" w:rsidRPr="000A3227">
              <w:rPr>
                <w:rFonts w:ascii="Arial" w:hAnsi="Arial" w:cs="Arial"/>
                <w:i w:val="0"/>
                <w:iCs w:val="0"/>
                <w:noProof/>
                <w:webHidden/>
                <w:sz w:val="24"/>
                <w:szCs w:val="24"/>
              </w:rPr>
              <w:fldChar w:fldCharType="begin"/>
            </w:r>
            <w:r w:rsidR="000A3227" w:rsidRPr="000A3227">
              <w:rPr>
                <w:rFonts w:ascii="Arial" w:hAnsi="Arial" w:cs="Arial"/>
                <w:i w:val="0"/>
                <w:iCs w:val="0"/>
                <w:noProof/>
                <w:webHidden/>
                <w:sz w:val="24"/>
                <w:szCs w:val="24"/>
              </w:rPr>
              <w:instrText xml:space="preserve"> PAGEREF _Toc160027044 \h </w:instrText>
            </w:r>
            <w:r w:rsidR="000A3227" w:rsidRPr="000A3227">
              <w:rPr>
                <w:rFonts w:ascii="Arial" w:hAnsi="Arial" w:cs="Arial"/>
                <w:i w:val="0"/>
                <w:iCs w:val="0"/>
                <w:noProof/>
                <w:webHidden/>
                <w:sz w:val="24"/>
                <w:szCs w:val="24"/>
              </w:rPr>
            </w:r>
            <w:r w:rsidR="000A3227" w:rsidRPr="000A3227">
              <w:rPr>
                <w:rFonts w:ascii="Arial" w:hAnsi="Arial" w:cs="Arial"/>
                <w:i w:val="0"/>
                <w:iCs w:val="0"/>
                <w:noProof/>
                <w:webHidden/>
                <w:sz w:val="24"/>
                <w:szCs w:val="24"/>
              </w:rPr>
              <w:fldChar w:fldCharType="separate"/>
            </w:r>
            <w:r w:rsidR="000A3227" w:rsidRPr="000A3227">
              <w:rPr>
                <w:rFonts w:ascii="Arial" w:hAnsi="Arial" w:cs="Arial"/>
                <w:i w:val="0"/>
                <w:iCs w:val="0"/>
                <w:noProof/>
                <w:webHidden/>
                <w:sz w:val="24"/>
                <w:szCs w:val="24"/>
              </w:rPr>
              <w:t>24</w:t>
            </w:r>
            <w:r w:rsidR="000A3227" w:rsidRPr="000A3227">
              <w:rPr>
                <w:rFonts w:ascii="Arial" w:hAnsi="Arial" w:cs="Arial"/>
                <w:i w:val="0"/>
                <w:iCs w:val="0"/>
                <w:noProof/>
                <w:webHidden/>
                <w:sz w:val="24"/>
                <w:szCs w:val="24"/>
              </w:rPr>
              <w:fldChar w:fldCharType="end"/>
            </w:r>
          </w:hyperlink>
        </w:p>
        <w:p w14:paraId="0F687947" w14:textId="77777777" w:rsidR="000A3227" w:rsidRPr="000A3227" w:rsidRDefault="00000000" w:rsidP="000A3227">
          <w:pPr>
            <w:pStyle w:val="TOC2"/>
            <w:tabs>
              <w:tab w:val="left" w:pos="880"/>
              <w:tab w:val="right" w:leader="dot" w:pos="9350"/>
            </w:tabs>
            <w:jc w:val="both"/>
            <w:rPr>
              <w:rFonts w:ascii="Arial" w:eastAsiaTheme="minorEastAsia" w:hAnsi="Arial" w:cs="Arial"/>
              <w:i w:val="0"/>
              <w:iCs w:val="0"/>
              <w:noProof/>
              <w:kern w:val="2"/>
              <w:sz w:val="24"/>
              <w:szCs w:val="24"/>
              <w14:ligatures w14:val="standardContextual"/>
            </w:rPr>
          </w:pPr>
          <w:hyperlink w:anchor="_Toc160027045" w:history="1">
            <w:r w:rsidR="000A3227" w:rsidRPr="000A3227">
              <w:rPr>
                <w:rStyle w:val="Hyperlink"/>
                <w:rFonts w:ascii="Arial" w:hAnsi="Arial" w:cs="Arial"/>
                <w:b/>
                <w:bCs/>
                <w:i w:val="0"/>
                <w:iCs w:val="0"/>
                <w:noProof/>
                <w:sz w:val="24"/>
                <w:szCs w:val="24"/>
              </w:rPr>
              <w:t>9.2</w:t>
            </w:r>
            <w:r w:rsidR="000A3227" w:rsidRPr="000A3227">
              <w:rPr>
                <w:rFonts w:ascii="Arial" w:eastAsiaTheme="minorEastAsia" w:hAnsi="Arial" w:cs="Arial"/>
                <w:i w:val="0"/>
                <w:iCs w:val="0"/>
                <w:noProof/>
                <w:kern w:val="2"/>
                <w:sz w:val="24"/>
                <w:szCs w:val="24"/>
                <w14:ligatures w14:val="standardContextual"/>
              </w:rPr>
              <w:tab/>
            </w:r>
            <w:r w:rsidR="000A3227" w:rsidRPr="000A3227">
              <w:rPr>
                <w:rStyle w:val="Hyperlink"/>
                <w:rFonts w:ascii="Arial" w:hAnsi="Arial" w:cs="Arial"/>
                <w:b/>
                <w:bCs/>
                <w:i w:val="0"/>
                <w:iCs w:val="0"/>
                <w:noProof/>
                <w:sz w:val="24"/>
                <w:szCs w:val="24"/>
              </w:rPr>
              <w:t xml:space="preserve"> Monitoring, auditing, inspections</w:t>
            </w:r>
            <w:r w:rsidR="000A3227" w:rsidRPr="000A3227">
              <w:rPr>
                <w:rFonts w:ascii="Arial" w:hAnsi="Arial" w:cs="Arial"/>
                <w:i w:val="0"/>
                <w:iCs w:val="0"/>
                <w:noProof/>
                <w:webHidden/>
                <w:sz w:val="24"/>
                <w:szCs w:val="24"/>
              </w:rPr>
              <w:tab/>
            </w:r>
            <w:r w:rsidR="000A3227" w:rsidRPr="000A3227">
              <w:rPr>
                <w:rFonts w:ascii="Arial" w:hAnsi="Arial" w:cs="Arial"/>
                <w:i w:val="0"/>
                <w:iCs w:val="0"/>
                <w:noProof/>
                <w:webHidden/>
                <w:sz w:val="24"/>
                <w:szCs w:val="24"/>
              </w:rPr>
              <w:fldChar w:fldCharType="begin"/>
            </w:r>
            <w:r w:rsidR="000A3227" w:rsidRPr="000A3227">
              <w:rPr>
                <w:rFonts w:ascii="Arial" w:hAnsi="Arial" w:cs="Arial"/>
                <w:i w:val="0"/>
                <w:iCs w:val="0"/>
                <w:noProof/>
                <w:webHidden/>
                <w:sz w:val="24"/>
                <w:szCs w:val="24"/>
              </w:rPr>
              <w:instrText xml:space="preserve"> PAGEREF _Toc160027045 \h </w:instrText>
            </w:r>
            <w:r w:rsidR="000A3227" w:rsidRPr="000A3227">
              <w:rPr>
                <w:rFonts w:ascii="Arial" w:hAnsi="Arial" w:cs="Arial"/>
                <w:i w:val="0"/>
                <w:iCs w:val="0"/>
                <w:noProof/>
                <w:webHidden/>
                <w:sz w:val="24"/>
                <w:szCs w:val="24"/>
              </w:rPr>
            </w:r>
            <w:r w:rsidR="000A3227" w:rsidRPr="000A3227">
              <w:rPr>
                <w:rFonts w:ascii="Arial" w:hAnsi="Arial" w:cs="Arial"/>
                <w:i w:val="0"/>
                <w:iCs w:val="0"/>
                <w:noProof/>
                <w:webHidden/>
                <w:sz w:val="24"/>
                <w:szCs w:val="24"/>
              </w:rPr>
              <w:fldChar w:fldCharType="separate"/>
            </w:r>
            <w:r w:rsidR="000A3227" w:rsidRPr="000A3227">
              <w:rPr>
                <w:rFonts w:ascii="Arial" w:hAnsi="Arial" w:cs="Arial"/>
                <w:i w:val="0"/>
                <w:iCs w:val="0"/>
                <w:noProof/>
                <w:webHidden/>
                <w:sz w:val="24"/>
                <w:szCs w:val="24"/>
              </w:rPr>
              <w:t>24</w:t>
            </w:r>
            <w:r w:rsidR="000A3227" w:rsidRPr="000A3227">
              <w:rPr>
                <w:rFonts w:ascii="Arial" w:hAnsi="Arial" w:cs="Arial"/>
                <w:i w:val="0"/>
                <w:iCs w:val="0"/>
                <w:noProof/>
                <w:webHidden/>
                <w:sz w:val="24"/>
                <w:szCs w:val="24"/>
              </w:rPr>
              <w:fldChar w:fldCharType="end"/>
            </w:r>
          </w:hyperlink>
        </w:p>
        <w:p w14:paraId="360156AF" w14:textId="77777777" w:rsidR="000A3227" w:rsidRDefault="000A3227" w:rsidP="000A3227">
          <w:r w:rsidRPr="000A3227">
            <w:rPr>
              <w:rFonts w:cs="Arial"/>
              <w:b/>
              <w:bCs/>
              <w:noProof/>
            </w:rPr>
            <w:fldChar w:fldCharType="end"/>
          </w:r>
        </w:p>
      </w:sdtContent>
    </w:sdt>
    <w:p w14:paraId="03B94C02" w14:textId="77777777" w:rsidR="004B1827" w:rsidRPr="00A256EB" w:rsidRDefault="004B1827" w:rsidP="008B6266">
      <w:pPr>
        <w:spacing w:after="240"/>
        <w:rPr>
          <w:rFonts w:cs="Arial"/>
          <w:b/>
          <w:u w:val="single"/>
        </w:rPr>
      </w:pPr>
    </w:p>
    <w:p w14:paraId="702169D4" w14:textId="77777777" w:rsidR="004B1827" w:rsidRPr="00A256EB" w:rsidRDefault="004B1827" w:rsidP="008B6266">
      <w:pPr>
        <w:spacing w:after="240"/>
        <w:rPr>
          <w:rFonts w:eastAsia="Calibri" w:cs="Arial"/>
          <w:b/>
        </w:rPr>
      </w:pPr>
      <w:r w:rsidRPr="00A256EB">
        <w:rPr>
          <w:rFonts w:eastAsia="Calibri" w:cs="Arial"/>
          <w:b/>
        </w:rPr>
        <w:br w:type="page"/>
      </w:r>
    </w:p>
    <w:p w14:paraId="4CE5CCD8" w14:textId="77777777" w:rsidR="004B1827" w:rsidRPr="00A256EB" w:rsidRDefault="004B1827" w:rsidP="008B6266">
      <w:pPr>
        <w:pStyle w:val="Heading1"/>
        <w:spacing w:after="240"/>
        <w:rPr>
          <w:rFonts w:eastAsia="Calibri" w:cs="Arial"/>
          <w:szCs w:val="24"/>
        </w:rPr>
      </w:pPr>
      <w:bookmarkStart w:id="2" w:name="_Toc160026980"/>
      <w:r w:rsidRPr="00A256EB">
        <w:rPr>
          <w:rFonts w:eastAsia="Calibri" w:cs="Arial"/>
          <w:szCs w:val="24"/>
        </w:rPr>
        <w:lastRenderedPageBreak/>
        <w:t>SUMMARY</w:t>
      </w:r>
      <w:bookmarkStart w:id="3" w:name="_Toc40723315"/>
      <w:bookmarkEnd w:id="2"/>
    </w:p>
    <w:p w14:paraId="703D8592" w14:textId="0723726E" w:rsidR="004B1827" w:rsidRPr="00A256EB" w:rsidRDefault="004B1827" w:rsidP="000F04A3">
      <w:pPr>
        <w:pStyle w:val="Heading2"/>
        <w:numPr>
          <w:ilvl w:val="1"/>
          <w:numId w:val="1"/>
        </w:numPr>
      </w:pPr>
      <w:bookmarkStart w:id="4" w:name="_Toc160026981"/>
      <w:r w:rsidRPr="00A256EB">
        <w:t>Summary of bioequivalence studies performed</w:t>
      </w:r>
      <w:bookmarkEnd w:id="3"/>
      <w:bookmarkEnd w:id="4"/>
    </w:p>
    <w:p w14:paraId="6947960C" w14:textId="77777777" w:rsidR="004B1827" w:rsidRPr="00A256EB" w:rsidRDefault="004B1827" w:rsidP="008B6266">
      <w:pPr>
        <w:spacing w:after="240" w:line="280" w:lineRule="exact"/>
        <w:rPr>
          <w:rFonts w:cs="Arial"/>
          <w:iCs/>
          <w:lang w:eastAsia="zh-CN"/>
        </w:rPr>
      </w:pPr>
      <w:r w:rsidRPr="00A256EB">
        <w:rPr>
          <w:rFonts w:cs="Arial"/>
          <w:iCs/>
          <w:lang w:eastAsia="zh-CN"/>
        </w:rPr>
        <w:t>Provide a brief description of each comparative bioavailability study included in the submission.</w:t>
      </w:r>
      <w:bookmarkStart w:id="5" w:name="_Toc40723316"/>
    </w:p>
    <w:p w14:paraId="0A92EEF9" w14:textId="09C3D004" w:rsidR="004B1827" w:rsidRPr="00A256EB" w:rsidRDefault="004B1827" w:rsidP="000F04A3">
      <w:pPr>
        <w:pStyle w:val="Heading2"/>
        <w:numPr>
          <w:ilvl w:val="1"/>
          <w:numId w:val="1"/>
        </w:numPr>
        <w:rPr>
          <w:lang w:val="en-GB" w:eastAsia="zh-CN"/>
        </w:rPr>
      </w:pPr>
      <w:bookmarkStart w:id="6" w:name="_Toc160026982"/>
      <w:r w:rsidRPr="00A256EB">
        <w:t xml:space="preserve">Tabulation of The Composition of The Formulation(s) Proposed for Marketing </w:t>
      </w:r>
      <w:r w:rsidR="00B85FE8" w:rsidRPr="00A256EB">
        <w:t>and</w:t>
      </w:r>
      <w:r w:rsidRPr="00A256EB">
        <w:t xml:space="preserve"> Those Used for Bioequivalence Studies</w:t>
      </w:r>
      <w:bookmarkEnd w:id="5"/>
      <w:bookmarkEnd w:id="6"/>
    </w:p>
    <w:p w14:paraId="41E66AF3" w14:textId="77777777" w:rsidR="004B1827" w:rsidRPr="00A256EB" w:rsidRDefault="004B1827" w:rsidP="008B6266">
      <w:pPr>
        <w:spacing w:after="240" w:line="280" w:lineRule="exact"/>
        <w:rPr>
          <w:rFonts w:cs="Arial"/>
          <w:iCs/>
          <w:lang w:eastAsia="zh-CN"/>
        </w:rPr>
      </w:pPr>
      <w:r w:rsidRPr="00A256EB">
        <w:rPr>
          <w:rFonts w:cs="Arial"/>
          <w:iCs/>
          <w:lang w:eastAsia="zh-CN"/>
        </w:rPr>
        <w:t>State the location of the master formulae in the quality part of the submission.</w:t>
      </w:r>
    </w:p>
    <w:p w14:paraId="3FA1B15D" w14:textId="77777777" w:rsidR="004B1827" w:rsidRPr="00A256EB" w:rsidRDefault="004B1827" w:rsidP="008B6266">
      <w:pPr>
        <w:spacing w:after="240" w:line="280" w:lineRule="exact"/>
        <w:rPr>
          <w:rFonts w:cs="Arial"/>
          <w:iCs/>
          <w:lang w:eastAsia="zh-CN"/>
        </w:rPr>
      </w:pPr>
      <w:r w:rsidRPr="00A256EB">
        <w:rPr>
          <w:rFonts w:cs="Arial"/>
          <w:iCs/>
          <w:lang w:eastAsia="zh-CN"/>
        </w:rPr>
        <w:t xml:space="preserve">Tabulate the composition of the </w:t>
      </w:r>
      <w:proofErr w:type="spellStart"/>
      <w:r w:rsidRPr="00A256EB">
        <w:rPr>
          <w:rFonts w:cs="Arial"/>
          <w:iCs/>
          <w:lang w:eastAsia="zh-CN"/>
        </w:rPr>
        <w:t>biobatch</w:t>
      </w:r>
      <w:proofErr w:type="spellEnd"/>
      <w:r w:rsidRPr="00A256EB">
        <w:rPr>
          <w:rFonts w:cs="Arial"/>
          <w:iCs/>
          <w:lang w:eastAsia="zh-CN"/>
        </w:rPr>
        <w:t xml:space="preserve"> using the table below. For solid oral dosage forms, the table should contain only the ingredients in tablet core /contents of a capsule. A copy of the table should be filled in for the film coating / hard capsule, if any. </w:t>
      </w:r>
      <w:r w:rsidRPr="00A256EB">
        <w:rPr>
          <w:rFonts w:cs="Arial"/>
          <w:b/>
          <w:iCs/>
          <w:u w:val="single"/>
          <w:lang w:eastAsia="zh-CN"/>
        </w:rPr>
        <w:t>Important</w:t>
      </w:r>
      <w:r w:rsidRPr="00A256EB">
        <w:rPr>
          <w:rFonts w:cs="Arial"/>
          <w:iCs/>
          <w:lang w:eastAsia="zh-CN"/>
        </w:rPr>
        <w:t>: If the formulation proposed for marketing and those used for bioequivalence studies are not identical, copies of this table should be filled in for each formulation with clear identification in which bioequivalence study the respective formulation was used.</w:t>
      </w:r>
    </w:p>
    <w:p w14:paraId="391E0265" w14:textId="77777777" w:rsidR="004B1827" w:rsidRPr="00A256EB" w:rsidRDefault="004B1827" w:rsidP="008B6266">
      <w:pPr>
        <w:spacing w:after="240" w:line="280" w:lineRule="exact"/>
        <w:ind w:left="720"/>
        <w:rPr>
          <w:rFonts w:cs="Arial"/>
          <w:iCs/>
          <w:lang w:eastAsia="zh-CN"/>
        </w:rPr>
      </w:pPr>
    </w:p>
    <w:p w14:paraId="3F93B35A" w14:textId="0C88559E" w:rsidR="00B85FE8" w:rsidRDefault="00B85FE8">
      <w:pPr>
        <w:spacing w:after="200" w:line="276" w:lineRule="auto"/>
        <w:jc w:val="left"/>
        <w:rPr>
          <w:rFonts w:cs="Arial"/>
          <w:iCs/>
          <w:lang w:eastAsia="zh-CN"/>
        </w:rPr>
      </w:pPr>
      <w:r>
        <w:rPr>
          <w:rFonts w:cs="Arial"/>
          <w:iCs/>
          <w:lang w:eastAsia="zh-CN"/>
        </w:rPr>
        <w:br w:type="page"/>
      </w:r>
    </w:p>
    <w:p w14:paraId="65493BE1" w14:textId="77777777" w:rsidR="004B1827" w:rsidRPr="00A256EB" w:rsidRDefault="004B1827" w:rsidP="008B6266">
      <w:pPr>
        <w:spacing w:after="240" w:line="280" w:lineRule="exact"/>
        <w:ind w:left="720"/>
        <w:rPr>
          <w:rFonts w:cs="Arial"/>
          <w:iCs/>
          <w:lang w:eastAsia="zh-CN"/>
        </w:rPr>
      </w:pPr>
    </w:p>
    <w:tbl>
      <w:tblPr>
        <w:tblStyle w:val="WHOTable3"/>
        <w:tblW w:w="9849" w:type="dxa"/>
        <w:jc w:val="center"/>
        <w:tblInd w:w="0" w:type="dxa"/>
        <w:tblLayout w:type="fixed"/>
        <w:tblLook w:val="04A0" w:firstRow="1" w:lastRow="0" w:firstColumn="1" w:lastColumn="0" w:noHBand="0" w:noVBand="1"/>
      </w:tblPr>
      <w:tblGrid>
        <w:gridCol w:w="3488"/>
        <w:gridCol w:w="1503"/>
        <w:gridCol w:w="1095"/>
        <w:gridCol w:w="1223"/>
        <w:gridCol w:w="1269"/>
        <w:gridCol w:w="1271"/>
      </w:tblGrid>
      <w:tr w:rsidR="008B6266" w:rsidRPr="00A256EB" w14:paraId="0681F386" w14:textId="77777777" w:rsidTr="005D2421">
        <w:trPr>
          <w:cnfStyle w:val="100000000000" w:firstRow="1" w:lastRow="0" w:firstColumn="0" w:lastColumn="0" w:oddVBand="0" w:evenVBand="0" w:oddHBand="0" w:evenHBand="0" w:firstRowFirstColumn="0" w:firstRowLastColumn="0" w:lastRowFirstColumn="0" w:lastRowLastColumn="0"/>
          <w:jc w:val="center"/>
        </w:trPr>
        <w:tc>
          <w:tcPr>
            <w:tcW w:w="9849" w:type="dxa"/>
            <w:gridSpan w:val="6"/>
            <w:shd w:val="clear" w:color="auto" w:fill="F2F2F2" w:themeFill="background1" w:themeFillShade="F2"/>
            <w:hideMark/>
          </w:tcPr>
          <w:p w14:paraId="19E52325" w14:textId="77777777" w:rsidR="004B1827" w:rsidRPr="00A256EB" w:rsidRDefault="004B1827" w:rsidP="003B0C35">
            <w:pPr>
              <w:rPr>
                <w:rFonts w:cs="Arial"/>
              </w:rPr>
            </w:pPr>
            <w:r w:rsidRPr="00A256EB">
              <w:rPr>
                <w:rFonts w:cs="Arial"/>
              </w:rPr>
              <w:t>Composition of the batches used for bioequivalence studies</w:t>
            </w:r>
          </w:p>
        </w:tc>
      </w:tr>
      <w:tr w:rsidR="008B6266" w:rsidRPr="00A256EB" w14:paraId="49FD9AB4" w14:textId="77777777" w:rsidTr="005D2421">
        <w:trPr>
          <w:cnfStyle w:val="000000100000" w:firstRow="0" w:lastRow="0" w:firstColumn="0" w:lastColumn="0" w:oddVBand="0" w:evenVBand="0" w:oddHBand="1" w:evenHBand="0" w:firstRowFirstColumn="0" w:firstRowLastColumn="0" w:lastRowFirstColumn="0" w:lastRowLastColumn="0"/>
          <w:jc w:val="center"/>
        </w:trPr>
        <w:tc>
          <w:tcPr>
            <w:tcW w:w="4991" w:type="dxa"/>
            <w:gridSpan w:val="2"/>
            <w:hideMark/>
          </w:tcPr>
          <w:p w14:paraId="42680E2E" w14:textId="77777777" w:rsidR="004B1827" w:rsidRPr="00A256EB" w:rsidRDefault="004B1827" w:rsidP="003B0C35">
            <w:pPr>
              <w:keepNext/>
              <w:keepLines/>
              <w:rPr>
                <w:rFonts w:cs="Arial"/>
              </w:rPr>
            </w:pPr>
            <w:r w:rsidRPr="00A256EB">
              <w:rPr>
                <w:rFonts w:cs="Arial"/>
              </w:rPr>
              <w:t>Batch number</w:t>
            </w:r>
          </w:p>
        </w:tc>
        <w:tc>
          <w:tcPr>
            <w:tcW w:w="4858" w:type="dxa"/>
            <w:gridSpan w:val="4"/>
          </w:tcPr>
          <w:p w14:paraId="2CF4E4E3" w14:textId="77777777" w:rsidR="004B1827" w:rsidRPr="00A256EB" w:rsidRDefault="004B1827" w:rsidP="003B0C35">
            <w:pPr>
              <w:keepNext/>
              <w:keepLines/>
              <w:rPr>
                <w:rFonts w:cs="Arial"/>
              </w:rPr>
            </w:pPr>
          </w:p>
        </w:tc>
      </w:tr>
      <w:tr w:rsidR="008B6266" w:rsidRPr="00A256EB" w14:paraId="0AD1F741" w14:textId="77777777" w:rsidTr="005D2421">
        <w:trPr>
          <w:cnfStyle w:val="000000010000" w:firstRow="0" w:lastRow="0" w:firstColumn="0" w:lastColumn="0" w:oddVBand="0" w:evenVBand="0" w:oddHBand="0" w:evenHBand="1" w:firstRowFirstColumn="0" w:firstRowLastColumn="0" w:lastRowFirstColumn="0" w:lastRowLastColumn="0"/>
          <w:jc w:val="center"/>
        </w:trPr>
        <w:tc>
          <w:tcPr>
            <w:tcW w:w="4991" w:type="dxa"/>
            <w:gridSpan w:val="2"/>
            <w:hideMark/>
          </w:tcPr>
          <w:p w14:paraId="2124B4BF" w14:textId="77777777" w:rsidR="004B1827" w:rsidRPr="00A256EB" w:rsidRDefault="004B1827" w:rsidP="003B0C35">
            <w:pPr>
              <w:keepNext/>
              <w:keepLines/>
              <w:rPr>
                <w:rFonts w:cs="Arial"/>
                <w:color w:val="auto"/>
              </w:rPr>
            </w:pPr>
            <w:r w:rsidRPr="00A256EB">
              <w:rPr>
                <w:rFonts w:cs="Arial"/>
                <w:color w:val="auto"/>
              </w:rPr>
              <w:t>Batch size (number of unit doses)</w:t>
            </w:r>
            <w:r w:rsidRPr="00A256EB">
              <w:rPr>
                <w:rFonts w:cs="Arial"/>
                <w:color w:val="auto"/>
                <w:vertAlign w:val="superscript"/>
              </w:rPr>
              <w:footnoteReference w:id="1"/>
            </w:r>
          </w:p>
        </w:tc>
        <w:tc>
          <w:tcPr>
            <w:tcW w:w="4858" w:type="dxa"/>
            <w:gridSpan w:val="4"/>
          </w:tcPr>
          <w:p w14:paraId="1836D68F" w14:textId="77777777" w:rsidR="004B1827" w:rsidRPr="00A256EB" w:rsidRDefault="004B1827" w:rsidP="003B0C35">
            <w:pPr>
              <w:keepNext/>
              <w:keepLines/>
              <w:rPr>
                <w:rFonts w:cs="Arial"/>
                <w:color w:val="auto"/>
              </w:rPr>
            </w:pPr>
          </w:p>
        </w:tc>
      </w:tr>
      <w:tr w:rsidR="008B6266" w:rsidRPr="00A256EB" w14:paraId="155AFBB1" w14:textId="77777777" w:rsidTr="005D2421">
        <w:trPr>
          <w:cnfStyle w:val="000000100000" w:firstRow="0" w:lastRow="0" w:firstColumn="0" w:lastColumn="0" w:oddVBand="0" w:evenVBand="0" w:oddHBand="1" w:evenHBand="0" w:firstRowFirstColumn="0" w:firstRowLastColumn="0" w:lastRowFirstColumn="0" w:lastRowLastColumn="0"/>
          <w:jc w:val="center"/>
        </w:trPr>
        <w:tc>
          <w:tcPr>
            <w:tcW w:w="9849" w:type="dxa"/>
            <w:gridSpan w:val="6"/>
          </w:tcPr>
          <w:p w14:paraId="34074125" w14:textId="77777777" w:rsidR="004B1827" w:rsidRPr="00A256EB" w:rsidRDefault="004B1827" w:rsidP="003B0C35">
            <w:pPr>
              <w:keepNext/>
              <w:keepLines/>
              <w:rPr>
                <w:rFonts w:cs="Arial"/>
              </w:rPr>
            </w:pPr>
            <w:r w:rsidRPr="00A256EB">
              <w:rPr>
                <w:rFonts w:cs="Arial"/>
              </w:rPr>
              <w:t>{Insert comments, if any}</w:t>
            </w:r>
          </w:p>
        </w:tc>
      </w:tr>
      <w:tr w:rsidR="008B6266" w:rsidRPr="00A256EB" w14:paraId="79D8F529" w14:textId="77777777" w:rsidTr="005D2421">
        <w:trPr>
          <w:cnfStyle w:val="000000010000" w:firstRow="0" w:lastRow="0" w:firstColumn="0" w:lastColumn="0" w:oddVBand="0" w:evenVBand="0" w:oddHBand="0" w:evenHBand="1" w:firstRowFirstColumn="0" w:firstRowLastColumn="0" w:lastRowFirstColumn="0" w:lastRowLastColumn="0"/>
          <w:jc w:val="center"/>
        </w:trPr>
        <w:tc>
          <w:tcPr>
            <w:tcW w:w="9849" w:type="dxa"/>
            <w:gridSpan w:val="6"/>
            <w:hideMark/>
          </w:tcPr>
          <w:p w14:paraId="5E766135" w14:textId="77777777" w:rsidR="004B1827" w:rsidRPr="00A256EB" w:rsidRDefault="004B1827" w:rsidP="003B0C35">
            <w:pPr>
              <w:keepNext/>
              <w:keepLines/>
              <w:jc w:val="center"/>
              <w:rPr>
                <w:rFonts w:cs="Arial"/>
                <w:color w:val="auto"/>
              </w:rPr>
            </w:pPr>
            <w:r w:rsidRPr="00A256EB">
              <w:rPr>
                <w:rFonts w:cs="Arial"/>
                <w:color w:val="auto"/>
              </w:rPr>
              <w:t>Comparison of unit dose compositions and of clinical FPP batches</w:t>
            </w:r>
          </w:p>
          <w:p w14:paraId="7E7C1906" w14:textId="77777777" w:rsidR="004B1827" w:rsidRPr="00A256EB" w:rsidRDefault="004B1827" w:rsidP="003B0C35">
            <w:pPr>
              <w:keepNext/>
              <w:keepLines/>
              <w:jc w:val="center"/>
              <w:rPr>
                <w:rFonts w:cs="Arial"/>
                <w:color w:val="auto"/>
              </w:rPr>
            </w:pPr>
            <w:r w:rsidRPr="00A256EB">
              <w:rPr>
                <w:rFonts w:cs="Arial"/>
                <w:color w:val="auto"/>
              </w:rPr>
              <w:t>[Duplicate this table for each strength, if compositions are different]</w:t>
            </w:r>
          </w:p>
        </w:tc>
      </w:tr>
      <w:tr w:rsidR="008B6266" w:rsidRPr="00A256EB" w14:paraId="11EA8680" w14:textId="77777777" w:rsidTr="005D2421">
        <w:trPr>
          <w:cnfStyle w:val="000000100000" w:firstRow="0" w:lastRow="0" w:firstColumn="0" w:lastColumn="0" w:oddVBand="0" w:evenVBand="0" w:oddHBand="1" w:evenHBand="0" w:firstRowFirstColumn="0" w:firstRowLastColumn="0" w:lastRowFirstColumn="0" w:lastRowLastColumn="0"/>
          <w:jc w:val="center"/>
        </w:trPr>
        <w:tc>
          <w:tcPr>
            <w:tcW w:w="3488" w:type="dxa"/>
            <w:hideMark/>
          </w:tcPr>
          <w:p w14:paraId="13421B03" w14:textId="77777777" w:rsidR="004B1827" w:rsidRPr="00A256EB" w:rsidRDefault="004B1827" w:rsidP="003B0C35">
            <w:pPr>
              <w:keepNext/>
              <w:keepLines/>
              <w:rPr>
                <w:rFonts w:cs="Arial"/>
              </w:rPr>
            </w:pPr>
            <w:r w:rsidRPr="00A256EB">
              <w:rPr>
                <w:rFonts w:cs="Arial"/>
              </w:rPr>
              <w:t>Ingredients (and quality standard)</w:t>
            </w:r>
          </w:p>
        </w:tc>
        <w:tc>
          <w:tcPr>
            <w:tcW w:w="1503" w:type="dxa"/>
          </w:tcPr>
          <w:p w14:paraId="6A12F1F7" w14:textId="77777777" w:rsidR="004B1827" w:rsidRPr="00A256EB" w:rsidRDefault="004B1827" w:rsidP="003B0C35">
            <w:pPr>
              <w:keepNext/>
              <w:keepLines/>
              <w:rPr>
                <w:rFonts w:cs="Arial"/>
              </w:rPr>
            </w:pPr>
            <w:r w:rsidRPr="00A256EB">
              <w:rPr>
                <w:rFonts w:cs="Arial"/>
              </w:rPr>
              <w:t>Function</w:t>
            </w:r>
          </w:p>
        </w:tc>
        <w:tc>
          <w:tcPr>
            <w:tcW w:w="1095" w:type="dxa"/>
            <w:hideMark/>
          </w:tcPr>
          <w:p w14:paraId="73D9938D" w14:textId="77777777" w:rsidR="004B1827" w:rsidRPr="00A256EB" w:rsidRDefault="004B1827" w:rsidP="003B0C35">
            <w:pPr>
              <w:keepNext/>
              <w:keepLines/>
              <w:jc w:val="center"/>
              <w:rPr>
                <w:rFonts w:cs="Arial"/>
              </w:rPr>
            </w:pPr>
            <w:r w:rsidRPr="00A256EB">
              <w:rPr>
                <w:rFonts w:cs="Arial"/>
              </w:rPr>
              <w:t>Unit dose (mg)</w:t>
            </w:r>
          </w:p>
        </w:tc>
        <w:tc>
          <w:tcPr>
            <w:tcW w:w="1223" w:type="dxa"/>
            <w:hideMark/>
          </w:tcPr>
          <w:p w14:paraId="7CFE8DF7" w14:textId="77777777" w:rsidR="004B1827" w:rsidRPr="00A256EB" w:rsidRDefault="004B1827" w:rsidP="003B0C35">
            <w:pPr>
              <w:keepNext/>
              <w:keepLines/>
              <w:jc w:val="center"/>
              <w:rPr>
                <w:rFonts w:cs="Arial"/>
              </w:rPr>
            </w:pPr>
            <w:r w:rsidRPr="00A256EB">
              <w:rPr>
                <w:rFonts w:cs="Arial"/>
              </w:rPr>
              <w:t>Unit dose (%)</w:t>
            </w:r>
          </w:p>
        </w:tc>
        <w:tc>
          <w:tcPr>
            <w:tcW w:w="1269" w:type="dxa"/>
            <w:hideMark/>
          </w:tcPr>
          <w:p w14:paraId="4C9945C6" w14:textId="77777777" w:rsidR="004B1827" w:rsidRPr="00A256EB" w:rsidRDefault="004B1827" w:rsidP="003B0C35">
            <w:pPr>
              <w:keepNext/>
              <w:keepLines/>
              <w:jc w:val="center"/>
              <w:rPr>
                <w:rFonts w:cs="Arial"/>
              </w:rPr>
            </w:pPr>
            <w:proofErr w:type="spellStart"/>
            <w:r w:rsidRPr="00A256EB">
              <w:rPr>
                <w:rFonts w:cs="Arial"/>
              </w:rPr>
              <w:t>Biobatch</w:t>
            </w:r>
            <w:proofErr w:type="spellEnd"/>
            <w:r w:rsidRPr="00A256EB">
              <w:rPr>
                <w:rFonts w:cs="Arial"/>
              </w:rPr>
              <w:t xml:space="preserve"> (kg)</w:t>
            </w:r>
          </w:p>
        </w:tc>
        <w:tc>
          <w:tcPr>
            <w:tcW w:w="1271" w:type="dxa"/>
            <w:hideMark/>
          </w:tcPr>
          <w:p w14:paraId="2F169F50" w14:textId="77777777" w:rsidR="004B1827" w:rsidRPr="00A256EB" w:rsidRDefault="004B1827" w:rsidP="003B0C35">
            <w:pPr>
              <w:keepNext/>
              <w:keepLines/>
              <w:jc w:val="center"/>
              <w:rPr>
                <w:rFonts w:cs="Arial"/>
              </w:rPr>
            </w:pPr>
            <w:proofErr w:type="spellStart"/>
            <w:r w:rsidRPr="00A256EB">
              <w:rPr>
                <w:rFonts w:cs="Arial"/>
              </w:rPr>
              <w:t>Biobatch</w:t>
            </w:r>
            <w:proofErr w:type="spellEnd"/>
            <w:r w:rsidRPr="00A256EB">
              <w:rPr>
                <w:rFonts w:cs="Arial"/>
              </w:rPr>
              <w:t xml:space="preserve"> (%)</w:t>
            </w:r>
          </w:p>
        </w:tc>
      </w:tr>
      <w:tr w:rsidR="008B6266" w:rsidRPr="00A256EB" w14:paraId="4692D202" w14:textId="77777777" w:rsidTr="005D2421">
        <w:trPr>
          <w:cnfStyle w:val="000000010000" w:firstRow="0" w:lastRow="0" w:firstColumn="0" w:lastColumn="0" w:oddVBand="0" w:evenVBand="0" w:oddHBand="0" w:evenHBand="1" w:firstRowFirstColumn="0" w:firstRowLastColumn="0" w:lastRowFirstColumn="0" w:lastRowLastColumn="0"/>
          <w:jc w:val="center"/>
        </w:trPr>
        <w:tc>
          <w:tcPr>
            <w:tcW w:w="3488" w:type="dxa"/>
          </w:tcPr>
          <w:p w14:paraId="6D368615" w14:textId="77777777" w:rsidR="004B1827" w:rsidRPr="00A256EB" w:rsidRDefault="004B1827" w:rsidP="003B0C35">
            <w:pPr>
              <w:keepNext/>
              <w:keepLines/>
              <w:rPr>
                <w:rFonts w:cs="Arial"/>
                <w:color w:val="auto"/>
              </w:rPr>
            </w:pPr>
          </w:p>
        </w:tc>
        <w:tc>
          <w:tcPr>
            <w:tcW w:w="1503" w:type="dxa"/>
          </w:tcPr>
          <w:p w14:paraId="5FC2CC90" w14:textId="77777777" w:rsidR="004B1827" w:rsidRPr="00A256EB" w:rsidRDefault="004B1827" w:rsidP="003B0C35">
            <w:pPr>
              <w:keepNext/>
              <w:keepLines/>
              <w:rPr>
                <w:rFonts w:cs="Arial"/>
                <w:color w:val="auto"/>
              </w:rPr>
            </w:pPr>
          </w:p>
        </w:tc>
        <w:tc>
          <w:tcPr>
            <w:tcW w:w="1095" w:type="dxa"/>
          </w:tcPr>
          <w:p w14:paraId="4F2E90BF" w14:textId="77777777" w:rsidR="004B1827" w:rsidRPr="00A256EB" w:rsidRDefault="004B1827" w:rsidP="003B0C35">
            <w:pPr>
              <w:keepNext/>
              <w:keepLines/>
              <w:rPr>
                <w:rFonts w:cs="Arial"/>
                <w:color w:val="auto"/>
              </w:rPr>
            </w:pPr>
          </w:p>
        </w:tc>
        <w:tc>
          <w:tcPr>
            <w:tcW w:w="1223" w:type="dxa"/>
          </w:tcPr>
          <w:p w14:paraId="4873C075" w14:textId="77777777" w:rsidR="004B1827" w:rsidRPr="00A256EB" w:rsidRDefault="004B1827" w:rsidP="003B0C35">
            <w:pPr>
              <w:keepNext/>
              <w:keepLines/>
              <w:rPr>
                <w:rFonts w:cs="Arial"/>
                <w:color w:val="auto"/>
              </w:rPr>
            </w:pPr>
          </w:p>
        </w:tc>
        <w:tc>
          <w:tcPr>
            <w:tcW w:w="1269" w:type="dxa"/>
          </w:tcPr>
          <w:p w14:paraId="1BAB36E0" w14:textId="77777777" w:rsidR="004B1827" w:rsidRPr="00A256EB" w:rsidRDefault="004B1827" w:rsidP="003B0C35">
            <w:pPr>
              <w:keepNext/>
              <w:keepLines/>
              <w:rPr>
                <w:rFonts w:cs="Arial"/>
                <w:color w:val="auto"/>
              </w:rPr>
            </w:pPr>
          </w:p>
        </w:tc>
        <w:tc>
          <w:tcPr>
            <w:tcW w:w="1271" w:type="dxa"/>
          </w:tcPr>
          <w:p w14:paraId="1264F835" w14:textId="77777777" w:rsidR="004B1827" w:rsidRPr="00A256EB" w:rsidRDefault="004B1827" w:rsidP="003B0C35">
            <w:pPr>
              <w:keepNext/>
              <w:keepLines/>
              <w:rPr>
                <w:rFonts w:cs="Arial"/>
                <w:color w:val="auto"/>
              </w:rPr>
            </w:pPr>
          </w:p>
        </w:tc>
      </w:tr>
      <w:tr w:rsidR="008B6266" w:rsidRPr="00A256EB" w14:paraId="021B33E9" w14:textId="77777777" w:rsidTr="005D2421">
        <w:trPr>
          <w:cnfStyle w:val="000000100000" w:firstRow="0" w:lastRow="0" w:firstColumn="0" w:lastColumn="0" w:oddVBand="0" w:evenVBand="0" w:oddHBand="1" w:evenHBand="0" w:firstRowFirstColumn="0" w:firstRowLastColumn="0" w:lastRowFirstColumn="0" w:lastRowLastColumn="0"/>
          <w:jc w:val="center"/>
        </w:trPr>
        <w:tc>
          <w:tcPr>
            <w:tcW w:w="3488" w:type="dxa"/>
          </w:tcPr>
          <w:p w14:paraId="098F7EE1" w14:textId="77777777" w:rsidR="004B1827" w:rsidRPr="00A256EB" w:rsidRDefault="004B1827" w:rsidP="003B0C35">
            <w:pPr>
              <w:keepNext/>
              <w:keepLines/>
              <w:rPr>
                <w:rFonts w:cs="Arial"/>
              </w:rPr>
            </w:pPr>
          </w:p>
        </w:tc>
        <w:tc>
          <w:tcPr>
            <w:tcW w:w="1503" w:type="dxa"/>
          </w:tcPr>
          <w:p w14:paraId="610343A5" w14:textId="77777777" w:rsidR="004B1827" w:rsidRPr="00A256EB" w:rsidRDefault="004B1827" w:rsidP="003B0C35">
            <w:pPr>
              <w:keepNext/>
              <w:keepLines/>
              <w:rPr>
                <w:rFonts w:cs="Arial"/>
              </w:rPr>
            </w:pPr>
          </w:p>
        </w:tc>
        <w:tc>
          <w:tcPr>
            <w:tcW w:w="1095" w:type="dxa"/>
          </w:tcPr>
          <w:p w14:paraId="5546FCD6" w14:textId="77777777" w:rsidR="004B1827" w:rsidRPr="00A256EB" w:rsidRDefault="004B1827" w:rsidP="003B0C35">
            <w:pPr>
              <w:keepNext/>
              <w:keepLines/>
              <w:rPr>
                <w:rFonts w:cs="Arial"/>
              </w:rPr>
            </w:pPr>
          </w:p>
        </w:tc>
        <w:tc>
          <w:tcPr>
            <w:tcW w:w="1223" w:type="dxa"/>
          </w:tcPr>
          <w:p w14:paraId="1F5E8D2A" w14:textId="77777777" w:rsidR="004B1827" w:rsidRPr="00A256EB" w:rsidRDefault="004B1827" w:rsidP="003B0C35">
            <w:pPr>
              <w:keepNext/>
              <w:keepLines/>
              <w:rPr>
                <w:rFonts w:cs="Arial"/>
              </w:rPr>
            </w:pPr>
          </w:p>
        </w:tc>
        <w:tc>
          <w:tcPr>
            <w:tcW w:w="1269" w:type="dxa"/>
          </w:tcPr>
          <w:p w14:paraId="095A3B8F" w14:textId="77777777" w:rsidR="004B1827" w:rsidRPr="00A256EB" w:rsidRDefault="004B1827" w:rsidP="003B0C35">
            <w:pPr>
              <w:keepNext/>
              <w:keepLines/>
              <w:rPr>
                <w:rFonts w:cs="Arial"/>
              </w:rPr>
            </w:pPr>
          </w:p>
        </w:tc>
        <w:tc>
          <w:tcPr>
            <w:tcW w:w="1271" w:type="dxa"/>
          </w:tcPr>
          <w:p w14:paraId="65AB925F" w14:textId="77777777" w:rsidR="004B1827" w:rsidRPr="00A256EB" w:rsidRDefault="004B1827" w:rsidP="003B0C35">
            <w:pPr>
              <w:keepNext/>
              <w:keepLines/>
              <w:rPr>
                <w:rFonts w:cs="Arial"/>
              </w:rPr>
            </w:pPr>
          </w:p>
        </w:tc>
      </w:tr>
      <w:tr w:rsidR="008B6266" w:rsidRPr="00A256EB" w14:paraId="76032DFF" w14:textId="77777777" w:rsidTr="005D2421">
        <w:trPr>
          <w:cnfStyle w:val="000000010000" w:firstRow="0" w:lastRow="0" w:firstColumn="0" w:lastColumn="0" w:oddVBand="0" w:evenVBand="0" w:oddHBand="0" w:evenHBand="1" w:firstRowFirstColumn="0" w:firstRowLastColumn="0" w:lastRowFirstColumn="0" w:lastRowLastColumn="0"/>
          <w:jc w:val="center"/>
        </w:trPr>
        <w:tc>
          <w:tcPr>
            <w:tcW w:w="3488" w:type="dxa"/>
          </w:tcPr>
          <w:p w14:paraId="68A32C9C" w14:textId="77777777" w:rsidR="004B1827" w:rsidRPr="00A256EB" w:rsidRDefault="004B1827" w:rsidP="003B0C35">
            <w:pPr>
              <w:keepNext/>
              <w:keepLines/>
              <w:rPr>
                <w:rFonts w:cs="Arial"/>
                <w:color w:val="auto"/>
              </w:rPr>
            </w:pPr>
          </w:p>
        </w:tc>
        <w:tc>
          <w:tcPr>
            <w:tcW w:w="1503" w:type="dxa"/>
          </w:tcPr>
          <w:p w14:paraId="56F35B01" w14:textId="77777777" w:rsidR="004B1827" w:rsidRPr="00A256EB" w:rsidRDefault="004B1827" w:rsidP="003B0C35">
            <w:pPr>
              <w:keepNext/>
              <w:keepLines/>
              <w:rPr>
                <w:rFonts w:cs="Arial"/>
                <w:color w:val="auto"/>
              </w:rPr>
            </w:pPr>
          </w:p>
        </w:tc>
        <w:tc>
          <w:tcPr>
            <w:tcW w:w="1095" w:type="dxa"/>
          </w:tcPr>
          <w:p w14:paraId="50F70948" w14:textId="77777777" w:rsidR="004B1827" w:rsidRPr="00A256EB" w:rsidRDefault="004B1827" w:rsidP="003B0C35">
            <w:pPr>
              <w:keepNext/>
              <w:keepLines/>
              <w:rPr>
                <w:rFonts w:cs="Arial"/>
                <w:color w:val="auto"/>
              </w:rPr>
            </w:pPr>
          </w:p>
        </w:tc>
        <w:tc>
          <w:tcPr>
            <w:tcW w:w="1223" w:type="dxa"/>
          </w:tcPr>
          <w:p w14:paraId="302BF9C8" w14:textId="77777777" w:rsidR="004B1827" w:rsidRPr="00A256EB" w:rsidRDefault="004B1827" w:rsidP="003B0C35">
            <w:pPr>
              <w:keepNext/>
              <w:keepLines/>
              <w:rPr>
                <w:rFonts w:cs="Arial"/>
                <w:color w:val="auto"/>
              </w:rPr>
            </w:pPr>
          </w:p>
        </w:tc>
        <w:tc>
          <w:tcPr>
            <w:tcW w:w="1269" w:type="dxa"/>
          </w:tcPr>
          <w:p w14:paraId="221A3357" w14:textId="77777777" w:rsidR="004B1827" w:rsidRPr="00A256EB" w:rsidRDefault="004B1827" w:rsidP="003B0C35">
            <w:pPr>
              <w:keepNext/>
              <w:keepLines/>
              <w:rPr>
                <w:rFonts w:cs="Arial"/>
                <w:color w:val="auto"/>
              </w:rPr>
            </w:pPr>
          </w:p>
        </w:tc>
        <w:tc>
          <w:tcPr>
            <w:tcW w:w="1271" w:type="dxa"/>
          </w:tcPr>
          <w:p w14:paraId="62306798" w14:textId="77777777" w:rsidR="004B1827" w:rsidRPr="00A256EB" w:rsidRDefault="004B1827" w:rsidP="003B0C35">
            <w:pPr>
              <w:keepNext/>
              <w:keepLines/>
              <w:rPr>
                <w:rFonts w:cs="Arial"/>
                <w:color w:val="auto"/>
              </w:rPr>
            </w:pPr>
          </w:p>
        </w:tc>
      </w:tr>
      <w:tr w:rsidR="008B6266" w:rsidRPr="00A256EB" w14:paraId="0B380C8B" w14:textId="77777777" w:rsidTr="005D2421">
        <w:trPr>
          <w:cnfStyle w:val="000000100000" w:firstRow="0" w:lastRow="0" w:firstColumn="0" w:lastColumn="0" w:oddVBand="0" w:evenVBand="0" w:oddHBand="1" w:evenHBand="0" w:firstRowFirstColumn="0" w:firstRowLastColumn="0" w:lastRowFirstColumn="0" w:lastRowLastColumn="0"/>
          <w:jc w:val="center"/>
        </w:trPr>
        <w:tc>
          <w:tcPr>
            <w:tcW w:w="3488" w:type="dxa"/>
          </w:tcPr>
          <w:p w14:paraId="73089289" w14:textId="77777777" w:rsidR="004B1827" w:rsidRPr="00A256EB" w:rsidRDefault="004B1827" w:rsidP="003B0C35">
            <w:pPr>
              <w:keepNext/>
              <w:keepLines/>
              <w:rPr>
                <w:rFonts w:cs="Arial"/>
              </w:rPr>
            </w:pPr>
          </w:p>
        </w:tc>
        <w:tc>
          <w:tcPr>
            <w:tcW w:w="1503" w:type="dxa"/>
          </w:tcPr>
          <w:p w14:paraId="2AEA7833" w14:textId="77777777" w:rsidR="004B1827" w:rsidRPr="00A256EB" w:rsidRDefault="004B1827" w:rsidP="003B0C35">
            <w:pPr>
              <w:keepNext/>
              <w:keepLines/>
              <w:rPr>
                <w:rFonts w:cs="Arial"/>
              </w:rPr>
            </w:pPr>
          </w:p>
        </w:tc>
        <w:tc>
          <w:tcPr>
            <w:tcW w:w="1095" w:type="dxa"/>
          </w:tcPr>
          <w:p w14:paraId="0011FBB2" w14:textId="77777777" w:rsidR="004B1827" w:rsidRPr="00A256EB" w:rsidRDefault="004B1827" w:rsidP="003B0C35">
            <w:pPr>
              <w:keepNext/>
              <w:keepLines/>
              <w:rPr>
                <w:rFonts w:cs="Arial"/>
              </w:rPr>
            </w:pPr>
          </w:p>
        </w:tc>
        <w:tc>
          <w:tcPr>
            <w:tcW w:w="1223" w:type="dxa"/>
          </w:tcPr>
          <w:p w14:paraId="4CF193DC" w14:textId="77777777" w:rsidR="004B1827" w:rsidRPr="00A256EB" w:rsidRDefault="004B1827" w:rsidP="003B0C35">
            <w:pPr>
              <w:keepNext/>
              <w:keepLines/>
              <w:rPr>
                <w:rFonts w:cs="Arial"/>
              </w:rPr>
            </w:pPr>
          </w:p>
        </w:tc>
        <w:tc>
          <w:tcPr>
            <w:tcW w:w="1269" w:type="dxa"/>
          </w:tcPr>
          <w:p w14:paraId="6AC2419A" w14:textId="77777777" w:rsidR="004B1827" w:rsidRPr="00A256EB" w:rsidRDefault="004B1827" w:rsidP="003B0C35">
            <w:pPr>
              <w:keepNext/>
              <w:keepLines/>
              <w:rPr>
                <w:rFonts w:cs="Arial"/>
              </w:rPr>
            </w:pPr>
          </w:p>
        </w:tc>
        <w:tc>
          <w:tcPr>
            <w:tcW w:w="1271" w:type="dxa"/>
          </w:tcPr>
          <w:p w14:paraId="395BA0E4" w14:textId="77777777" w:rsidR="004B1827" w:rsidRPr="00A256EB" w:rsidRDefault="004B1827" w:rsidP="003B0C35">
            <w:pPr>
              <w:keepNext/>
              <w:keepLines/>
              <w:rPr>
                <w:rFonts w:cs="Arial"/>
              </w:rPr>
            </w:pPr>
          </w:p>
        </w:tc>
      </w:tr>
      <w:tr w:rsidR="008B6266" w:rsidRPr="00A256EB" w14:paraId="43839636" w14:textId="77777777" w:rsidTr="005D2421">
        <w:trPr>
          <w:cnfStyle w:val="000000010000" w:firstRow="0" w:lastRow="0" w:firstColumn="0" w:lastColumn="0" w:oddVBand="0" w:evenVBand="0" w:oddHBand="0" w:evenHBand="1" w:firstRowFirstColumn="0" w:firstRowLastColumn="0" w:lastRowFirstColumn="0" w:lastRowLastColumn="0"/>
          <w:jc w:val="center"/>
        </w:trPr>
        <w:tc>
          <w:tcPr>
            <w:tcW w:w="3488" w:type="dxa"/>
          </w:tcPr>
          <w:p w14:paraId="0045EF71" w14:textId="77777777" w:rsidR="004B1827" w:rsidRPr="00A256EB" w:rsidRDefault="004B1827" w:rsidP="003B0C35">
            <w:pPr>
              <w:keepNext/>
              <w:keepLines/>
              <w:rPr>
                <w:rFonts w:cs="Arial"/>
                <w:color w:val="auto"/>
              </w:rPr>
            </w:pPr>
          </w:p>
        </w:tc>
        <w:tc>
          <w:tcPr>
            <w:tcW w:w="1503" w:type="dxa"/>
          </w:tcPr>
          <w:p w14:paraId="15FF6558" w14:textId="77777777" w:rsidR="004B1827" w:rsidRPr="00A256EB" w:rsidRDefault="004B1827" w:rsidP="003B0C35">
            <w:pPr>
              <w:keepNext/>
              <w:keepLines/>
              <w:rPr>
                <w:rFonts w:cs="Arial"/>
                <w:color w:val="auto"/>
              </w:rPr>
            </w:pPr>
          </w:p>
        </w:tc>
        <w:tc>
          <w:tcPr>
            <w:tcW w:w="1095" w:type="dxa"/>
          </w:tcPr>
          <w:p w14:paraId="01DFA9A8" w14:textId="77777777" w:rsidR="004B1827" w:rsidRPr="00A256EB" w:rsidRDefault="004B1827" w:rsidP="003B0C35">
            <w:pPr>
              <w:keepNext/>
              <w:keepLines/>
              <w:rPr>
                <w:rFonts w:cs="Arial"/>
                <w:color w:val="auto"/>
              </w:rPr>
            </w:pPr>
          </w:p>
        </w:tc>
        <w:tc>
          <w:tcPr>
            <w:tcW w:w="1223" w:type="dxa"/>
          </w:tcPr>
          <w:p w14:paraId="7C7C34DA" w14:textId="77777777" w:rsidR="004B1827" w:rsidRPr="00A256EB" w:rsidRDefault="004B1827" w:rsidP="003B0C35">
            <w:pPr>
              <w:keepNext/>
              <w:keepLines/>
              <w:rPr>
                <w:rFonts w:cs="Arial"/>
                <w:color w:val="auto"/>
              </w:rPr>
            </w:pPr>
          </w:p>
        </w:tc>
        <w:tc>
          <w:tcPr>
            <w:tcW w:w="1269" w:type="dxa"/>
          </w:tcPr>
          <w:p w14:paraId="440482A5" w14:textId="77777777" w:rsidR="004B1827" w:rsidRPr="00A256EB" w:rsidRDefault="004B1827" w:rsidP="003B0C35">
            <w:pPr>
              <w:keepNext/>
              <w:keepLines/>
              <w:rPr>
                <w:rFonts w:cs="Arial"/>
                <w:color w:val="auto"/>
              </w:rPr>
            </w:pPr>
          </w:p>
        </w:tc>
        <w:tc>
          <w:tcPr>
            <w:tcW w:w="1271" w:type="dxa"/>
          </w:tcPr>
          <w:p w14:paraId="7C14C2D6" w14:textId="77777777" w:rsidR="004B1827" w:rsidRPr="00A256EB" w:rsidRDefault="004B1827" w:rsidP="003B0C35">
            <w:pPr>
              <w:keepNext/>
              <w:keepLines/>
              <w:rPr>
                <w:rFonts w:cs="Arial"/>
                <w:color w:val="auto"/>
              </w:rPr>
            </w:pPr>
          </w:p>
        </w:tc>
      </w:tr>
      <w:tr w:rsidR="008B6266" w:rsidRPr="00A256EB" w14:paraId="624DE0B9" w14:textId="77777777" w:rsidTr="005D2421">
        <w:trPr>
          <w:cnfStyle w:val="000000100000" w:firstRow="0" w:lastRow="0" w:firstColumn="0" w:lastColumn="0" w:oddVBand="0" w:evenVBand="0" w:oddHBand="1" w:evenHBand="0" w:firstRowFirstColumn="0" w:firstRowLastColumn="0" w:lastRowFirstColumn="0" w:lastRowLastColumn="0"/>
          <w:jc w:val="center"/>
        </w:trPr>
        <w:tc>
          <w:tcPr>
            <w:tcW w:w="3488" w:type="dxa"/>
          </w:tcPr>
          <w:p w14:paraId="2A2662DF" w14:textId="77777777" w:rsidR="004B1827" w:rsidRPr="00A256EB" w:rsidRDefault="004B1827" w:rsidP="003B0C35">
            <w:pPr>
              <w:keepNext/>
              <w:keepLines/>
              <w:rPr>
                <w:rFonts w:cs="Arial"/>
              </w:rPr>
            </w:pPr>
          </w:p>
        </w:tc>
        <w:tc>
          <w:tcPr>
            <w:tcW w:w="1503" w:type="dxa"/>
          </w:tcPr>
          <w:p w14:paraId="1DABC2E8" w14:textId="77777777" w:rsidR="004B1827" w:rsidRPr="00A256EB" w:rsidRDefault="004B1827" w:rsidP="003B0C35">
            <w:pPr>
              <w:keepNext/>
              <w:keepLines/>
              <w:rPr>
                <w:rFonts w:cs="Arial"/>
              </w:rPr>
            </w:pPr>
          </w:p>
        </w:tc>
        <w:tc>
          <w:tcPr>
            <w:tcW w:w="1095" w:type="dxa"/>
          </w:tcPr>
          <w:p w14:paraId="6160F31B" w14:textId="77777777" w:rsidR="004B1827" w:rsidRPr="00A256EB" w:rsidRDefault="004B1827" w:rsidP="003B0C35">
            <w:pPr>
              <w:keepNext/>
              <w:keepLines/>
              <w:rPr>
                <w:rFonts w:cs="Arial"/>
              </w:rPr>
            </w:pPr>
          </w:p>
        </w:tc>
        <w:tc>
          <w:tcPr>
            <w:tcW w:w="1223" w:type="dxa"/>
          </w:tcPr>
          <w:p w14:paraId="5F5B2ED2" w14:textId="77777777" w:rsidR="004B1827" w:rsidRPr="00A256EB" w:rsidRDefault="004B1827" w:rsidP="003B0C35">
            <w:pPr>
              <w:keepNext/>
              <w:keepLines/>
              <w:rPr>
                <w:rFonts w:cs="Arial"/>
              </w:rPr>
            </w:pPr>
          </w:p>
        </w:tc>
        <w:tc>
          <w:tcPr>
            <w:tcW w:w="1269" w:type="dxa"/>
          </w:tcPr>
          <w:p w14:paraId="48200A3A" w14:textId="77777777" w:rsidR="004B1827" w:rsidRPr="00A256EB" w:rsidRDefault="004B1827" w:rsidP="003B0C35">
            <w:pPr>
              <w:keepNext/>
              <w:keepLines/>
              <w:rPr>
                <w:rFonts w:cs="Arial"/>
              </w:rPr>
            </w:pPr>
          </w:p>
        </w:tc>
        <w:tc>
          <w:tcPr>
            <w:tcW w:w="1271" w:type="dxa"/>
          </w:tcPr>
          <w:p w14:paraId="1035280B" w14:textId="77777777" w:rsidR="004B1827" w:rsidRPr="00A256EB" w:rsidRDefault="004B1827" w:rsidP="003B0C35">
            <w:pPr>
              <w:keepNext/>
              <w:keepLines/>
              <w:rPr>
                <w:rFonts w:cs="Arial"/>
              </w:rPr>
            </w:pPr>
          </w:p>
        </w:tc>
      </w:tr>
      <w:tr w:rsidR="008B6266" w:rsidRPr="00A256EB" w14:paraId="1011ABFF" w14:textId="77777777" w:rsidTr="005D2421">
        <w:trPr>
          <w:cnfStyle w:val="000000010000" w:firstRow="0" w:lastRow="0" w:firstColumn="0" w:lastColumn="0" w:oddVBand="0" w:evenVBand="0" w:oddHBand="0" w:evenHBand="1" w:firstRowFirstColumn="0" w:firstRowLastColumn="0" w:lastRowFirstColumn="0" w:lastRowLastColumn="0"/>
          <w:jc w:val="center"/>
        </w:trPr>
        <w:tc>
          <w:tcPr>
            <w:tcW w:w="3488" w:type="dxa"/>
          </w:tcPr>
          <w:p w14:paraId="60B2F1EC" w14:textId="77777777" w:rsidR="004B1827" w:rsidRPr="00A256EB" w:rsidRDefault="004B1827" w:rsidP="003B0C35">
            <w:pPr>
              <w:keepNext/>
              <w:keepLines/>
              <w:rPr>
                <w:rFonts w:cs="Arial"/>
                <w:color w:val="auto"/>
              </w:rPr>
            </w:pPr>
          </w:p>
        </w:tc>
        <w:tc>
          <w:tcPr>
            <w:tcW w:w="1503" w:type="dxa"/>
          </w:tcPr>
          <w:p w14:paraId="4BF7C6F8" w14:textId="77777777" w:rsidR="004B1827" w:rsidRPr="00A256EB" w:rsidRDefault="004B1827" w:rsidP="003B0C35">
            <w:pPr>
              <w:keepNext/>
              <w:keepLines/>
              <w:rPr>
                <w:rFonts w:cs="Arial"/>
                <w:color w:val="auto"/>
              </w:rPr>
            </w:pPr>
          </w:p>
        </w:tc>
        <w:tc>
          <w:tcPr>
            <w:tcW w:w="1095" w:type="dxa"/>
          </w:tcPr>
          <w:p w14:paraId="7B9908EF" w14:textId="77777777" w:rsidR="004B1827" w:rsidRPr="00A256EB" w:rsidRDefault="004B1827" w:rsidP="003B0C35">
            <w:pPr>
              <w:keepNext/>
              <w:keepLines/>
              <w:rPr>
                <w:rFonts w:cs="Arial"/>
                <w:color w:val="auto"/>
              </w:rPr>
            </w:pPr>
          </w:p>
        </w:tc>
        <w:tc>
          <w:tcPr>
            <w:tcW w:w="1223" w:type="dxa"/>
          </w:tcPr>
          <w:p w14:paraId="38F8A7CB" w14:textId="77777777" w:rsidR="004B1827" w:rsidRPr="00A256EB" w:rsidRDefault="004B1827" w:rsidP="003B0C35">
            <w:pPr>
              <w:keepNext/>
              <w:keepLines/>
              <w:rPr>
                <w:rFonts w:cs="Arial"/>
                <w:color w:val="auto"/>
              </w:rPr>
            </w:pPr>
          </w:p>
        </w:tc>
        <w:tc>
          <w:tcPr>
            <w:tcW w:w="1269" w:type="dxa"/>
          </w:tcPr>
          <w:p w14:paraId="3649F109" w14:textId="77777777" w:rsidR="004B1827" w:rsidRPr="00A256EB" w:rsidRDefault="004B1827" w:rsidP="003B0C35">
            <w:pPr>
              <w:keepNext/>
              <w:keepLines/>
              <w:rPr>
                <w:rFonts w:cs="Arial"/>
                <w:color w:val="auto"/>
              </w:rPr>
            </w:pPr>
          </w:p>
        </w:tc>
        <w:tc>
          <w:tcPr>
            <w:tcW w:w="1271" w:type="dxa"/>
          </w:tcPr>
          <w:p w14:paraId="4DB0BB63" w14:textId="77777777" w:rsidR="004B1827" w:rsidRPr="00A256EB" w:rsidRDefault="004B1827" w:rsidP="003B0C35">
            <w:pPr>
              <w:keepNext/>
              <w:keepLines/>
              <w:rPr>
                <w:rFonts w:cs="Arial"/>
                <w:color w:val="auto"/>
              </w:rPr>
            </w:pPr>
          </w:p>
        </w:tc>
      </w:tr>
      <w:tr w:rsidR="008B6266" w:rsidRPr="00A256EB" w14:paraId="1B306884" w14:textId="77777777" w:rsidTr="005D2421">
        <w:trPr>
          <w:cnfStyle w:val="000000100000" w:firstRow="0" w:lastRow="0" w:firstColumn="0" w:lastColumn="0" w:oddVBand="0" w:evenVBand="0" w:oddHBand="1" w:evenHBand="0" w:firstRowFirstColumn="0" w:firstRowLastColumn="0" w:lastRowFirstColumn="0" w:lastRowLastColumn="0"/>
          <w:jc w:val="center"/>
        </w:trPr>
        <w:tc>
          <w:tcPr>
            <w:tcW w:w="3488" w:type="dxa"/>
          </w:tcPr>
          <w:p w14:paraId="10FFFFC0" w14:textId="77777777" w:rsidR="004B1827" w:rsidRPr="00A256EB" w:rsidRDefault="004B1827" w:rsidP="003B0C35">
            <w:pPr>
              <w:keepNext/>
              <w:keepLines/>
              <w:rPr>
                <w:rFonts w:cs="Arial"/>
              </w:rPr>
            </w:pPr>
          </w:p>
        </w:tc>
        <w:tc>
          <w:tcPr>
            <w:tcW w:w="1503" w:type="dxa"/>
          </w:tcPr>
          <w:p w14:paraId="48031F5F" w14:textId="77777777" w:rsidR="004B1827" w:rsidRPr="00A256EB" w:rsidRDefault="004B1827" w:rsidP="003B0C35">
            <w:pPr>
              <w:keepNext/>
              <w:keepLines/>
              <w:rPr>
                <w:rFonts w:cs="Arial"/>
              </w:rPr>
            </w:pPr>
          </w:p>
        </w:tc>
        <w:tc>
          <w:tcPr>
            <w:tcW w:w="1095" w:type="dxa"/>
          </w:tcPr>
          <w:p w14:paraId="3AD76950" w14:textId="77777777" w:rsidR="004B1827" w:rsidRPr="00A256EB" w:rsidRDefault="004B1827" w:rsidP="003B0C35">
            <w:pPr>
              <w:keepNext/>
              <w:keepLines/>
              <w:rPr>
                <w:rFonts w:cs="Arial"/>
              </w:rPr>
            </w:pPr>
          </w:p>
        </w:tc>
        <w:tc>
          <w:tcPr>
            <w:tcW w:w="1223" w:type="dxa"/>
          </w:tcPr>
          <w:p w14:paraId="74EFE7D1" w14:textId="77777777" w:rsidR="004B1827" w:rsidRPr="00A256EB" w:rsidRDefault="004B1827" w:rsidP="003B0C35">
            <w:pPr>
              <w:keepNext/>
              <w:keepLines/>
              <w:rPr>
                <w:rFonts w:cs="Arial"/>
              </w:rPr>
            </w:pPr>
          </w:p>
        </w:tc>
        <w:tc>
          <w:tcPr>
            <w:tcW w:w="1269" w:type="dxa"/>
          </w:tcPr>
          <w:p w14:paraId="329D4140" w14:textId="77777777" w:rsidR="004B1827" w:rsidRPr="00A256EB" w:rsidRDefault="004B1827" w:rsidP="003B0C35">
            <w:pPr>
              <w:keepNext/>
              <w:keepLines/>
              <w:rPr>
                <w:rFonts w:cs="Arial"/>
              </w:rPr>
            </w:pPr>
          </w:p>
        </w:tc>
        <w:tc>
          <w:tcPr>
            <w:tcW w:w="1271" w:type="dxa"/>
          </w:tcPr>
          <w:p w14:paraId="55DD05B2" w14:textId="77777777" w:rsidR="004B1827" w:rsidRPr="00A256EB" w:rsidRDefault="004B1827" w:rsidP="003B0C35">
            <w:pPr>
              <w:keepNext/>
              <w:keepLines/>
              <w:rPr>
                <w:rFonts w:cs="Arial"/>
              </w:rPr>
            </w:pPr>
          </w:p>
        </w:tc>
      </w:tr>
      <w:tr w:rsidR="008B6266" w:rsidRPr="00A256EB" w14:paraId="7BA08F8C" w14:textId="77777777" w:rsidTr="005D2421">
        <w:trPr>
          <w:cnfStyle w:val="000000010000" w:firstRow="0" w:lastRow="0" w:firstColumn="0" w:lastColumn="0" w:oddVBand="0" w:evenVBand="0" w:oddHBand="0" w:evenHBand="1" w:firstRowFirstColumn="0" w:firstRowLastColumn="0" w:lastRowFirstColumn="0" w:lastRowLastColumn="0"/>
          <w:jc w:val="center"/>
        </w:trPr>
        <w:tc>
          <w:tcPr>
            <w:tcW w:w="3488" w:type="dxa"/>
          </w:tcPr>
          <w:p w14:paraId="2B26442E" w14:textId="77777777" w:rsidR="004B1827" w:rsidRPr="00A256EB" w:rsidRDefault="004B1827" w:rsidP="003B0C35">
            <w:pPr>
              <w:keepNext/>
              <w:keepLines/>
              <w:rPr>
                <w:rFonts w:cs="Arial"/>
                <w:color w:val="auto"/>
              </w:rPr>
            </w:pPr>
          </w:p>
        </w:tc>
        <w:tc>
          <w:tcPr>
            <w:tcW w:w="1503" w:type="dxa"/>
          </w:tcPr>
          <w:p w14:paraId="76126356" w14:textId="77777777" w:rsidR="004B1827" w:rsidRPr="00A256EB" w:rsidRDefault="004B1827" w:rsidP="003B0C35">
            <w:pPr>
              <w:keepNext/>
              <w:keepLines/>
              <w:rPr>
                <w:rFonts w:cs="Arial"/>
                <w:color w:val="auto"/>
              </w:rPr>
            </w:pPr>
          </w:p>
        </w:tc>
        <w:tc>
          <w:tcPr>
            <w:tcW w:w="1095" w:type="dxa"/>
          </w:tcPr>
          <w:p w14:paraId="3A79D726" w14:textId="77777777" w:rsidR="004B1827" w:rsidRPr="00A256EB" w:rsidRDefault="004B1827" w:rsidP="003B0C35">
            <w:pPr>
              <w:keepNext/>
              <w:keepLines/>
              <w:rPr>
                <w:rFonts w:cs="Arial"/>
                <w:color w:val="auto"/>
              </w:rPr>
            </w:pPr>
          </w:p>
        </w:tc>
        <w:tc>
          <w:tcPr>
            <w:tcW w:w="1223" w:type="dxa"/>
          </w:tcPr>
          <w:p w14:paraId="6F3F9ED9" w14:textId="77777777" w:rsidR="004B1827" w:rsidRPr="00A256EB" w:rsidRDefault="004B1827" w:rsidP="003B0C35">
            <w:pPr>
              <w:keepNext/>
              <w:keepLines/>
              <w:rPr>
                <w:rFonts w:cs="Arial"/>
                <w:color w:val="auto"/>
              </w:rPr>
            </w:pPr>
          </w:p>
        </w:tc>
        <w:tc>
          <w:tcPr>
            <w:tcW w:w="1269" w:type="dxa"/>
          </w:tcPr>
          <w:p w14:paraId="76BDE70F" w14:textId="77777777" w:rsidR="004B1827" w:rsidRPr="00A256EB" w:rsidRDefault="004B1827" w:rsidP="003B0C35">
            <w:pPr>
              <w:keepNext/>
              <w:keepLines/>
              <w:rPr>
                <w:rFonts w:cs="Arial"/>
                <w:color w:val="auto"/>
              </w:rPr>
            </w:pPr>
          </w:p>
        </w:tc>
        <w:tc>
          <w:tcPr>
            <w:tcW w:w="1271" w:type="dxa"/>
          </w:tcPr>
          <w:p w14:paraId="6E5630F1" w14:textId="77777777" w:rsidR="004B1827" w:rsidRPr="00A256EB" w:rsidRDefault="004B1827" w:rsidP="003B0C35">
            <w:pPr>
              <w:keepNext/>
              <w:keepLines/>
              <w:rPr>
                <w:rFonts w:cs="Arial"/>
                <w:color w:val="auto"/>
              </w:rPr>
            </w:pPr>
          </w:p>
        </w:tc>
      </w:tr>
      <w:tr w:rsidR="008B6266" w:rsidRPr="00A256EB" w14:paraId="204D9675" w14:textId="77777777" w:rsidTr="005D2421">
        <w:trPr>
          <w:cnfStyle w:val="000000100000" w:firstRow="0" w:lastRow="0" w:firstColumn="0" w:lastColumn="0" w:oddVBand="0" w:evenVBand="0" w:oddHBand="1" w:evenHBand="0" w:firstRowFirstColumn="0" w:firstRowLastColumn="0" w:lastRowFirstColumn="0" w:lastRowLastColumn="0"/>
          <w:jc w:val="center"/>
        </w:trPr>
        <w:tc>
          <w:tcPr>
            <w:tcW w:w="3488" w:type="dxa"/>
          </w:tcPr>
          <w:p w14:paraId="59AFF3C1" w14:textId="77777777" w:rsidR="004B1827" w:rsidRPr="00A256EB" w:rsidRDefault="004B1827" w:rsidP="003B0C35">
            <w:pPr>
              <w:keepNext/>
              <w:keepLines/>
              <w:rPr>
                <w:rFonts w:cs="Arial"/>
              </w:rPr>
            </w:pPr>
          </w:p>
        </w:tc>
        <w:tc>
          <w:tcPr>
            <w:tcW w:w="1503" w:type="dxa"/>
          </w:tcPr>
          <w:p w14:paraId="4E2723BB" w14:textId="77777777" w:rsidR="004B1827" w:rsidRPr="00A256EB" w:rsidRDefault="004B1827" w:rsidP="003B0C35">
            <w:pPr>
              <w:keepNext/>
              <w:keepLines/>
              <w:rPr>
                <w:rFonts w:cs="Arial"/>
              </w:rPr>
            </w:pPr>
          </w:p>
        </w:tc>
        <w:tc>
          <w:tcPr>
            <w:tcW w:w="1095" w:type="dxa"/>
          </w:tcPr>
          <w:p w14:paraId="4E9296FF" w14:textId="77777777" w:rsidR="004B1827" w:rsidRPr="00A256EB" w:rsidRDefault="004B1827" w:rsidP="003B0C35">
            <w:pPr>
              <w:keepNext/>
              <w:keepLines/>
              <w:rPr>
                <w:rFonts w:cs="Arial"/>
              </w:rPr>
            </w:pPr>
          </w:p>
        </w:tc>
        <w:tc>
          <w:tcPr>
            <w:tcW w:w="1223" w:type="dxa"/>
          </w:tcPr>
          <w:p w14:paraId="68B79B36" w14:textId="77777777" w:rsidR="004B1827" w:rsidRPr="00A256EB" w:rsidRDefault="004B1827" w:rsidP="003B0C35">
            <w:pPr>
              <w:keepNext/>
              <w:keepLines/>
              <w:rPr>
                <w:rFonts w:cs="Arial"/>
              </w:rPr>
            </w:pPr>
          </w:p>
        </w:tc>
        <w:tc>
          <w:tcPr>
            <w:tcW w:w="1269" w:type="dxa"/>
          </w:tcPr>
          <w:p w14:paraId="66CA5A01" w14:textId="77777777" w:rsidR="004B1827" w:rsidRPr="00A256EB" w:rsidRDefault="004B1827" w:rsidP="003B0C35">
            <w:pPr>
              <w:keepNext/>
              <w:keepLines/>
              <w:rPr>
                <w:rFonts w:cs="Arial"/>
              </w:rPr>
            </w:pPr>
          </w:p>
        </w:tc>
        <w:tc>
          <w:tcPr>
            <w:tcW w:w="1271" w:type="dxa"/>
          </w:tcPr>
          <w:p w14:paraId="7BEBCE13" w14:textId="77777777" w:rsidR="004B1827" w:rsidRPr="00A256EB" w:rsidRDefault="004B1827" w:rsidP="003B0C35">
            <w:pPr>
              <w:keepNext/>
              <w:keepLines/>
              <w:rPr>
                <w:rFonts w:cs="Arial"/>
              </w:rPr>
            </w:pPr>
          </w:p>
        </w:tc>
      </w:tr>
      <w:tr w:rsidR="008B6266" w:rsidRPr="00A256EB" w14:paraId="40F26D80" w14:textId="77777777" w:rsidTr="005D2421">
        <w:trPr>
          <w:cnfStyle w:val="000000010000" w:firstRow="0" w:lastRow="0" w:firstColumn="0" w:lastColumn="0" w:oddVBand="0" w:evenVBand="0" w:oddHBand="0" w:evenHBand="1" w:firstRowFirstColumn="0" w:firstRowLastColumn="0" w:lastRowFirstColumn="0" w:lastRowLastColumn="0"/>
          <w:jc w:val="center"/>
        </w:trPr>
        <w:tc>
          <w:tcPr>
            <w:tcW w:w="3488" w:type="dxa"/>
          </w:tcPr>
          <w:p w14:paraId="5B91BB2D" w14:textId="77777777" w:rsidR="004B1827" w:rsidRPr="00A256EB" w:rsidRDefault="004B1827" w:rsidP="003B0C35">
            <w:pPr>
              <w:keepNext/>
              <w:keepLines/>
              <w:rPr>
                <w:rFonts w:cs="Arial"/>
                <w:color w:val="auto"/>
              </w:rPr>
            </w:pPr>
          </w:p>
        </w:tc>
        <w:tc>
          <w:tcPr>
            <w:tcW w:w="1503" w:type="dxa"/>
          </w:tcPr>
          <w:p w14:paraId="00C6A1CA" w14:textId="77777777" w:rsidR="004B1827" w:rsidRPr="00A256EB" w:rsidRDefault="004B1827" w:rsidP="003B0C35">
            <w:pPr>
              <w:keepNext/>
              <w:keepLines/>
              <w:rPr>
                <w:rFonts w:cs="Arial"/>
                <w:color w:val="auto"/>
              </w:rPr>
            </w:pPr>
          </w:p>
        </w:tc>
        <w:tc>
          <w:tcPr>
            <w:tcW w:w="1095" w:type="dxa"/>
          </w:tcPr>
          <w:p w14:paraId="5F398032" w14:textId="77777777" w:rsidR="004B1827" w:rsidRPr="00A256EB" w:rsidRDefault="004B1827" w:rsidP="003B0C35">
            <w:pPr>
              <w:keepNext/>
              <w:keepLines/>
              <w:rPr>
                <w:rFonts w:cs="Arial"/>
                <w:color w:val="auto"/>
              </w:rPr>
            </w:pPr>
          </w:p>
        </w:tc>
        <w:tc>
          <w:tcPr>
            <w:tcW w:w="1223" w:type="dxa"/>
          </w:tcPr>
          <w:p w14:paraId="3BF7F8C0" w14:textId="77777777" w:rsidR="004B1827" w:rsidRPr="00A256EB" w:rsidRDefault="004B1827" w:rsidP="003B0C35">
            <w:pPr>
              <w:keepNext/>
              <w:keepLines/>
              <w:rPr>
                <w:rFonts w:cs="Arial"/>
                <w:color w:val="auto"/>
              </w:rPr>
            </w:pPr>
          </w:p>
        </w:tc>
        <w:tc>
          <w:tcPr>
            <w:tcW w:w="1269" w:type="dxa"/>
          </w:tcPr>
          <w:p w14:paraId="330EA2FC" w14:textId="77777777" w:rsidR="004B1827" w:rsidRPr="00A256EB" w:rsidRDefault="004B1827" w:rsidP="003B0C35">
            <w:pPr>
              <w:keepNext/>
              <w:keepLines/>
              <w:rPr>
                <w:rFonts w:cs="Arial"/>
                <w:color w:val="auto"/>
              </w:rPr>
            </w:pPr>
          </w:p>
        </w:tc>
        <w:tc>
          <w:tcPr>
            <w:tcW w:w="1271" w:type="dxa"/>
          </w:tcPr>
          <w:p w14:paraId="538F7117" w14:textId="77777777" w:rsidR="004B1827" w:rsidRPr="00A256EB" w:rsidRDefault="004B1827" w:rsidP="003B0C35">
            <w:pPr>
              <w:keepNext/>
              <w:keepLines/>
              <w:rPr>
                <w:rFonts w:cs="Arial"/>
                <w:color w:val="auto"/>
              </w:rPr>
            </w:pPr>
          </w:p>
        </w:tc>
      </w:tr>
      <w:tr w:rsidR="008B6266" w:rsidRPr="00A256EB" w14:paraId="4660F72D" w14:textId="77777777" w:rsidTr="005D2421">
        <w:trPr>
          <w:cnfStyle w:val="000000100000" w:firstRow="0" w:lastRow="0" w:firstColumn="0" w:lastColumn="0" w:oddVBand="0" w:evenVBand="0" w:oddHBand="1" w:evenHBand="0" w:firstRowFirstColumn="0" w:firstRowLastColumn="0" w:lastRowFirstColumn="0" w:lastRowLastColumn="0"/>
          <w:jc w:val="center"/>
        </w:trPr>
        <w:tc>
          <w:tcPr>
            <w:tcW w:w="3488" w:type="dxa"/>
          </w:tcPr>
          <w:p w14:paraId="2F5FA1CA" w14:textId="77777777" w:rsidR="004B1827" w:rsidRPr="00A256EB" w:rsidRDefault="004B1827" w:rsidP="003B0C35">
            <w:pPr>
              <w:keepNext/>
              <w:keepLines/>
              <w:rPr>
                <w:rFonts w:cs="Arial"/>
              </w:rPr>
            </w:pPr>
          </w:p>
        </w:tc>
        <w:tc>
          <w:tcPr>
            <w:tcW w:w="1503" w:type="dxa"/>
          </w:tcPr>
          <w:p w14:paraId="02CE9781" w14:textId="77777777" w:rsidR="004B1827" w:rsidRPr="00A256EB" w:rsidRDefault="004B1827" w:rsidP="003B0C35">
            <w:pPr>
              <w:keepNext/>
              <w:keepLines/>
              <w:rPr>
                <w:rFonts w:cs="Arial"/>
              </w:rPr>
            </w:pPr>
          </w:p>
        </w:tc>
        <w:tc>
          <w:tcPr>
            <w:tcW w:w="1095" w:type="dxa"/>
          </w:tcPr>
          <w:p w14:paraId="4A96F087" w14:textId="77777777" w:rsidR="004B1827" w:rsidRPr="00A256EB" w:rsidRDefault="004B1827" w:rsidP="003B0C35">
            <w:pPr>
              <w:keepNext/>
              <w:keepLines/>
              <w:rPr>
                <w:rFonts w:cs="Arial"/>
              </w:rPr>
            </w:pPr>
          </w:p>
        </w:tc>
        <w:tc>
          <w:tcPr>
            <w:tcW w:w="1223" w:type="dxa"/>
          </w:tcPr>
          <w:p w14:paraId="1B963B85" w14:textId="77777777" w:rsidR="004B1827" w:rsidRPr="00A256EB" w:rsidRDefault="004B1827" w:rsidP="003B0C35">
            <w:pPr>
              <w:keepNext/>
              <w:keepLines/>
              <w:rPr>
                <w:rFonts w:cs="Arial"/>
              </w:rPr>
            </w:pPr>
          </w:p>
        </w:tc>
        <w:tc>
          <w:tcPr>
            <w:tcW w:w="1269" w:type="dxa"/>
          </w:tcPr>
          <w:p w14:paraId="6D762AF1" w14:textId="77777777" w:rsidR="004B1827" w:rsidRPr="00A256EB" w:rsidRDefault="004B1827" w:rsidP="003B0C35">
            <w:pPr>
              <w:keepNext/>
              <w:keepLines/>
              <w:rPr>
                <w:rFonts w:cs="Arial"/>
              </w:rPr>
            </w:pPr>
          </w:p>
        </w:tc>
        <w:tc>
          <w:tcPr>
            <w:tcW w:w="1271" w:type="dxa"/>
          </w:tcPr>
          <w:p w14:paraId="695A4048" w14:textId="77777777" w:rsidR="004B1827" w:rsidRPr="00A256EB" w:rsidRDefault="004B1827" w:rsidP="003B0C35">
            <w:pPr>
              <w:keepNext/>
              <w:keepLines/>
              <w:rPr>
                <w:rFonts w:cs="Arial"/>
              </w:rPr>
            </w:pPr>
          </w:p>
        </w:tc>
      </w:tr>
      <w:tr w:rsidR="008B6266" w:rsidRPr="00A256EB" w14:paraId="00C3A3B1" w14:textId="77777777" w:rsidTr="005D2421">
        <w:trPr>
          <w:cnfStyle w:val="000000010000" w:firstRow="0" w:lastRow="0" w:firstColumn="0" w:lastColumn="0" w:oddVBand="0" w:evenVBand="0" w:oddHBand="0" w:evenHBand="1" w:firstRowFirstColumn="0" w:firstRowLastColumn="0" w:lastRowFirstColumn="0" w:lastRowLastColumn="0"/>
          <w:jc w:val="center"/>
        </w:trPr>
        <w:tc>
          <w:tcPr>
            <w:tcW w:w="4991" w:type="dxa"/>
            <w:gridSpan w:val="2"/>
          </w:tcPr>
          <w:p w14:paraId="10F75E34" w14:textId="77777777" w:rsidR="004B1827" w:rsidRPr="00A256EB" w:rsidRDefault="004B1827" w:rsidP="003B0C35">
            <w:pPr>
              <w:keepNext/>
              <w:keepLines/>
              <w:rPr>
                <w:rFonts w:cs="Arial"/>
                <w:b/>
                <w:color w:val="auto"/>
              </w:rPr>
            </w:pPr>
            <w:r w:rsidRPr="00A256EB">
              <w:rPr>
                <w:rFonts w:cs="Arial"/>
                <w:b/>
                <w:color w:val="auto"/>
              </w:rPr>
              <w:t>Total</w:t>
            </w:r>
          </w:p>
        </w:tc>
        <w:tc>
          <w:tcPr>
            <w:tcW w:w="1095" w:type="dxa"/>
          </w:tcPr>
          <w:p w14:paraId="7CE5B718" w14:textId="77777777" w:rsidR="004B1827" w:rsidRPr="00A256EB" w:rsidRDefault="004B1827" w:rsidP="003B0C35">
            <w:pPr>
              <w:keepNext/>
              <w:keepLines/>
              <w:rPr>
                <w:rFonts w:cs="Arial"/>
                <w:color w:val="auto"/>
              </w:rPr>
            </w:pPr>
          </w:p>
        </w:tc>
        <w:tc>
          <w:tcPr>
            <w:tcW w:w="1223" w:type="dxa"/>
          </w:tcPr>
          <w:p w14:paraId="13AE1B7E" w14:textId="77777777" w:rsidR="004B1827" w:rsidRPr="00A256EB" w:rsidRDefault="004B1827" w:rsidP="003B0C35">
            <w:pPr>
              <w:keepNext/>
              <w:keepLines/>
              <w:rPr>
                <w:rFonts w:cs="Arial"/>
                <w:color w:val="auto"/>
              </w:rPr>
            </w:pPr>
          </w:p>
        </w:tc>
        <w:tc>
          <w:tcPr>
            <w:tcW w:w="1269" w:type="dxa"/>
          </w:tcPr>
          <w:p w14:paraId="19616959" w14:textId="77777777" w:rsidR="004B1827" w:rsidRPr="00A256EB" w:rsidRDefault="004B1827" w:rsidP="003B0C35">
            <w:pPr>
              <w:keepNext/>
              <w:keepLines/>
              <w:rPr>
                <w:rFonts w:cs="Arial"/>
                <w:color w:val="auto"/>
              </w:rPr>
            </w:pPr>
          </w:p>
        </w:tc>
        <w:tc>
          <w:tcPr>
            <w:tcW w:w="1271" w:type="dxa"/>
          </w:tcPr>
          <w:p w14:paraId="49133421" w14:textId="77777777" w:rsidR="004B1827" w:rsidRPr="00A256EB" w:rsidRDefault="004B1827" w:rsidP="003B0C35">
            <w:pPr>
              <w:keepNext/>
              <w:keepLines/>
              <w:rPr>
                <w:rFonts w:cs="Arial"/>
                <w:color w:val="auto"/>
              </w:rPr>
            </w:pPr>
          </w:p>
        </w:tc>
      </w:tr>
      <w:tr w:rsidR="008B6266" w:rsidRPr="00A256EB" w14:paraId="00CE9583" w14:textId="77777777" w:rsidTr="005D2421">
        <w:trPr>
          <w:cnfStyle w:val="000000100000" w:firstRow="0" w:lastRow="0" w:firstColumn="0" w:lastColumn="0" w:oddVBand="0" w:evenVBand="0" w:oddHBand="1" w:evenHBand="0" w:firstRowFirstColumn="0" w:firstRowLastColumn="0" w:lastRowFirstColumn="0" w:lastRowLastColumn="0"/>
          <w:jc w:val="center"/>
        </w:trPr>
        <w:tc>
          <w:tcPr>
            <w:tcW w:w="4991" w:type="dxa"/>
            <w:gridSpan w:val="2"/>
            <w:hideMark/>
          </w:tcPr>
          <w:p w14:paraId="6C6B7EA3" w14:textId="77777777" w:rsidR="004B1827" w:rsidRPr="00A256EB" w:rsidRDefault="004B1827" w:rsidP="003B0C35">
            <w:pPr>
              <w:keepNext/>
              <w:keepLines/>
              <w:rPr>
                <w:rFonts w:cs="Arial"/>
              </w:rPr>
            </w:pPr>
            <w:r w:rsidRPr="00A256EB">
              <w:rPr>
                <w:rFonts w:cs="Arial"/>
              </w:rPr>
              <w:t>Equivalence of the compositions or justified differences</w:t>
            </w:r>
          </w:p>
        </w:tc>
        <w:tc>
          <w:tcPr>
            <w:tcW w:w="4858" w:type="dxa"/>
            <w:gridSpan w:val="4"/>
          </w:tcPr>
          <w:p w14:paraId="72E61C0A" w14:textId="77777777" w:rsidR="004B1827" w:rsidRPr="00A256EB" w:rsidRDefault="004B1827" w:rsidP="003B0C35">
            <w:pPr>
              <w:keepNext/>
              <w:keepLines/>
              <w:rPr>
                <w:rFonts w:cs="Arial"/>
              </w:rPr>
            </w:pPr>
          </w:p>
        </w:tc>
      </w:tr>
      <w:tr w:rsidR="008B6266" w:rsidRPr="00A256EB" w14:paraId="1148DFC0" w14:textId="77777777" w:rsidTr="005D2421">
        <w:trPr>
          <w:cnfStyle w:val="000000010000" w:firstRow="0" w:lastRow="0" w:firstColumn="0" w:lastColumn="0" w:oddVBand="0" w:evenVBand="0" w:oddHBand="0" w:evenHBand="1" w:firstRowFirstColumn="0" w:firstRowLastColumn="0" w:lastRowFirstColumn="0" w:lastRowLastColumn="0"/>
          <w:jc w:val="center"/>
        </w:trPr>
        <w:tc>
          <w:tcPr>
            <w:tcW w:w="4991" w:type="dxa"/>
            <w:gridSpan w:val="2"/>
          </w:tcPr>
          <w:p w14:paraId="104A6908" w14:textId="77777777" w:rsidR="004B1827" w:rsidRPr="00A256EB" w:rsidRDefault="004B1827" w:rsidP="003B0C35">
            <w:pPr>
              <w:keepNext/>
              <w:keepLines/>
              <w:rPr>
                <w:rFonts w:cs="Arial"/>
                <w:color w:val="auto"/>
              </w:rPr>
            </w:pPr>
            <w:r w:rsidRPr="00A256EB">
              <w:rPr>
                <w:rFonts w:cs="Arial"/>
                <w:color w:val="auto"/>
              </w:rPr>
              <w:t>Maximum intended commercial batch size</w:t>
            </w:r>
          </w:p>
        </w:tc>
        <w:tc>
          <w:tcPr>
            <w:tcW w:w="4858" w:type="dxa"/>
            <w:gridSpan w:val="4"/>
          </w:tcPr>
          <w:p w14:paraId="11AC125B" w14:textId="77777777" w:rsidR="004B1827" w:rsidRPr="00A256EB" w:rsidRDefault="004B1827" w:rsidP="003B0C35">
            <w:pPr>
              <w:keepNext/>
              <w:keepLines/>
              <w:rPr>
                <w:rFonts w:cs="Arial"/>
                <w:color w:val="auto"/>
              </w:rPr>
            </w:pPr>
          </w:p>
        </w:tc>
      </w:tr>
    </w:tbl>
    <w:p w14:paraId="33BC8ACD" w14:textId="0BC04A65" w:rsidR="003B0C35" w:rsidRDefault="003B0C35" w:rsidP="005D2421">
      <w:pPr>
        <w:rPr>
          <w:lang w:eastAsia="zh-CN"/>
        </w:rPr>
      </w:pPr>
      <w:bookmarkStart w:id="7" w:name="_Toc40723317"/>
    </w:p>
    <w:p w14:paraId="6AF2C9FF" w14:textId="77777777" w:rsidR="003B0C35" w:rsidRDefault="003B0C35">
      <w:pPr>
        <w:spacing w:after="200" w:line="276" w:lineRule="auto"/>
        <w:jc w:val="left"/>
        <w:rPr>
          <w:lang w:eastAsia="zh-CN"/>
        </w:rPr>
      </w:pPr>
      <w:r>
        <w:rPr>
          <w:lang w:eastAsia="zh-CN"/>
        </w:rPr>
        <w:br w:type="page"/>
      </w:r>
    </w:p>
    <w:p w14:paraId="10AB03DF" w14:textId="77777777" w:rsidR="004B1827" w:rsidRPr="00A256EB" w:rsidRDefault="004B1827" w:rsidP="005D2421">
      <w:pPr>
        <w:rPr>
          <w:lang w:eastAsia="zh-CN"/>
        </w:rPr>
      </w:pPr>
    </w:p>
    <w:p w14:paraId="6325A596" w14:textId="77777777" w:rsidR="004B1827" w:rsidRPr="00A256EB" w:rsidRDefault="004B1827" w:rsidP="008B6266">
      <w:pPr>
        <w:pStyle w:val="Heading1"/>
        <w:spacing w:after="240"/>
        <w:rPr>
          <w:rFonts w:cs="Arial"/>
          <w:snapToGrid w:val="0"/>
          <w:szCs w:val="24"/>
        </w:rPr>
      </w:pPr>
      <w:bookmarkStart w:id="8" w:name="_Toc40723318"/>
      <w:bookmarkStart w:id="9" w:name="_Toc160026983"/>
      <w:bookmarkEnd w:id="7"/>
      <w:r w:rsidRPr="00A256EB">
        <w:rPr>
          <w:rFonts w:cs="Arial"/>
          <w:snapToGrid w:val="0"/>
          <w:szCs w:val="24"/>
        </w:rPr>
        <w:t>CLINICAL STUDY REPORT</w:t>
      </w:r>
      <w:bookmarkEnd w:id="8"/>
      <w:bookmarkEnd w:id="9"/>
      <w:r w:rsidRPr="00A256EB">
        <w:rPr>
          <w:rFonts w:cs="Arial"/>
          <w:snapToGrid w:val="0"/>
          <w:szCs w:val="24"/>
        </w:rPr>
        <w:t xml:space="preserve"> </w:t>
      </w:r>
    </w:p>
    <w:tbl>
      <w:tblPr>
        <w:tblStyle w:val="WHOTable21"/>
        <w:tblW w:w="0" w:type="auto"/>
        <w:tblLayout w:type="fixed"/>
        <w:tblLook w:val="04A0" w:firstRow="1" w:lastRow="0" w:firstColumn="1" w:lastColumn="0" w:noHBand="0" w:noVBand="1"/>
      </w:tblPr>
      <w:tblGrid>
        <w:gridCol w:w="4927"/>
        <w:gridCol w:w="4928"/>
      </w:tblGrid>
      <w:tr w:rsidR="008B6266" w:rsidRPr="00A256EB" w14:paraId="50A34162" w14:textId="77777777" w:rsidTr="002802CD">
        <w:tc>
          <w:tcPr>
            <w:tcW w:w="4927" w:type="dxa"/>
          </w:tcPr>
          <w:p w14:paraId="364E5C26" w14:textId="77777777" w:rsidR="004B1827" w:rsidRPr="00A256EB" w:rsidRDefault="004B1827" w:rsidP="008B6266">
            <w:pPr>
              <w:spacing w:after="240"/>
              <w:rPr>
                <w:rFonts w:cs="Arial"/>
              </w:rPr>
            </w:pPr>
            <w:r w:rsidRPr="00A256EB">
              <w:rPr>
                <w:rFonts w:cs="Arial"/>
              </w:rPr>
              <w:t>Study number</w:t>
            </w:r>
          </w:p>
        </w:tc>
        <w:tc>
          <w:tcPr>
            <w:tcW w:w="4928" w:type="dxa"/>
          </w:tcPr>
          <w:p w14:paraId="7731E821" w14:textId="77777777" w:rsidR="004B1827" w:rsidRPr="00A256EB" w:rsidRDefault="004B1827" w:rsidP="008B6266">
            <w:pPr>
              <w:spacing w:after="240"/>
              <w:rPr>
                <w:rFonts w:cs="Arial"/>
              </w:rPr>
            </w:pPr>
            <w:r w:rsidRPr="00A256EB">
              <w:rPr>
                <w:rFonts w:cs="Arial"/>
              </w:rPr>
              <w:t>{Insert here}</w:t>
            </w:r>
          </w:p>
        </w:tc>
      </w:tr>
      <w:tr w:rsidR="008B6266" w:rsidRPr="00A256EB" w14:paraId="5C1B23E9" w14:textId="77777777" w:rsidTr="002802CD">
        <w:tc>
          <w:tcPr>
            <w:tcW w:w="4927" w:type="dxa"/>
          </w:tcPr>
          <w:p w14:paraId="22102F22" w14:textId="77777777" w:rsidR="004B1827" w:rsidRPr="00A256EB" w:rsidRDefault="004B1827" w:rsidP="008B6266">
            <w:pPr>
              <w:spacing w:after="240"/>
              <w:rPr>
                <w:rFonts w:cs="Arial"/>
              </w:rPr>
            </w:pPr>
            <w:r w:rsidRPr="00A256EB">
              <w:rPr>
                <w:rFonts w:cs="Arial"/>
              </w:rPr>
              <w:t>Study title</w:t>
            </w:r>
          </w:p>
        </w:tc>
        <w:tc>
          <w:tcPr>
            <w:tcW w:w="4928" w:type="dxa"/>
          </w:tcPr>
          <w:p w14:paraId="61ECFFB8" w14:textId="77777777" w:rsidR="004B1827" w:rsidRPr="00A256EB" w:rsidRDefault="004B1827" w:rsidP="008B6266">
            <w:pPr>
              <w:spacing w:after="240"/>
              <w:rPr>
                <w:rFonts w:cs="Arial"/>
              </w:rPr>
            </w:pPr>
            <w:r w:rsidRPr="00A256EB">
              <w:rPr>
                <w:rFonts w:cs="Arial"/>
              </w:rPr>
              <w:t>{Insert here}</w:t>
            </w:r>
          </w:p>
        </w:tc>
      </w:tr>
      <w:tr w:rsidR="008B6266" w:rsidRPr="00A256EB" w14:paraId="62AED8C3" w14:textId="77777777" w:rsidTr="002802CD">
        <w:tc>
          <w:tcPr>
            <w:tcW w:w="4927" w:type="dxa"/>
          </w:tcPr>
          <w:p w14:paraId="183D9B55" w14:textId="77777777" w:rsidR="004B1827" w:rsidRPr="00A256EB" w:rsidRDefault="004B1827" w:rsidP="008B6266">
            <w:pPr>
              <w:spacing w:after="240"/>
              <w:rPr>
                <w:rFonts w:cs="Arial"/>
              </w:rPr>
            </w:pPr>
            <w:r w:rsidRPr="00A256EB">
              <w:rPr>
                <w:rFonts w:cs="Arial"/>
              </w:rPr>
              <w:t>Location of study protocol</w:t>
            </w:r>
          </w:p>
        </w:tc>
        <w:tc>
          <w:tcPr>
            <w:tcW w:w="4928" w:type="dxa"/>
          </w:tcPr>
          <w:p w14:paraId="0E7CBEC2" w14:textId="77777777" w:rsidR="004B1827" w:rsidRPr="00A256EB" w:rsidRDefault="004B1827" w:rsidP="008B6266">
            <w:pPr>
              <w:spacing w:after="240"/>
              <w:rPr>
                <w:rFonts w:cs="Arial"/>
              </w:rPr>
            </w:pPr>
            <w:r w:rsidRPr="00A256EB">
              <w:rPr>
                <w:rFonts w:cs="Arial"/>
              </w:rPr>
              <w:t>{Insert here}</w:t>
            </w:r>
          </w:p>
        </w:tc>
      </w:tr>
      <w:tr w:rsidR="008B6266" w:rsidRPr="00A256EB" w14:paraId="11036A0B" w14:textId="77777777" w:rsidTr="002802CD">
        <w:tc>
          <w:tcPr>
            <w:tcW w:w="4927" w:type="dxa"/>
          </w:tcPr>
          <w:p w14:paraId="68BEAB32" w14:textId="77777777" w:rsidR="004B1827" w:rsidRPr="00A256EB" w:rsidRDefault="004B1827" w:rsidP="008B6266">
            <w:pPr>
              <w:spacing w:after="240"/>
              <w:rPr>
                <w:rFonts w:cs="Arial"/>
              </w:rPr>
            </w:pPr>
            <w:r w:rsidRPr="00A256EB">
              <w:rPr>
                <w:rFonts w:cs="Arial"/>
              </w:rPr>
              <w:t>Start and stop dates for each phase of the clinical study</w:t>
            </w:r>
          </w:p>
        </w:tc>
        <w:tc>
          <w:tcPr>
            <w:tcW w:w="4928" w:type="dxa"/>
          </w:tcPr>
          <w:p w14:paraId="75BA8EC1" w14:textId="77777777" w:rsidR="004B1827" w:rsidRPr="00A256EB" w:rsidRDefault="004B1827" w:rsidP="008B6266">
            <w:pPr>
              <w:spacing w:after="240"/>
              <w:rPr>
                <w:rFonts w:cs="Arial"/>
              </w:rPr>
            </w:pPr>
            <w:r w:rsidRPr="00A256EB">
              <w:rPr>
                <w:rFonts w:cs="Arial"/>
              </w:rPr>
              <w:t>{Insert here}</w:t>
            </w:r>
          </w:p>
        </w:tc>
      </w:tr>
      <w:tr w:rsidR="008B6266" w:rsidRPr="00A256EB" w14:paraId="5F81F760" w14:textId="77777777" w:rsidTr="002802CD">
        <w:tc>
          <w:tcPr>
            <w:tcW w:w="4927" w:type="dxa"/>
          </w:tcPr>
          <w:p w14:paraId="4B07D913" w14:textId="77777777" w:rsidR="004B1827" w:rsidRPr="00A256EB" w:rsidRDefault="004B1827" w:rsidP="008B6266">
            <w:pPr>
              <w:spacing w:after="240"/>
              <w:rPr>
                <w:rFonts w:cs="Arial"/>
              </w:rPr>
            </w:pPr>
            <w:r w:rsidRPr="00A256EB">
              <w:rPr>
                <w:rFonts w:cs="Arial"/>
              </w:rPr>
              <w:t>Dates of product administration</w:t>
            </w:r>
          </w:p>
        </w:tc>
        <w:tc>
          <w:tcPr>
            <w:tcW w:w="4928" w:type="dxa"/>
          </w:tcPr>
          <w:p w14:paraId="071F86C5" w14:textId="77777777" w:rsidR="004B1827" w:rsidRPr="00A256EB" w:rsidRDefault="004B1827" w:rsidP="008B6266">
            <w:pPr>
              <w:spacing w:after="240"/>
              <w:rPr>
                <w:rFonts w:cs="Arial"/>
              </w:rPr>
            </w:pPr>
            <w:r w:rsidRPr="00A256EB">
              <w:rPr>
                <w:rFonts w:cs="Arial"/>
              </w:rPr>
              <w:t>{Insert here}</w:t>
            </w:r>
          </w:p>
        </w:tc>
      </w:tr>
    </w:tbl>
    <w:p w14:paraId="17FC067A" w14:textId="3DFE53DC" w:rsidR="004B1827" w:rsidRPr="00A256EB" w:rsidRDefault="004B1827" w:rsidP="00390BDA">
      <w:pPr>
        <w:pStyle w:val="Heading2"/>
        <w:numPr>
          <w:ilvl w:val="1"/>
          <w:numId w:val="1"/>
        </w:numPr>
      </w:pPr>
      <w:bookmarkStart w:id="10" w:name="_Toc40723319"/>
      <w:bookmarkStart w:id="11" w:name="_Toc160026984"/>
      <w:r w:rsidRPr="00A256EB">
        <w:t>Ethics</w:t>
      </w:r>
      <w:bookmarkEnd w:id="10"/>
      <w:bookmarkEnd w:id="11"/>
    </w:p>
    <w:p w14:paraId="3A913FAD" w14:textId="77777777" w:rsidR="004B1827" w:rsidRPr="00A256EB" w:rsidRDefault="004B1827" w:rsidP="008B6266">
      <w:pPr>
        <w:keepNext/>
        <w:spacing w:before="120" w:after="240" w:line="280" w:lineRule="exact"/>
        <w:rPr>
          <w:rFonts w:cs="Arial"/>
          <w:lang w:eastAsia="zh-CN"/>
        </w:rPr>
      </w:pPr>
      <w:r w:rsidRPr="00A256EB">
        <w:rPr>
          <w:rFonts w:cs="Arial"/>
          <w:lang w:eastAsia="zh-CN"/>
        </w:rPr>
        <w:t>State the name of review committee, date of approval of protocol and consent form and the location of approval letter in the submission.</w:t>
      </w:r>
    </w:p>
    <w:p w14:paraId="7144A304" w14:textId="77777777" w:rsidR="004B1827" w:rsidRPr="00A256EB" w:rsidRDefault="004B1827" w:rsidP="008B6266">
      <w:pPr>
        <w:keepNext/>
        <w:spacing w:before="120" w:after="240" w:line="280" w:lineRule="exact"/>
        <w:rPr>
          <w:rFonts w:cs="Arial"/>
          <w:lang w:eastAsia="zh-CN"/>
        </w:rPr>
      </w:pPr>
      <w:r w:rsidRPr="00A256EB">
        <w:rPr>
          <w:rFonts w:cs="Arial"/>
          <w:lang w:eastAsia="zh-CN"/>
        </w:rPr>
        <w:t>State location in the dossier of a reference copy of the informed consent form.</w:t>
      </w:r>
    </w:p>
    <w:p w14:paraId="712EC21E" w14:textId="61F41A9F" w:rsidR="004B1827" w:rsidRPr="00A256EB" w:rsidRDefault="00390BDA" w:rsidP="00390BDA">
      <w:pPr>
        <w:pStyle w:val="Heading2"/>
        <w:numPr>
          <w:ilvl w:val="1"/>
          <w:numId w:val="1"/>
        </w:numPr>
      </w:pPr>
      <w:bookmarkStart w:id="12" w:name="_Toc40723320"/>
      <w:bookmarkStart w:id="13" w:name="_Toc160026985"/>
      <w:r w:rsidRPr="00A256EB">
        <w:t>Investigators and study administrative structure</w:t>
      </w:r>
      <w:bookmarkEnd w:id="12"/>
      <w:bookmarkEnd w:id="13"/>
    </w:p>
    <w:tbl>
      <w:tblPr>
        <w:tblStyle w:val="WHOTable21"/>
        <w:tblW w:w="0" w:type="auto"/>
        <w:tblLayout w:type="fixed"/>
        <w:tblLook w:val="04A0" w:firstRow="1" w:lastRow="0" w:firstColumn="1" w:lastColumn="0" w:noHBand="0" w:noVBand="1"/>
      </w:tblPr>
      <w:tblGrid>
        <w:gridCol w:w="4927"/>
        <w:gridCol w:w="4928"/>
      </w:tblGrid>
      <w:tr w:rsidR="008B6266" w:rsidRPr="00A256EB" w14:paraId="6807114E" w14:textId="77777777" w:rsidTr="0DD024B9">
        <w:tc>
          <w:tcPr>
            <w:tcW w:w="4927" w:type="dxa"/>
          </w:tcPr>
          <w:p w14:paraId="29D9E7DE" w14:textId="77777777" w:rsidR="004B1827" w:rsidRPr="00A256EB" w:rsidRDefault="004B1827" w:rsidP="008B6266">
            <w:pPr>
              <w:spacing w:after="240"/>
              <w:rPr>
                <w:rFonts w:cs="Arial"/>
              </w:rPr>
            </w:pPr>
            <w:r w:rsidRPr="00A256EB">
              <w:rPr>
                <w:rFonts w:cs="Arial"/>
              </w:rPr>
              <w:t>Name of principal investigator(s)</w:t>
            </w:r>
          </w:p>
        </w:tc>
        <w:tc>
          <w:tcPr>
            <w:tcW w:w="4928" w:type="dxa"/>
          </w:tcPr>
          <w:p w14:paraId="27A109F0" w14:textId="77777777" w:rsidR="004B1827" w:rsidRPr="00A256EB" w:rsidRDefault="004B1827" w:rsidP="008B6266">
            <w:pPr>
              <w:spacing w:after="240"/>
              <w:rPr>
                <w:rFonts w:cs="Arial"/>
              </w:rPr>
            </w:pPr>
            <w:r w:rsidRPr="00A256EB">
              <w:rPr>
                <w:rFonts w:cs="Arial"/>
              </w:rPr>
              <w:t>{Insert name and location of CV in the dossier}</w:t>
            </w:r>
          </w:p>
        </w:tc>
      </w:tr>
      <w:tr w:rsidR="008B6266" w:rsidRPr="00A256EB" w14:paraId="1383651E" w14:textId="77777777" w:rsidTr="0DD024B9">
        <w:tc>
          <w:tcPr>
            <w:tcW w:w="4927" w:type="dxa"/>
          </w:tcPr>
          <w:p w14:paraId="722FC45C" w14:textId="77777777" w:rsidR="004B1827" w:rsidRPr="00A256EB" w:rsidRDefault="004B1827" w:rsidP="008B6266">
            <w:pPr>
              <w:spacing w:after="240"/>
              <w:rPr>
                <w:rFonts w:cs="Arial"/>
              </w:rPr>
            </w:pPr>
            <w:r w:rsidRPr="00A256EB">
              <w:rPr>
                <w:rFonts w:cs="Arial"/>
              </w:rPr>
              <w:t xml:space="preserve">Clinical facility </w:t>
            </w:r>
          </w:p>
        </w:tc>
        <w:tc>
          <w:tcPr>
            <w:tcW w:w="4928" w:type="dxa"/>
          </w:tcPr>
          <w:p w14:paraId="2D8CF442" w14:textId="77777777" w:rsidR="004B1827" w:rsidRPr="00A256EB" w:rsidRDefault="004B1827" w:rsidP="008B6266">
            <w:pPr>
              <w:spacing w:after="240"/>
              <w:rPr>
                <w:rFonts w:cs="Arial"/>
              </w:rPr>
            </w:pPr>
            <w:r w:rsidRPr="00A256EB">
              <w:rPr>
                <w:rFonts w:cs="Arial"/>
              </w:rPr>
              <w:t>{Insert name and full mailing address here}</w:t>
            </w:r>
          </w:p>
        </w:tc>
      </w:tr>
      <w:tr w:rsidR="008B6266" w:rsidRPr="00A256EB" w14:paraId="588A359A" w14:textId="77777777" w:rsidTr="0DD024B9">
        <w:tc>
          <w:tcPr>
            <w:tcW w:w="4927" w:type="dxa"/>
          </w:tcPr>
          <w:p w14:paraId="32CADAE9" w14:textId="77777777" w:rsidR="004B1827" w:rsidRPr="00A256EB" w:rsidRDefault="004B1827" w:rsidP="008B6266">
            <w:pPr>
              <w:spacing w:after="240"/>
              <w:rPr>
                <w:rFonts w:cs="Arial"/>
              </w:rPr>
            </w:pPr>
            <w:r w:rsidRPr="00A256EB">
              <w:rPr>
                <w:rFonts w:cs="Arial"/>
              </w:rPr>
              <w:t>Clinical laboratories</w:t>
            </w:r>
          </w:p>
        </w:tc>
        <w:tc>
          <w:tcPr>
            <w:tcW w:w="4928" w:type="dxa"/>
          </w:tcPr>
          <w:p w14:paraId="2B3CDA2A" w14:textId="77777777" w:rsidR="004B1827" w:rsidRPr="00A256EB" w:rsidRDefault="004B1827" w:rsidP="008B6266">
            <w:pPr>
              <w:spacing w:after="240"/>
              <w:rPr>
                <w:rFonts w:cs="Arial"/>
              </w:rPr>
            </w:pPr>
            <w:r w:rsidRPr="00A256EB">
              <w:rPr>
                <w:rFonts w:cs="Arial"/>
              </w:rPr>
              <w:t>{Insert name and full mailing address here}</w:t>
            </w:r>
          </w:p>
        </w:tc>
      </w:tr>
      <w:tr w:rsidR="008B6266" w:rsidRPr="00A256EB" w14:paraId="58476C73" w14:textId="77777777" w:rsidTr="0DD024B9">
        <w:tc>
          <w:tcPr>
            <w:tcW w:w="4927" w:type="dxa"/>
          </w:tcPr>
          <w:p w14:paraId="49374590" w14:textId="77777777" w:rsidR="004B1827" w:rsidRPr="00A256EB" w:rsidRDefault="004B1827" w:rsidP="008B6266">
            <w:pPr>
              <w:spacing w:after="240"/>
              <w:rPr>
                <w:rFonts w:cs="Arial"/>
              </w:rPr>
            </w:pPr>
            <w:r w:rsidRPr="00A256EB">
              <w:rPr>
                <w:rFonts w:cs="Arial"/>
              </w:rPr>
              <w:t>Analytical laboratories</w:t>
            </w:r>
          </w:p>
        </w:tc>
        <w:tc>
          <w:tcPr>
            <w:tcW w:w="4928" w:type="dxa"/>
          </w:tcPr>
          <w:p w14:paraId="68747F60" w14:textId="77777777" w:rsidR="004B1827" w:rsidRPr="00A256EB" w:rsidRDefault="004B1827" w:rsidP="008B6266">
            <w:pPr>
              <w:spacing w:after="240"/>
              <w:rPr>
                <w:rFonts w:cs="Arial"/>
              </w:rPr>
            </w:pPr>
            <w:r w:rsidRPr="00A256EB">
              <w:rPr>
                <w:rFonts w:cs="Arial"/>
              </w:rPr>
              <w:t>{Insert name and full mailing address here}</w:t>
            </w:r>
          </w:p>
        </w:tc>
      </w:tr>
      <w:tr w:rsidR="008B6266" w:rsidRPr="00A256EB" w14:paraId="7ADB54A4" w14:textId="77777777" w:rsidTr="0DD024B9">
        <w:tc>
          <w:tcPr>
            <w:tcW w:w="4927" w:type="dxa"/>
          </w:tcPr>
          <w:p w14:paraId="47186B2B" w14:textId="77777777" w:rsidR="004B1827" w:rsidRPr="00A256EB" w:rsidRDefault="004B1827" w:rsidP="008B6266">
            <w:pPr>
              <w:spacing w:after="240"/>
              <w:rPr>
                <w:rFonts w:cs="Arial"/>
              </w:rPr>
            </w:pPr>
            <w:r w:rsidRPr="00A256EB">
              <w:rPr>
                <w:rFonts w:cs="Arial"/>
                <w:lang w:eastAsia="zh-CN"/>
              </w:rPr>
              <w:t>Company performing pharmacokinetic / statistical analysis</w:t>
            </w:r>
          </w:p>
        </w:tc>
        <w:tc>
          <w:tcPr>
            <w:tcW w:w="4928" w:type="dxa"/>
          </w:tcPr>
          <w:p w14:paraId="0ED41FF9" w14:textId="77777777" w:rsidR="004B1827" w:rsidRPr="00A256EB" w:rsidRDefault="004B1827" w:rsidP="008B6266">
            <w:pPr>
              <w:spacing w:after="240"/>
              <w:rPr>
                <w:rFonts w:cs="Arial"/>
              </w:rPr>
            </w:pPr>
            <w:r w:rsidRPr="00A256EB">
              <w:rPr>
                <w:rFonts w:cs="Arial"/>
              </w:rPr>
              <w:t>{Insert name and full mailing address here}</w:t>
            </w:r>
          </w:p>
        </w:tc>
      </w:tr>
    </w:tbl>
    <w:p w14:paraId="470ADAA3" w14:textId="3DF410C3" w:rsidR="0DD024B9" w:rsidRDefault="0DD024B9"/>
    <w:p w14:paraId="4B4B18D4" w14:textId="1938E26C" w:rsidR="004B1827" w:rsidRPr="00A256EB" w:rsidRDefault="004B1827" w:rsidP="00390BDA">
      <w:pPr>
        <w:pStyle w:val="Heading2"/>
        <w:numPr>
          <w:ilvl w:val="1"/>
          <w:numId w:val="1"/>
        </w:numPr>
      </w:pPr>
      <w:bookmarkStart w:id="14" w:name="_Toc40723321"/>
      <w:bookmarkStart w:id="15" w:name="_Toc160026986"/>
      <w:r w:rsidRPr="00A256EB">
        <w:lastRenderedPageBreak/>
        <w:t xml:space="preserve">Study </w:t>
      </w:r>
      <w:bookmarkEnd w:id="14"/>
      <w:r w:rsidRPr="00A256EB">
        <w:t>Objectives.</w:t>
      </w:r>
      <w:bookmarkEnd w:id="15"/>
    </w:p>
    <w:p w14:paraId="1B046398" w14:textId="77777777" w:rsidR="004B1827" w:rsidRPr="00A256EB" w:rsidRDefault="004B1827" w:rsidP="008B6266">
      <w:pPr>
        <w:keepNext/>
        <w:spacing w:after="240"/>
        <w:rPr>
          <w:rFonts w:cs="Arial"/>
          <w:iCs/>
          <w:lang w:eastAsia="zh-CN"/>
        </w:rPr>
      </w:pPr>
      <w:r w:rsidRPr="00A256EB">
        <w:rPr>
          <w:rFonts w:cs="Arial"/>
          <w:iCs/>
          <w:lang w:eastAsia="zh-CN"/>
        </w:rPr>
        <w:t>Briefly state the study objectives.</w:t>
      </w:r>
    </w:p>
    <w:p w14:paraId="126D8B40" w14:textId="1D9F9770" w:rsidR="004B1827" w:rsidRPr="00A256EB" w:rsidRDefault="004B1827" w:rsidP="00390BDA">
      <w:pPr>
        <w:pStyle w:val="Heading2"/>
        <w:numPr>
          <w:ilvl w:val="1"/>
          <w:numId w:val="1"/>
        </w:numPr>
      </w:pPr>
      <w:bookmarkStart w:id="16" w:name="_Toc40723322"/>
      <w:bookmarkStart w:id="17" w:name="_Toc160026987"/>
      <w:r w:rsidRPr="00A256EB">
        <w:t>Investigational Plan</w:t>
      </w:r>
      <w:bookmarkEnd w:id="16"/>
      <w:bookmarkEnd w:id="17"/>
    </w:p>
    <w:p w14:paraId="0F83BF3D" w14:textId="71A26338" w:rsidR="004B1827" w:rsidRPr="00A256EB" w:rsidRDefault="004B1827" w:rsidP="00390BDA">
      <w:pPr>
        <w:pStyle w:val="Heading3"/>
        <w:numPr>
          <w:ilvl w:val="2"/>
          <w:numId w:val="1"/>
        </w:numPr>
        <w:rPr>
          <w:i/>
        </w:rPr>
      </w:pPr>
      <w:bookmarkStart w:id="18" w:name="_Toc160026988"/>
      <w:r w:rsidRPr="00A256EB">
        <w:t xml:space="preserve">Overall Study Design </w:t>
      </w:r>
      <w:r w:rsidR="008B6266">
        <w:t>a</w:t>
      </w:r>
      <w:r w:rsidRPr="00A256EB">
        <w:t>nd Plan — Description</w:t>
      </w:r>
      <w:bookmarkEnd w:id="18"/>
    </w:p>
    <w:p w14:paraId="4C4C4859" w14:textId="3D7942D1" w:rsidR="004B1827" w:rsidRPr="00A256EB" w:rsidRDefault="004B1827" w:rsidP="008B6266">
      <w:pPr>
        <w:keepNext/>
        <w:spacing w:after="240" w:line="280" w:lineRule="atLeast"/>
        <w:rPr>
          <w:rFonts w:eastAsia="Calibri" w:cs="Arial"/>
          <w:lang w:eastAsia="zh-CN"/>
        </w:rPr>
      </w:pPr>
      <w:r w:rsidRPr="00A256EB">
        <w:rPr>
          <w:rFonts w:eastAsia="Calibri" w:cs="Arial"/>
          <w:lang w:eastAsia="zh-CN"/>
        </w:rPr>
        <w:t xml:space="preserve">Describe the type of study design employed in 1-2 </w:t>
      </w:r>
      <w:r w:rsidR="008B6266" w:rsidRPr="00A256EB">
        <w:rPr>
          <w:rFonts w:eastAsia="Calibri" w:cs="Arial"/>
          <w:lang w:eastAsia="zh-CN"/>
        </w:rPr>
        <w:t>sentences.</w:t>
      </w:r>
    </w:p>
    <w:p w14:paraId="25805939" w14:textId="61BAC411" w:rsidR="004B1827" w:rsidRPr="00A256EB" w:rsidRDefault="004B1827" w:rsidP="00390BDA">
      <w:pPr>
        <w:pStyle w:val="Heading3"/>
        <w:numPr>
          <w:ilvl w:val="2"/>
          <w:numId w:val="1"/>
        </w:numPr>
      </w:pPr>
      <w:bookmarkStart w:id="19" w:name="_Toc160026989"/>
      <w:r w:rsidRPr="00A256EB">
        <w:t>Selection of Study Population</w:t>
      </w:r>
      <w:bookmarkEnd w:id="19"/>
    </w:p>
    <w:p w14:paraId="47EB9FD8" w14:textId="513A229B" w:rsidR="004B1827" w:rsidRPr="00A256EB" w:rsidRDefault="004B1827" w:rsidP="00390BDA">
      <w:pPr>
        <w:pStyle w:val="Heading4"/>
        <w:numPr>
          <w:ilvl w:val="3"/>
          <w:numId w:val="1"/>
        </w:numPr>
        <w:rPr>
          <w:rFonts w:eastAsiaTheme="majorEastAsia"/>
        </w:rPr>
      </w:pPr>
      <w:r w:rsidRPr="00A256EB">
        <w:rPr>
          <w:rFonts w:eastAsiaTheme="majorEastAsia"/>
        </w:rPr>
        <w:t>Inclusion Criteria</w:t>
      </w:r>
    </w:p>
    <w:p w14:paraId="35600DE4" w14:textId="77777777" w:rsidR="004B1827" w:rsidRDefault="004B1827" w:rsidP="008B6266">
      <w:pPr>
        <w:keepNext/>
        <w:spacing w:after="240" w:line="280" w:lineRule="atLeast"/>
        <w:rPr>
          <w:rFonts w:eastAsia="Calibri" w:cs="Arial"/>
          <w:lang w:eastAsia="zh-CN"/>
        </w:rPr>
      </w:pPr>
      <w:r w:rsidRPr="00A256EB">
        <w:rPr>
          <w:rFonts w:eastAsia="Calibri" w:cs="Arial"/>
          <w:lang w:eastAsia="zh-CN"/>
        </w:rPr>
        <w:t>List the inclusion criteria applied to subjects.</w:t>
      </w:r>
    </w:p>
    <w:p w14:paraId="4800B8D3" w14:textId="77777777" w:rsidR="00390BDA" w:rsidRPr="00A256EB" w:rsidRDefault="00390BDA" w:rsidP="008B6266">
      <w:pPr>
        <w:keepNext/>
        <w:spacing w:after="240" w:line="280" w:lineRule="atLeast"/>
        <w:rPr>
          <w:rFonts w:eastAsia="Calibri" w:cs="Arial"/>
          <w:b/>
          <w:i/>
        </w:rPr>
      </w:pPr>
    </w:p>
    <w:p w14:paraId="4101B74C" w14:textId="0B0E9BFF" w:rsidR="004B1827" w:rsidRPr="00A256EB" w:rsidRDefault="004B1827" w:rsidP="00390BDA">
      <w:pPr>
        <w:pStyle w:val="Heading4"/>
        <w:numPr>
          <w:ilvl w:val="3"/>
          <w:numId w:val="1"/>
        </w:numPr>
        <w:rPr>
          <w:rFonts w:eastAsiaTheme="majorEastAsia"/>
          <w:iCs/>
          <w:lang w:val="en-GB"/>
        </w:rPr>
      </w:pPr>
      <w:r w:rsidRPr="00A256EB">
        <w:rPr>
          <w:rFonts w:eastAsiaTheme="majorEastAsia"/>
        </w:rPr>
        <w:t>Exclusion criteria</w:t>
      </w:r>
    </w:p>
    <w:p w14:paraId="79E1C5C8" w14:textId="77777777" w:rsidR="004B1827" w:rsidRPr="00A256EB" w:rsidRDefault="004B1827" w:rsidP="008B6266">
      <w:pPr>
        <w:keepNext/>
        <w:spacing w:after="240" w:line="280" w:lineRule="atLeast"/>
        <w:rPr>
          <w:rFonts w:eastAsia="Calibri" w:cs="Arial"/>
          <w:b/>
          <w:i/>
          <w:iCs/>
          <w:lang w:eastAsia="zh-CN"/>
        </w:rPr>
      </w:pPr>
      <w:r w:rsidRPr="00A256EB">
        <w:rPr>
          <w:rFonts w:eastAsia="Calibri" w:cs="Arial"/>
          <w:iCs/>
          <w:lang w:eastAsia="zh-CN"/>
        </w:rPr>
        <w:t>List the exclusion criteria applied to subjects.</w:t>
      </w:r>
    </w:p>
    <w:p w14:paraId="656D8E6D" w14:textId="77777777" w:rsidR="004B1827" w:rsidRPr="00A256EB" w:rsidRDefault="004B1827" w:rsidP="005D2421">
      <w:pPr>
        <w:rPr>
          <w:rFonts w:eastAsiaTheme="majorEastAsia"/>
        </w:rPr>
      </w:pPr>
    </w:p>
    <w:p w14:paraId="36FDE6B5" w14:textId="2DF0D455" w:rsidR="004B1827" w:rsidRPr="00A256EB" w:rsidRDefault="004B1827" w:rsidP="00390BDA">
      <w:pPr>
        <w:pStyle w:val="Heading4"/>
        <w:numPr>
          <w:ilvl w:val="3"/>
          <w:numId w:val="1"/>
        </w:numPr>
        <w:rPr>
          <w:rFonts w:eastAsiaTheme="majorEastAsia"/>
          <w:iCs/>
          <w:lang w:val="en-GB"/>
        </w:rPr>
      </w:pPr>
      <w:r w:rsidRPr="00A256EB">
        <w:rPr>
          <w:rFonts w:eastAsiaTheme="majorEastAsia"/>
        </w:rPr>
        <w:t>Health verification</w:t>
      </w:r>
      <w:r w:rsidRPr="00A256EB">
        <w:rPr>
          <w:rFonts w:eastAsiaTheme="majorEastAsia"/>
          <w:iCs/>
          <w:lang w:val="en-GB"/>
        </w:rPr>
        <w:t xml:space="preserve"> </w:t>
      </w:r>
    </w:p>
    <w:p w14:paraId="458871F0" w14:textId="77777777" w:rsidR="004B1827" w:rsidRPr="00A256EB" w:rsidRDefault="004B1827" w:rsidP="008B6266">
      <w:pPr>
        <w:keepNext/>
        <w:spacing w:after="240" w:line="280" w:lineRule="exact"/>
        <w:rPr>
          <w:rFonts w:eastAsia="Calibri" w:cs="Arial"/>
          <w:b/>
          <w:i/>
          <w:iCs/>
          <w:lang w:eastAsia="zh-CN"/>
        </w:rPr>
      </w:pPr>
      <w:r w:rsidRPr="00A256EB">
        <w:rPr>
          <w:rFonts w:eastAsia="Calibri" w:cs="Arial"/>
          <w:iCs/>
          <w:lang w:eastAsia="zh-CN"/>
        </w:rPr>
        <w:t>State location of the individual data included in the submission.</w:t>
      </w:r>
    </w:p>
    <w:p w14:paraId="1E87E945" w14:textId="77777777" w:rsidR="004B1827" w:rsidRPr="00A256EB" w:rsidRDefault="004B1827" w:rsidP="008B6266">
      <w:pPr>
        <w:pStyle w:val="ListParagraph"/>
        <w:widowControl w:val="0"/>
        <w:numPr>
          <w:ilvl w:val="0"/>
          <w:numId w:val="25"/>
        </w:numPr>
        <w:autoSpaceDE w:val="0"/>
        <w:autoSpaceDN w:val="0"/>
        <w:spacing w:before="80" w:after="240" w:line="280" w:lineRule="exact"/>
        <w:rPr>
          <w:rFonts w:eastAsia="Calibri" w:cs="Arial"/>
          <w:lang w:eastAsia="zh-CN"/>
        </w:rPr>
      </w:pPr>
      <w:r w:rsidRPr="00A256EB">
        <w:rPr>
          <w:rFonts w:eastAsia="Calibri" w:cs="Arial"/>
          <w:lang w:eastAsia="zh-CN"/>
        </w:rPr>
        <w:t xml:space="preserve">List criteria used and all tests performed </w:t>
      </w:r>
      <w:proofErr w:type="gramStart"/>
      <w:r w:rsidRPr="00A256EB">
        <w:rPr>
          <w:rFonts w:eastAsia="Calibri" w:cs="Arial"/>
          <w:lang w:eastAsia="zh-CN"/>
        </w:rPr>
        <w:t>in order to</w:t>
      </w:r>
      <w:proofErr w:type="gramEnd"/>
      <w:r w:rsidRPr="00A256EB">
        <w:rPr>
          <w:rFonts w:eastAsia="Calibri" w:cs="Arial"/>
          <w:lang w:eastAsia="zh-CN"/>
        </w:rPr>
        <w:t xml:space="preserve"> judge health status:</w:t>
      </w:r>
    </w:p>
    <w:p w14:paraId="5F0CB0D0" w14:textId="77777777" w:rsidR="004B1827" w:rsidRPr="00A256EB" w:rsidRDefault="004B1827" w:rsidP="008B6266">
      <w:pPr>
        <w:spacing w:before="80" w:after="240" w:line="280" w:lineRule="exact"/>
        <w:rPr>
          <w:rFonts w:eastAsia="Calibri" w:cs="Arial"/>
          <w:lang w:eastAsia="zh-CN"/>
        </w:rPr>
      </w:pPr>
      <w:r w:rsidRPr="00A256EB">
        <w:rPr>
          <w:rFonts w:eastAsia="Calibri" w:cs="Arial"/>
          <w:lang w:eastAsia="zh-CN"/>
        </w:rPr>
        <w:t xml:space="preserve">           {List here.}</w:t>
      </w:r>
    </w:p>
    <w:p w14:paraId="04E816F9" w14:textId="77777777" w:rsidR="004B1827" w:rsidRPr="00A256EB" w:rsidRDefault="004B1827" w:rsidP="008B6266">
      <w:pPr>
        <w:pStyle w:val="ListParagraph"/>
        <w:widowControl w:val="0"/>
        <w:numPr>
          <w:ilvl w:val="0"/>
          <w:numId w:val="25"/>
        </w:numPr>
        <w:autoSpaceDE w:val="0"/>
        <w:autoSpaceDN w:val="0"/>
        <w:spacing w:before="80" w:after="240" w:line="280" w:lineRule="exact"/>
        <w:rPr>
          <w:rFonts w:eastAsia="Calibri" w:cs="Arial"/>
          <w:lang w:eastAsia="zh-CN"/>
        </w:rPr>
      </w:pPr>
      <w:r w:rsidRPr="00A256EB">
        <w:rPr>
          <w:rFonts w:eastAsia="Calibri" w:cs="Arial"/>
          <w:lang w:eastAsia="zh-CN"/>
        </w:rPr>
        <w:t>Indicate when tests were performed:</w:t>
      </w:r>
    </w:p>
    <w:p w14:paraId="56C60827" w14:textId="77777777" w:rsidR="004B1827" w:rsidRPr="00A256EB" w:rsidRDefault="004B1827" w:rsidP="008B6266">
      <w:pPr>
        <w:spacing w:before="80" w:after="240" w:line="280" w:lineRule="exact"/>
        <w:rPr>
          <w:rFonts w:eastAsia="Calibri" w:cs="Arial"/>
          <w:lang w:eastAsia="zh-CN"/>
        </w:rPr>
      </w:pPr>
      <w:r w:rsidRPr="00A256EB">
        <w:rPr>
          <w:rFonts w:eastAsia="Calibri" w:cs="Arial"/>
          <w:lang w:eastAsia="zh-CN"/>
        </w:rPr>
        <w:t xml:space="preserve">          {Indicate here.}</w:t>
      </w:r>
    </w:p>
    <w:p w14:paraId="063394C4" w14:textId="77777777" w:rsidR="004B1827" w:rsidRPr="00A256EB" w:rsidRDefault="004B1827" w:rsidP="008B6266">
      <w:pPr>
        <w:pStyle w:val="ListParagraph"/>
        <w:widowControl w:val="0"/>
        <w:numPr>
          <w:ilvl w:val="0"/>
          <w:numId w:val="25"/>
        </w:numPr>
        <w:autoSpaceDE w:val="0"/>
        <w:autoSpaceDN w:val="0"/>
        <w:spacing w:before="80" w:after="240" w:line="280" w:lineRule="exact"/>
        <w:rPr>
          <w:rFonts w:eastAsia="Calibri" w:cs="Arial"/>
          <w:lang w:eastAsia="zh-CN"/>
        </w:rPr>
      </w:pPr>
      <w:r w:rsidRPr="00A256EB">
        <w:rPr>
          <w:rFonts w:eastAsia="Calibri" w:cs="Arial"/>
          <w:lang w:eastAsia="zh-CN"/>
        </w:rPr>
        <w:t>Study site normal values:</w:t>
      </w:r>
    </w:p>
    <w:p w14:paraId="03DED975" w14:textId="77777777" w:rsidR="004B1827" w:rsidRPr="00A256EB" w:rsidRDefault="004B1827" w:rsidP="008B6266">
      <w:pPr>
        <w:pStyle w:val="ListParagraph"/>
        <w:spacing w:before="80" w:after="240" w:line="280" w:lineRule="exact"/>
        <w:rPr>
          <w:rFonts w:eastAsia="Calibri" w:cs="Arial"/>
          <w:lang w:eastAsia="zh-CN"/>
        </w:rPr>
      </w:pPr>
      <w:r w:rsidRPr="00A256EB">
        <w:rPr>
          <w:rFonts w:eastAsia="Calibri" w:cs="Arial"/>
          <w:iCs/>
          <w:lang w:eastAsia="zh-CN"/>
        </w:rPr>
        <w:t>State location in submission of study site normal values for blood clinical chemistry, haematology, and urinalysis clinical screen</w:t>
      </w:r>
      <w:r w:rsidRPr="00A256EB">
        <w:rPr>
          <w:rFonts w:eastAsia="Calibri" w:cs="Arial"/>
          <w:lang w:eastAsia="zh-CN"/>
        </w:rPr>
        <w:t>.</w:t>
      </w:r>
    </w:p>
    <w:p w14:paraId="1748FE1A" w14:textId="77777777" w:rsidR="004B1827" w:rsidRPr="00A256EB" w:rsidRDefault="004B1827" w:rsidP="008B6266">
      <w:pPr>
        <w:pStyle w:val="ListParagraph"/>
        <w:widowControl w:val="0"/>
        <w:numPr>
          <w:ilvl w:val="0"/>
          <w:numId w:val="25"/>
        </w:numPr>
        <w:autoSpaceDE w:val="0"/>
        <w:autoSpaceDN w:val="0"/>
        <w:spacing w:before="80" w:after="240" w:line="280" w:lineRule="exact"/>
        <w:rPr>
          <w:rFonts w:eastAsia="Calibri" w:cs="Arial"/>
          <w:lang w:eastAsia="zh-CN"/>
        </w:rPr>
      </w:pPr>
      <w:r w:rsidRPr="00A256EB">
        <w:rPr>
          <w:rFonts w:eastAsia="Calibri" w:cs="Arial"/>
          <w:lang w:eastAsia="zh-CN"/>
        </w:rPr>
        <w:t>Report any results that were outside of study site normal values:</w:t>
      </w:r>
    </w:p>
    <w:p w14:paraId="6648DF72" w14:textId="77777777" w:rsidR="004B1827" w:rsidRPr="00A256EB" w:rsidRDefault="004B1827" w:rsidP="008B6266">
      <w:pPr>
        <w:spacing w:before="80" w:after="240" w:line="280" w:lineRule="exact"/>
        <w:rPr>
          <w:rFonts w:eastAsia="Calibri" w:cs="Arial"/>
          <w:iCs/>
          <w:lang w:eastAsia="zh-CN"/>
        </w:rPr>
      </w:pPr>
      <w:r w:rsidRPr="00A256EB">
        <w:rPr>
          <w:rFonts w:eastAsia="Calibri" w:cs="Arial"/>
          <w:iCs/>
          <w:lang w:eastAsia="zh-CN"/>
        </w:rPr>
        <w:t xml:space="preserve">          State location in submission of the summary of anomalous values.</w:t>
      </w:r>
    </w:p>
    <w:p w14:paraId="14B0F481" w14:textId="1BF4DADF" w:rsidR="004B1827" w:rsidRPr="00A256EB" w:rsidRDefault="004B1827" w:rsidP="000E437E">
      <w:pPr>
        <w:pStyle w:val="Heading4"/>
        <w:numPr>
          <w:ilvl w:val="3"/>
          <w:numId w:val="1"/>
        </w:numPr>
        <w:rPr>
          <w:rFonts w:eastAsiaTheme="majorEastAsia"/>
        </w:rPr>
      </w:pPr>
      <w:r w:rsidRPr="00A256EB">
        <w:rPr>
          <w:rFonts w:eastAsiaTheme="majorEastAsia"/>
        </w:rPr>
        <w:t>Removal of trial subjects from trial or assessment</w:t>
      </w:r>
    </w:p>
    <w:p w14:paraId="63A0B567" w14:textId="77777777" w:rsidR="004B1827" w:rsidRPr="00442ADE" w:rsidRDefault="004B1827" w:rsidP="00442ADE">
      <w:pPr>
        <w:pStyle w:val="ListParagraph"/>
        <w:numPr>
          <w:ilvl w:val="0"/>
          <w:numId w:val="36"/>
        </w:numPr>
        <w:rPr>
          <w:rFonts w:eastAsiaTheme="majorEastAsia"/>
          <w:b/>
          <w:iCs/>
        </w:rPr>
      </w:pPr>
      <w:r w:rsidRPr="00442ADE">
        <w:rPr>
          <w:rFonts w:eastAsia="Calibri"/>
          <w:lang w:eastAsia="zh-CN"/>
        </w:rPr>
        <w:t xml:space="preserve">Number of subjects enrolled in the study: </w:t>
      </w:r>
    </w:p>
    <w:p w14:paraId="275C27A1" w14:textId="1700CE35" w:rsidR="004B1827" w:rsidRPr="00A256EB" w:rsidRDefault="004B1827" w:rsidP="008B6266">
      <w:pPr>
        <w:spacing w:before="80" w:after="240" w:line="280" w:lineRule="exact"/>
        <w:ind w:firstLine="720"/>
        <w:rPr>
          <w:rFonts w:eastAsia="Calibri" w:cs="Arial"/>
          <w:iCs/>
          <w:lang w:eastAsia="zh-CN"/>
        </w:rPr>
      </w:pPr>
      <w:r w:rsidRPr="00A256EB">
        <w:rPr>
          <w:rFonts w:eastAsia="Calibri" w:cs="Arial"/>
          <w:iCs/>
          <w:lang w:eastAsia="zh-CN"/>
        </w:rPr>
        <w:t>All subjects including alternates, withdrawals, and dropouts.</w:t>
      </w:r>
    </w:p>
    <w:p w14:paraId="156924F5" w14:textId="77777777" w:rsidR="004B1827" w:rsidRPr="00A256EB" w:rsidRDefault="004B1827" w:rsidP="00442ADE">
      <w:pPr>
        <w:pStyle w:val="ListParagraph"/>
        <w:widowControl w:val="0"/>
        <w:numPr>
          <w:ilvl w:val="0"/>
          <w:numId w:val="36"/>
        </w:numPr>
        <w:autoSpaceDE w:val="0"/>
        <w:autoSpaceDN w:val="0"/>
        <w:spacing w:before="80" w:after="240" w:line="280" w:lineRule="exact"/>
        <w:rPr>
          <w:rFonts w:eastAsia="Calibri" w:cs="Arial"/>
          <w:iCs/>
          <w:lang w:eastAsia="zh-CN"/>
        </w:rPr>
      </w:pPr>
      <w:r w:rsidRPr="00A256EB">
        <w:rPr>
          <w:rFonts w:eastAsia="Calibri" w:cs="Arial"/>
          <w:lang w:eastAsia="zh-CN"/>
        </w:rPr>
        <w:t>Alternates:</w:t>
      </w:r>
    </w:p>
    <w:p w14:paraId="7DBB79D5" w14:textId="77777777" w:rsidR="004B1827" w:rsidRPr="00A256EB" w:rsidRDefault="004B1827" w:rsidP="008B6266">
      <w:pPr>
        <w:spacing w:before="80" w:after="240" w:line="280" w:lineRule="exact"/>
        <w:ind w:left="720"/>
        <w:rPr>
          <w:rFonts w:eastAsia="Calibri" w:cs="Arial"/>
          <w:iCs/>
          <w:lang w:eastAsia="zh-CN"/>
        </w:rPr>
      </w:pPr>
      <w:r w:rsidRPr="00A256EB">
        <w:rPr>
          <w:rFonts w:eastAsia="Calibri" w:cs="Arial"/>
          <w:iCs/>
          <w:u w:val="single"/>
          <w:lang w:eastAsia="zh-CN"/>
        </w:rPr>
        <w:lastRenderedPageBreak/>
        <w:t>Please note</w:t>
      </w:r>
      <w:r w:rsidRPr="00A256EB">
        <w:rPr>
          <w:rFonts w:eastAsia="Calibri" w:cs="Arial"/>
          <w:iCs/>
          <w:lang w:eastAsia="zh-CN"/>
        </w:rPr>
        <w:t>: Generally, all subjects enrolled in the study should be included in the data set i.e., alternate subjects are strongly discouraged. However, in cases where there are alternate subjects, describe the procedure of including / excluding the alternates and whether alternates have been included in the study.</w:t>
      </w:r>
    </w:p>
    <w:p w14:paraId="1C3DCE60" w14:textId="77777777" w:rsidR="004B1827" w:rsidRPr="00A256EB" w:rsidRDefault="004B1827" w:rsidP="00442ADE">
      <w:pPr>
        <w:pStyle w:val="ListParagraph"/>
        <w:widowControl w:val="0"/>
        <w:numPr>
          <w:ilvl w:val="0"/>
          <w:numId w:val="36"/>
        </w:numPr>
        <w:autoSpaceDE w:val="0"/>
        <w:autoSpaceDN w:val="0"/>
        <w:spacing w:before="80" w:after="240" w:line="280" w:lineRule="exact"/>
        <w:rPr>
          <w:rFonts w:eastAsia="Calibri" w:cs="Arial"/>
          <w:iCs/>
          <w:lang w:eastAsia="zh-CN"/>
        </w:rPr>
      </w:pPr>
      <w:r w:rsidRPr="00A256EB">
        <w:rPr>
          <w:rFonts w:eastAsia="Calibri" w:cs="Arial"/>
          <w:lang w:eastAsia="zh-CN"/>
        </w:rPr>
        <w:t>Withdrawals / dropouts:</w:t>
      </w:r>
    </w:p>
    <w:p w14:paraId="0A23053B" w14:textId="77777777" w:rsidR="004B1827" w:rsidRPr="00A256EB" w:rsidRDefault="004B1827" w:rsidP="008B6266">
      <w:pPr>
        <w:spacing w:before="80" w:after="240" w:line="280" w:lineRule="exact"/>
        <w:ind w:left="698"/>
        <w:rPr>
          <w:rFonts w:eastAsia="Calibri" w:cs="Arial"/>
          <w:iCs/>
          <w:lang w:eastAsia="zh-CN"/>
        </w:rPr>
      </w:pPr>
      <w:r w:rsidRPr="00A256EB">
        <w:rPr>
          <w:rFonts w:eastAsia="Calibri" w:cs="Arial"/>
          <w:iCs/>
          <w:lang w:eastAsia="zh-CN"/>
        </w:rPr>
        <w:t>Identify each withdrawal / dropout by subject and provide the reason for withdrawal / dropout and at what point in the study the withdrawal / dropout occurred.</w:t>
      </w:r>
    </w:p>
    <w:p w14:paraId="7C8C5F6D" w14:textId="4ED73880" w:rsidR="004B1827" w:rsidRPr="00A256EB" w:rsidRDefault="004B1827" w:rsidP="008B6266">
      <w:pPr>
        <w:pStyle w:val="Heading3"/>
        <w:numPr>
          <w:ilvl w:val="2"/>
          <w:numId w:val="1"/>
        </w:numPr>
        <w:spacing w:after="240"/>
        <w:rPr>
          <w:rFonts w:cs="Arial"/>
          <w:szCs w:val="24"/>
        </w:rPr>
      </w:pPr>
      <w:bookmarkStart w:id="20" w:name="_Toc160026990"/>
      <w:r w:rsidRPr="00A256EB">
        <w:rPr>
          <w:rFonts w:cs="Arial"/>
          <w:szCs w:val="24"/>
        </w:rPr>
        <w:t xml:space="preserve">Products </w:t>
      </w:r>
      <w:r w:rsidR="008B6266" w:rsidRPr="00A256EB">
        <w:rPr>
          <w:rFonts w:cs="Arial"/>
          <w:szCs w:val="24"/>
        </w:rPr>
        <w:t>administered.</w:t>
      </w:r>
      <w:bookmarkEnd w:id="20"/>
      <w:r w:rsidRPr="00A256EB">
        <w:rPr>
          <w:rFonts w:cs="Arial"/>
          <w:szCs w:val="24"/>
        </w:rPr>
        <w:t xml:space="preserve"> </w:t>
      </w:r>
    </w:p>
    <w:tbl>
      <w:tblPr>
        <w:tblStyle w:val="TableGrid12"/>
        <w:tblW w:w="0" w:type="auto"/>
        <w:tblLook w:val="04A0" w:firstRow="1" w:lastRow="0" w:firstColumn="1" w:lastColumn="0" w:noHBand="0" w:noVBand="1"/>
      </w:tblPr>
      <w:tblGrid>
        <w:gridCol w:w="3180"/>
        <w:gridCol w:w="2489"/>
        <w:gridCol w:w="3681"/>
      </w:tblGrid>
      <w:tr w:rsidR="00A256EB" w:rsidRPr="00A256EB" w14:paraId="37540B28" w14:textId="77777777" w:rsidTr="002802CD">
        <w:tc>
          <w:tcPr>
            <w:tcW w:w="3397" w:type="dxa"/>
            <w:shd w:val="clear" w:color="auto" w:fill="F2F2F2" w:themeFill="background1" w:themeFillShade="F2"/>
          </w:tcPr>
          <w:p w14:paraId="3035E53D" w14:textId="77777777" w:rsidR="004B1827" w:rsidRPr="00A256EB" w:rsidRDefault="004B1827" w:rsidP="008B6266">
            <w:pPr>
              <w:spacing w:before="60" w:after="240"/>
              <w:rPr>
                <w:rFonts w:cs="Arial"/>
                <w:lang w:val="en-US" w:eastAsia="en-ZW"/>
              </w:rPr>
            </w:pPr>
            <w:r w:rsidRPr="00A256EB">
              <w:rPr>
                <w:rFonts w:cs="Arial"/>
                <w:lang w:val="en-US" w:eastAsia="en-ZW"/>
              </w:rPr>
              <w:tab/>
            </w:r>
            <w:r w:rsidRPr="00A256EB">
              <w:rPr>
                <w:rFonts w:cs="Arial"/>
                <w:lang w:val="en-US" w:eastAsia="en-ZW"/>
              </w:rPr>
              <w:tab/>
              <w:t xml:space="preserve"> </w:t>
            </w:r>
          </w:p>
        </w:tc>
        <w:tc>
          <w:tcPr>
            <w:tcW w:w="2622" w:type="dxa"/>
            <w:shd w:val="clear" w:color="auto" w:fill="F2F2F2" w:themeFill="background1" w:themeFillShade="F2"/>
          </w:tcPr>
          <w:p w14:paraId="1EA82CC1" w14:textId="77777777" w:rsidR="004B1827" w:rsidRPr="00A256EB" w:rsidRDefault="004B1827" w:rsidP="008B6266">
            <w:pPr>
              <w:spacing w:before="60" w:after="240"/>
              <w:rPr>
                <w:rFonts w:cs="Arial"/>
                <w:b/>
                <w:lang w:val="en-US" w:eastAsia="en-ZW"/>
              </w:rPr>
            </w:pPr>
            <w:r w:rsidRPr="00A256EB">
              <w:rPr>
                <w:rFonts w:cs="Arial"/>
                <w:b/>
                <w:lang w:val="en-US" w:eastAsia="en-ZW"/>
              </w:rPr>
              <w:t>Test product</w:t>
            </w:r>
          </w:p>
        </w:tc>
        <w:tc>
          <w:tcPr>
            <w:tcW w:w="4041" w:type="dxa"/>
            <w:shd w:val="clear" w:color="auto" w:fill="F2F2F2" w:themeFill="background1" w:themeFillShade="F2"/>
          </w:tcPr>
          <w:p w14:paraId="34C9A88D" w14:textId="77777777" w:rsidR="004B1827" w:rsidRPr="00A256EB" w:rsidRDefault="004B1827" w:rsidP="008B6266">
            <w:pPr>
              <w:spacing w:before="60" w:after="240"/>
              <w:rPr>
                <w:rFonts w:cs="Arial"/>
                <w:b/>
                <w:lang w:val="en-US" w:eastAsia="en-ZW"/>
              </w:rPr>
            </w:pPr>
            <w:r w:rsidRPr="00A256EB">
              <w:rPr>
                <w:rFonts w:cs="Arial"/>
                <w:b/>
                <w:lang w:val="en-US" w:eastAsia="en-ZW"/>
              </w:rPr>
              <w:t>Reference product</w:t>
            </w:r>
          </w:p>
        </w:tc>
      </w:tr>
      <w:tr w:rsidR="00A256EB" w:rsidRPr="00A256EB" w14:paraId="4F011A9C" w14:textId="77777777" w:rsidTr="002802CD">
        <w:tc>
          <w:tcPr>
            <w:tcW w:w="3397" w:type="dxa"/>
          </w:tcPr>
          <w:p w14:paraId="2E3CC085" w14:textId="77777777" w:rsidR="004B1827" w:rsidRPr="00A256EB" w:rsidRDefault="004B1827" w:rsidP="008B6266">
            <w:pPr>
              <w:spacing w:before="60" w:after="240"/>
              <w:rPr>
                <w:rFonts w:cs="Arial"/>
                <w:lang w:val="en-US" w:eastAsia="en-ZW"/>
              </w:rPr>
            </w:pPr>
            <w:r w:rsidRPr="00A256EB">
              <w:rPr>
                <w:rFonts w:cs="Arial"/>
                <w:lang w:val="en-US" w:eastAsia="en-ZW"/>
              </w:rPr>
              <w:t>Batch number</w:t>
            </w:r>
            <w:r w:rsidRPr="00A256EB">
              <w:rPr>
                <w:rFonts w:cs="Arial"/>
                <w:lang w:val="en-US" w:eastAsia="en-ZW"/>
              </w:rPr>
              <w:tab/>
              <w:t xml:space="preserve">     </w:t>
            </w:r>
          </w:p>
        </w:tc>
        <w:tc>
          <w:tcPr>
            <w:tcW w:w="2622" w:type="dxa"/>
          </w:tcPr>
          <w:p w14:paraId="6BB270A0" w14:textId="77777777" w:rsidR="004B1827" w:rsidRPr="00A256EB" w:rsidRDefault="004B1827" w:rsidP="008B6266">
            <w:pPr>
              <w:spacing w:before="60" w:after="240"/>
              <w:rPr>
                <w:rFonts w:cs="Arial"/>
                <w:lang w:val="en-US" w:eastAsia="en-ZW"/>
              </w:rPr>
            </w:pPr>
          </w:p>
        </w:tc>
        <w:tc>
          <w:tcPr>
            <w:tcW w:w="4041" w:type="dxa"/>
          </w:tcPr>
          <w:p w14:paraId="3797A0D0" w14:textId="77777777" w:rsidR="004B1827" w:rsidRPr="00A256EB" w:rsidRDefault="004B1827" w:rsidP="008B6266">
            <w:pPr>
              <w:spacing w:before="60" w:after="240"/>
              <w:rPr>
                <w:rFonts w:cs="Arial"/>
                <w:lang w:val="en-US" w:eastAsia="en-ZW"/>
              </w:rPr>
            </w:pPr>
          </w:p>
        </w:tc>
      </w:tr>
      <w:tr w:rsidR="00A256EB" w:rsidRPr="00A256EB" w14:paraId="643A0385" w14:textId="77777777" w:rsidTr="002802CD">
        <w:tc>
          <w:tcPr>
            <w:tcW w:w="3397" w:type="dxa"/>
          </w:tcPr>
          <w:p w14:paraId="7866C4B6" w14:textId="77777777" w:rsidR="004B1827" w:rsidRPr="00A256EB" w:rsidRDefault="004B1827" w:rsidP="008B6266">
            <w:pPr>
              <w:spacing w:before="60" w:after="240"/>
              <w:rPr>
                <w:rFonts w:cs="Arial"/>
                <w:lang w:val="en-US" w:eastAsia="en-ZW"/>
              </w:rPr>
            </w:pPr>
            <w:r w:rsidRPr="00A256EB">
              <w:rPr>
                <w:rFonts w:cs="Arial"/>
                <w:lang w:val="en-US" w:eastAsia="en-ZW"/>
              </w:rPr>
              <w:t>Batch size</w:t>
            </w:r>
          </w:p>
        </w:tc>
        <w:tc>
          <w:tcPr>
            <w:tcW w:w="2622" w:type="dxa"/>
          </w:tcPr>
          <w:p w14:paraId="1995657E" w14:textId="77777777" w:rsidR="004B1827" w:rsidRPr="00A256EB" w:rsidRDefault="004B1827" w:rsidP="008B6266">
            <w:pPr>
              <w:spacing w:before="60" w:after="240"/>
              <w:rPr>
                <w:rFonts w:cs="Arial"/>
                <w:lang w:val="en-US" w:eastAsia="en-ZW"/>
              </w:rPr>
            </w:pPr>
          </w:p>
        </w:tc>
        <w:tc>
          <w:tcPr>
            <w:tcW w:w="4041" w:type="dxa"/>
          </w:tcPr>
          <w:p w14:paraId="1363517E" w14:textId="77777777" w:rsidR="004B1827" w:rsidRPr="00A256EB" w:rsidRDefault="004B1827" w:rsidP="008B6266">
            <w:pPr>
              <w:spacing w:before="60" w:after="240"/>
              <w:rPr>
                <w:rFonts w:cs="Arial"/>
                <w:lang w:val="en-US" w:eastAsia="en-ZW"/>
              </w:rPr>
            </w:pPr>
          </w:p>
        </w:tc>
      </w:tr>
      <w:tr w:rsidR="00A256EB" w:rsidRPr="00A256EB" w14:paraId="23463239" w14:textId="77777777" w:rsidTr="002802CD">
        <w:tc>
          <w:tcPr>
            <w:tcW w:w="3397" w:type="dxa"/>
          </w:tcPr>
          <w:p w14:paraId="20A600BA" w14:textId="77777777" w:rsidR="004B1827" w:rsidRPr="00A256EB" w:rsidRDefault="004B1827" w:rsidP="008B6266">
            <w:pPr>
              <w:spacing w:before="60" w:after="240"/>
              <w:rPr>
                <w:rFonts w:cs="Arial"/>
                <w:lang w:val="en-US" w:eastAsia="en-ZW"/>
              </w:rPr>
            </w:pPr>
            <w:r w:rsidRPr="00A256EB">
              <w:rPr>
                <w:rFonts w:cs="Arial"/>
                <w:lang w:val="en-US" w:eastAsia="en-ZW"/>
              </w:rPr>
              <w:t>Potency (measured content)</w:t>
            </w:r>
          </w:p>
        </w:tc>
        <w:tc>
          <w:tcPr>
            <w:tcW w:w="2622" w:type="dxa"/>
          </w:tcPr>
          <w:p w14:paraId="1B769945" w14:textId="77777777" w:rsidR="004B1827" w:rsidRPr="00A256EB" w:rsidRDefault="004B1827" w:rsidP="008B6266">
            <w:pPr>
              <w:spacing w:before="60" w:after="240"/>
              <w:rPr>
                <w:rFonts w:cs="Arial"/>
                <w:lang w:val="en-US" w:eastAsia="en-ZW"/>
              </w:rPr>
            </w:pPr>
            <w:r w:rsidRPr="00A256EB">
              <w:rPr>
                <w:rFonts w:cs="Arial"/>
                <w:lang w:val="en-US" w:eastAsia="en-ZW"/>
              </w:rPr>
              <w:t xml:space="preserve">     </w:t>
            </w:r>
          </w:p>
        </w:tc>
        <w:tc>
          <w:tcPr>
            <w:tcW w:w="4041" w:type="dxa"/>
          </w:tcPr>
          <w:p w14:paraId="2FE29A4C" w14:textId="77777777" w:rsidR="004B1827" w:rsidRPr="00A256EB" w:rsidRDefault="004B1827" w:rsidP="008B6266">
            <w:pPr>
              <w:spacing w:before="60" w:after="240"/>
              <w:rPr>
                <w:rFonts w:cs="Arial"/>
                <w:lang w:val="en-US" w:eastAsia="en-ZW"/>
              </w:rPr>
            </w:pPr>
            <w:r w:rsidRPr="00A256EB">
              <w:rPr>
                <w:rFonts w:cs="Arial"/>
                <w:lang w:val="en-US" w:eastAsia="en-ZW"/>
              </w:rPr>
              <w:t xml:space="preserve">     </w:t>
            </w:r>
          </w:p>
        </w:tc>
      </w:tr>
      <w:tr w:rsidR="00A256EB" w:rsidRPr="00A256EB" w14:paraId="0ED77151" w14:textId="77777777" w:rsidTr="002802CD">
        <w:tc>
          <w:tcPr>
            <w:tcW w:w="3397" w:type="dxa"/>
          </w:tcPr>
          <w:p w14:paraId="57017BAA" w14:textId="77777777" w:rsidR="004B1827" w:rsidRPr="00A256EB" w:rsidRDefault="004B1827" w:rsidP="008B6266">
            <w:pPr>
              <w:spacing w:before="60" w:after="240"/>
              <w:rPr>
                <w:rFonts w:cs="Arial"/>
                <w:lang w:val="en-US" w:eastAsia="en-ZW"/>
              </w:rPr>
            </w:pPr>
            <w:r w:rsidRPr="00A256EB">
              <w:rPr>
                <w:rFonts w:cs="Arial"/>
                <w:lang w:val="en-US" w:eastAsia="en-ZW"/>
              </w:rPr>
              <w:t>Manufacturing date</w:t>
            </w:r>
            <w:r w:rsidRPr="00A256EB">
              <w:rPr>
                <w:rFonts w:cs="Arial"/>
                <w:lang w:val="en-US" w:eastAsia="en-ZW"/>
              </w:rPr>
              <w:tab/>
              <w:t xml:space="preserve">     </w:t>
            </w:r>
          </w:p>
        </w:tc>
        <w:tc>
          <w:tcPr>
            <w:tcW w:w="2622" w:type="dxa"/>
          </w:tcPr>
          <w:p w14:paraId="6EF2031E" w14:textId="77777777" w:rsidR="004B1827" w:rsidRPr="00A256EB" w:rsidRDefault="004B1827" w:rsidP="008B6266">
            <w:pPr>
              <w:spacing w:before="60" w:after="240"/>
              <w:rPr>
                <w:rFonts w:cs="Arial"/>
                <w:lang w:val="en-US" w:eastAsia="en-ZW"/>
              </w:rPr>
            </w:pPr>
          </w:p>
        </w:tc>
        <w:tc>
          <w:tcPr>
            <w:tcW w:w="4041" w:type="dxa"/>
          </w:tcPr>
          <w:p w14:paraId="556E9859" w14:textId="77777777" w:rsidR="004B1827" w:rsidRPr="00A256EB" w:rsidRDefault="004B1827" w:rsidP="008B6266">
            <w:pPr>
              <w:spacing w:before="60" w:after="240"/>
              <w:rPr>
                <w:rFonts w:cs="Arial"/>
                <w:lang w:val="en-US" w:eastAsia="en-ZW"/>
              </w:rPr>
            </w:pPr>
            <w:r w:rsidRPr="00A256EB">
              <w:rPr>
                <w:rFonts w:cs="Arial"/>
                <w:lang w:val="en-US" w:eastAsia="en-ZW"/>
              </w:rPr>
              <w:t xml:space="preserve"> </w:t>
            </w:r>
          </w:p>
        </w:tc>
      </w:tr>
      <w:tr w:rsidR="00A256EB" w:rsidRPr="00A256EB" w14:paraId="4D439182" w14:textId="77777777" w:rsidTr="002802CD">
        <w:tc>
          <w:tcPr>
            <w:tcW w:w="3397" w:type="dxa"/>
          </w:tcPr>
          <w:p w14:paraId="7A22E1E0" w14:textId="77777777" w:rsidR="004B1827" w:rsidRPr="00A256EB" w:rsidRDefault="004B1827" w:rsidP="008B6266">
            <w:pPr>
              <w:spacing w:before="60" w:after="240"/>
              <w:rPr>
                <w:rFonts w:cs="Arial"/>
                <w:lang w:val="en-US" w:eastAsia="en-ZW"/>
              </w:rPr>
            </w:pPr>
            <w:r w:rsidRPr="00A256EB">
              <w:rPr>
                <w:rFonts w:cs="Arial"/>
                <w:lang w:val="en-US" w:eastAsia="en-ZW"/>
              </w:rPr>
              <w:t>Expiry</w:t>
            </w:r>
            <w:r w:rsidRPr="00A256EB">
              <w:rPr>
                <w:rFonts w:cs="Arial"/>
                <w:lang w:val="en-US" w:eastAsia="en-ZW"/>
              </w:rPr>
              <w:tab/>
            </w:r>
          </w:p>
        </w:tc>
        <w:tc>
          <w:tcPr>
            <w:tcW w:w="2622" w:type="dxa"/>
          </w:tcPr>
          <w:p w14:paraId="27404A15" w14:textId="77777777" w:rsidR="004B1827" w:rsidRPr="00A256EB" w:rsidRDefault="004B1827" w:rsidP="008B6266">
            <w:pPr>
              <w:spacing w:before="60" w:after="240"/>
              <w:rPr>
                <w:rFonts w:cs="Arial"/>
                <w:lang w:val="en-US" w:eastAsia="en-ZW"/>
              </w:rPr>
            </w:pPr>
          </w:p>
        </w:tc>
        <w:tc>
          <w:tcPr>
            <w:tcW w:w="4041" w:type="dxa"/>
          </w:tcPr>
          <w:p w14:paraId="6866DD45" w14:textId="77777777" w:rsidR="004B1827" w:rsidRPr="00A256EB" w:rsidRDefault="004B1827" w:rsidP="008B6266">
            <w:pPr>
              <w:spacing w:before="60" w:after="240"/>
              <w:rPr>
                <w:rFonts w:cs="Arial"/>
                <w:lang w:val="en-US" w:eastAsia="en-ZW"/>
              </w:rPr>
            </w:pPr>
          </w:p>
        </w:tc>
      </w:tr>
    </w:tbl>
    <w:p w14:paraId="34320237" w14:textId="77777777" w:rsidR="004B1827" w:rsidRPr="00A256EB" w:rsidRDefault="004B1827" w:rsidP="008B6266">
      <w:pPr>
        <w:spacing w:after="240"/>
        <w:rPr>
          <w:rFonts w:cs="Arial"/>
        </w:rPr>
      </w:pPr>
      <w:r w:rsidRPr="00A256EB">
        <w:rPr>
          <w:rFonts w:cs="Arial"/>
        </w:rPr>
        <w:tab/>
      </w:r>
    </w:p>
    <w:p w14:paraId="7D8BD796" w14:textId="77777777" w:rsidR="004B1827" w:rsidRPr="00A256EB" w:rsidRDefault="004B1827" w:rsidP="008B6266">
      <w:pPr>
        <w:spacing w:after="240"/>
        <w:rPr>
          <w:rFonts w:eastAsia="Calibri" w:cs="Arial"/>
        </w:rPr>
      </w:pPr>
      <w:r w:rsidRPr="00A256EB">
        <w:rPr>
          <w:rFonts w:eastAsia="Calibri" w:cs="Arial"/>
        </w:rPr>
        <w:t xml:space="preserve">Include a cross-reference to the location of the certificates of analysis for both reference and test in the submission, and potency should be within 5 % of each other; otherwise, apply potency correction. </w:t>
      </w:r>
    </w:p>
    <w:p w14:paraId="78DA8D00" w14:textId="77777777" w:rsidR="004B1827" w:rsidRPr="00A256EB" w:rsidRDefault="004B1827" w:rsidP="008B6266">
      <w:pPr>
        <w:pStyle w:val="Heading4"/>
        <w:numPr>
          <w:ilvl w:val="0"/>
          <w:numId w:val="0"/>
        </w:numPr>
        <w:spacing w:after="240"/>
        <w:ind w:left="798" w:hanging="360"/>
        <w:rPr>
          <w:rFonts w:eastAsiaTheme="majorEastAsia" w:cs="Arial"/>
          <w:b/>
        </w:rPr>
      </w:pPr>
      <w:r w:rsidRPr="00A256EB">
        <w:rPr>
          <w:rFonts w:cs="Arial"/>
          <w:b/>
        </w:rPr>
        <w:t>2.4.3.1</w:t>
      </w:r>
      <w:r w:rsidRPr="00A256EB">
        <w:rPr>
          <w:rFonts w:eastAsiaTheme="majorEastAsia" w:cs="Arial"/>
        </w:rPr>
        <w:t xml:space="preserve"> Comparator (reference) product</w:t>
      </w:r>
    </w:p>
    <w:p w14:paraId="73602E69" w14:textId="77777777" w:rsidR="004B1827" w:rsidRPr="00A256EB" w:rsidRDefault="004B1827" w:rsidP="008B6266">
      <w:pPr>
        <w:keepNext/>
        <w:spacing w:after="240" w:line="280" w:lineRule="exact"/>
        <w:ind w:left="1080"/>
        <w:rPr>
          <w:rFonts w:eastAsia="Calibri" w:cs="Arial"/>
          <w:b/>
          <w:i/>
        </w:rPr>
      </w:pPr>
      <w:r w:rsidRPr="00A256EB">
        <w:rPr>
          <w:rFonts w:eastAsia="Calibri" w:cs="Arial"/>
          <w:iCs/>
          <w:lang w:eastAsia="zh-CN"/>
        </w:rPr>
        <w:t>Append to this template a copy of product labelling (snapshot of the box, on which the name of the product, name and address of the manufacturer, batch number, and expiry date are clearly visible on the labelling.</w:t>
      </w:r>
    </w:p>
    <w:p w14:paraId="4BE16443" w14:textId="108D487E" w:rsidR="004B1827" w:rsidRPr="00A256EB" w:rsidRDefault="004B1827" w:rsidP="008B6266">
      <w:pPr>
        <w:widowControl w:val="0"/>
        <w:numPr>
          <w:ilvl w:val="0"/>
          <w:numId w:val="6"/>
        </w:numPr>
        <w:autoSpaceDE w:val="0"/>
        <w:autoSpaceDN w:val="0"/>
        <w:spacing w:before="80" w:after="240" w:line="280" w:lineRule="exact"/>
        <w:ind w:left="1080"/>
        <w:rPr>
          <w:rFonts w:eastAsia="Calibri" w:cs="Arial"/>
        </w:rPr>
      </w:pPr>
      <w:r w:rsidRPr="00A256EB">
        <w:rPr>
          <w:rFonts w:eastAsia="Calibri" w:cs="Arial"/>
          <w:lang w:eastAsia="zh-CN"/>
        </w:rPr>
        <w:t xml:space="preserve">Name and manufacturer of the comparator product and market where the comparator product was </w:t>
      </w:r>
      <w:r w:rsidR="007E5C09" w:rsidRPr="00A256EB">
        <w:rPr>
          <w:rFonts w:eastAsia="Calibri" w:cs="Arial"/>
          <w:lang w:eastAsia="zh-CN"/>
        </w:rPr>
        <w:t>purchased.</w:t>
      </w:r>
    </w:p>
    <w:p w14:paraId="20D02A65" w14:textId="77777777" w:rsidR="004B1827" w:rsidRPr="00A256EB" w:rsidRDefault="004B1827" w:rsidP="008B6266">
      <w:pPr>
        <w:spacing w:before="80" w:after="240" w:line="280" w:lineRule="exact"/>
        <w:ind w:left="1080"/>
        <w:rPr>
          <w:rFonts w:eastAsia="Calibri" w:cs="Arial"/>
        </w:rPr>
      </w:pPr>
      <w:r w:rsidRPr="00A256EB">
        <w:rPr>
          <w:rFonts w:eastAsia="Calibri" w:cs="Arial"/>
          <w:lang w:eastAsia="zh-CN"/>
        </w:rPr>
        <w:t>{Insert here.}</w:t>
      </w:r>
    </w:p>
    <w:p w14:paraId="6CF7262D" w14:textId="51AD0BB0" w:rsidR="004B1827" w:rsidRPr="00A256EB" w:rsidRDefault="004B1827" w:rsidP="008B6266">
      <w:pPr>
        <w:widowControl w:val="0"/>
        <w:numPr>
          <w:ilvl w:val="0"/>
          <w:numId w:val="6"/>
        </w:numPr>
        <w:autoSpaceDE w:val="0"/>
        <w:autoSpaceDN w:val="0"/>
        <w:spacing w:before="80" w:after="240" w:line="280" w:lineRule="exact"/>
        <w:ind w:left="1080"/>
        <w:rPr>
          <w:rFonts w:eastAsia="Calibri" w:cs="Arial"/>
        </w:rPr>
      </w:pPr>
      <w:r w:rsidRPr="00A256EB">
        <w:rPr>
          <w:rFonts w:eastAsia="Calibri" w:cs="Arial"/>
          <w:lang w:eastAsia="zh-CN"/>
        </w:rPr>
        <w:t xml:space="preserve">Purchase, shipment, storage of the comparator </w:t>
      </w:r>
      <w:r w:rsidR="007E5C09" w:rsidRPr="00A256EB">
        <w:rPr>
          <w:rFonts w:eastAsia="Calibri" w:cs="Arial"/>
          <w:lang w:eastAsia="zh-CN"/>
        </w:rPr>
        <w:t>product.</w:t>
      </w:r>
    </w:p>
    <w:p w14:paraId="6080831B" w14:textId="77777777" w:rsidR="004B1827" w:rsidRPr="00A256EB" w:rsidRDefault="004B1827" w:rsidP="008B6266">
      <w:pPr>
        <w:spacing w:before="80" w:after="240" w:line="280" w:lineRule="exact"/>
        <w:ind w:left="1080"/>
        <w:rPr>
          <w:rFonts w:eastAsia="Calibri" w:cs="Arial"/>
          <w:iCs/>
          <w:lang w:eastAsia="zh-CN"/>
        </w:rPr>
      </w:pPr>
      <w:r w:rsidRPr="00A256EB">
        <w:rPr>
          <w:rFonts w:eastAsia="Calibri" w:cs="Arial"/>
          <w:iCs/>
          <w:lang w:eastAsia="zh-CN"/>
        </w:rPr>
        <w:lastRenderedPageBreak/>
        <w:t>Indicate from which company / pharmaceutical distributor the comparator product has been obtained. Clearly indicate in chronological order the steps and dates of shipment/transport from company of purchase to the study site. In addition, the storage conditions should be given. This information should be cross-referenced to location in submission of documents (e.g. receipts) proving conditions.</w:t>
      </w:r>
    </w:p>
    <w:p w14:paraId="3D329F44" w14:textId="77777777" w:rsidR="004B1827" w:rsidRPr="00A256EB" w:rsidRDefault="004B1827" w:rsidP="008B6266">
      <w:pPr>
        <w:numPr>
          <w:ilvl w:val="2"/>
          <w:numId w:val="1"/>
        </w:numPr>
        <w:spacing w:before="240" w:after="240" w:line="280" w:lineRule="exact"/>
        <w:ind w:left="1418"/>
        <w:outlineLvl w:val="2"/>
        <w:rPr>
          <w:rFonts w:cs="Arial"/>
          <w:bCs/>
          <w:i/>
        </w:rPr>
      </w:pPr>
      <w:bookmarkStart w:id="21" w:name="_Toc160026991"/>
      <w:r w:rsidRPr="00A256EB">
        <w:rPr>
          <w:rFonts w:cs="Arial"/>
          <w:b/>
          <w:bCs/>
        </w:rPr>
        <w:t>Selection of doses in the study</w:t>
      </w:r>
      <w:bookmarkEnd w:id="21"/>
    </w:p>
    <w:p w14:paraId="5A14C23A" w14:textId="4B3E33D6" w:rsidR="004B1827" w:rsidRPr="00A256EB" w:rsidRDefault="004B1827" w:rsidP="008B6266">
      <w:pPr>
        <w:widowControl w:val="0"/>
        <w:numPr>
          <w:ilvl w:val="0"/>
          <w:numId w:val="7"/>
        </w:numPr>
        <w:autoSpaceDE w:val="0"/>
        <w:autoSpaceDN w:val="0"/>
        <w:spacing w:before="80" w:after="240" w:line="280" w:lineRule="exact"/>
        <w:ind w:left="1077"/>
        <w:rPr>
          <w:rFonts w:eastAsia="Calibri" w:cs="Arial"/>
        </w:rPr>
      </w:pPr>
      <w:r w:rsidRPr="00A256EB">
        <w:rPr>
          <w:rFonts w:eastAsia="Calibri" w:cs="Arial"/>
          <w:lang w:eastAsia="zh-CN"/>
        </w:rPr>
        <w:t xml:space="preserve">State dose </w:t>
      </w:r>
      <w:r w:rsidR="007715E5" w:rsidRPr="00A256EB">
        <w:rPr>
          <w:rFonts w:eastAsia="Calibri" w:cs="Arial"/>
          <w:lang w:eastAsia="zh-CN"/>
        </w:rPr>
        <w:t>administered.</w:t>
      </w:r>
    </w:p>
    <w:p w14:paraId="696C12B2" w14:textId="77777777" w:rsidR="004B1827" w:rsidRPr="00A256EB" w:rsidRDefault="004B1827" w:rsidP="008B6266">
      <w:pPr>
        <w:spacing w:before="80" w:after="240" w:line="280" w:lineRule="exact"/>
        <w:ind w:left="1077"/>
        <w:rPr>
          <w:rFonts w:eastAsia="Calibri" w:cs="Arial"/>
        </w:rPr>
      </w:pPr>
      <w:r w:rsidRPr="00A256EB">
        <w:rPr>
          <w:rFonts w:eastAsia="Calibri" w:cs="Arial"/>
          <w:iCs/>
          <w:lang w:eastAsia="zh-CN"/>
        </w:rPr>
        <w:t>Indicate the number of dosage units comprising a single dose, e.g., 400 mg as 1 x 400 mg or 2 x 200 mg tablets.</w:t>
      </w:r>
    </w:p>
    <w:p w14:paraId="72161885" w14:textId="77777777" w:rsidR="004B1827" w:rsidRPr="00A256EB" w:rsidRDefault="004B1827" w:rsidP="008B6266">
      <w:pPr>
        <w:numPr>
          <w:ilvl w:val="2"/>
          <w:numId w:val="1"/>
        </w:numPr>
        <w:spacing w:before="240" w:after="240" w:line="280" w:lineRule="exact"/>
        <w:ind w:left="1418"/>
        <w:outlineLvl w:val="2"/>
        <w:rPr>
          <w:rFonts w:cs="Arial"/>
          <w:bCs/>
          <w:i/>
        </w:rPr>
      </w:pPr>
      <w:bookmarkStart w:id="22" w:name="_Toc160026992"/>
      <w:r w:rsidRPr="00A256EB">
        <w:rPr>
          <w:rFonts w:cs="Arial"/>
          <w:b/>
          <w:bCs/>
        </w:rPr>
        <w:t>Selection and timing of dose for each subject</w:t>
      </w:r>
      <w:bookmarkEnd w:id="22"/>
    </w:p>
    <w:p w14:paraId="54B788B2" w14:textId="77777777" w:rsidR="004B1827" w:rsidRPr="00A256EB" w:rsidRDefault="004B1827" w:rsidP="008B6266">
      <w:pPr>
        <w:widowControl w:val="0"/>
        <w:numPr>
          <w:ilvl w:val="0"/>
          <w:numId w:val="8"/>
        </w:numPr>
        <w:autoSpaceDE w:val="0"/>
        <w:autoSpaceDN w:val="0"/>
        <w:spacing w:before="80" w:after="240" w:line="280" w:lineRule="exact"/>
        <w:ind w:left="1080"/>
        <w:rPr>
          <w:rFonts w:eastAsia="Calibri" w:cs="Arial"/>
        </w:rPr>
      </w:pPr>
      <w:r w:rsidRPr="00A256EB">
        <w:rPr>
          <w:rFonts w:eastAsia="Calibri" w:cs="Arial"/>
          <w:lang w:eastAsia="zh-CN"/>
        </w:rPr>
        <w:t>State volume and type of fluid consumed with dose</w:t>
      </w:r>
    </w:p>
    <w:p w14:paraId="2004018A" w14:textId="77777777" w:rsidR="004B1827" w:rsidRPr="00A256EB" w:rsidRDefault="004B1827" w:rsidP="008B6266">
      <w:pPr>
        <w:spacing w:before="80" w:after="240" w:line="280" w:lineRule="exact"/>
        <w:ind w:left="1080"/>
        <w:rPr>
          <w:rFonts w:eastAsia="Calibri" w:cs="Arial"/>
        </w:rPr>
      </w:pPr>
      <w:r w:rsidRPr="00A256EB">
        <w:rPr>
          <w:rFonts w:eastAsia="Calibri" w:cs="Arial"/>
          <w:lang w:eastAsia="zh-CN"/>
        </w:rPr>
        <w:t>{Insert here.}</w:t>
      </w:r>
    </w:p>
    <w:p w14:paraId="54BBBBAF" w14:textId="77777777" w:rsidR="004B1827" w:rsidRPr="00A256EB" w:rsidRDefault="004B1827" w:rsidP="008B6266">
      <w:pPr>
        <w:widowControl w:val="0"/>
        <w:numPr>
          <w:ilvl w:val="0"/>
          <w:numId w:val="8"/>
        </w:numPr>
        <w:autoSpaceDE w:val="0"/>
        <w:autoSpaceDN w:val="0"/>
        <w:spacing w:before="80" w:after="240" w:line="280" w:lineRule="exact"/>
        <w:ind w:left="1080"/>
        <w:rPr>
          <w:rFonts w:eastAsia="Calibri" w:cs="Arial"/>
        </w:rPr>
      </w:pPr>
      <w:r w:rsidRPr="00A256EB">
        <w:rPr>
          <w:rFonts w:eastAsia="Calibri" w:cs="Arial"/>
          <w:lang w:eastAsia="zh-CN"/>
        </w:rPr>
        <w:t>Interval between doses</w:t>
      </w:r>
      <w:r w:rsidRPr="00A256EB">
        <w:rPr>
          <w:rFonts w:eastAsia="Calibri" w:cs="Arial"/>
          <w:iCs/>
          <w:lang w:eastAsia="zh-CN"/>
        </w:rPr>
        <w:t xml:space="preserve"> (i.e., length of washout)</w:t>
      </w:r>
    </w:p>
    <w:p w14:paraId="411C1D63" w14:textId="77777777" w:rsidR="004B1827" w:rsidRPr="00A256EB" w:rsidRDefault="004B1827" w:rsidP="008B6266">
      <w:pPr>
        <w:spacing w:before="80" w:after="240" w:line="280" w:lineRule="exact"/>
        <w:ind w:left="1080"/>
        <w:rPr>
          <w:rFonts w:eastAsia="Calibri" w:cs="Arial"/>
        </w:rPr>
      </w:pPr>
      <w:r w:rsidRPr="00A256EB">
        <w:rPr>
          <w:rFonts w:eastAsia="Calibri" w:cs="Arial"/>
          <w:lang w:eastAsia="zh-CN"/>
        </w:rPr>
        <w:t>{Insert here.}</w:t>
      </w:r>
    </w:p>
    <w:p w14:paraId="6EA03F9F" w14:textId="77777777" w:rsidR="004B1827" w:rsidRPr="00A256EB" w:rsidRDefault="004B1827" w:rsidP="008B6266">
      <w:pPr>
        <w:widowControl w:val="0"/>
        <w:numPr>
          <w:ilvl w:val="0"/>
          <w:numId w:val="8"/>
        </w:numPr>
        <w:autoSpaceDE w:val="0"/>
        <w:autoSpaceDN w:val="0"/>
        <w:spacing w:before="80" w:after="240" w:line="280" w:lineRule="exact"/>
        <w:ind w:left="1080"/>
        <w:rPr>
          <w:rFonts w:eastAsia="Calibri" w:cs="Arial"/>
        </w:rPr>
      </w:pPr>
      <w:r w:rsidRPr="00A256EB">
        <w:rPr>
          <w:rFonts w:eastAsia="Calibri" w:cs="Arial"/>
          <w:lang w:eastAsia="zh-CN"/>
        </w:rPr>
        <w:t>Protocol for the administration of food and fluid</w:t>
      </w:r>
    </w:p>
    <w:p w14:paraId="14B59CBE" w14:textId="77777777" w:rsidR="004B1827" w:rsidRPr="00A256EB" w:rsidRDefault="004B1827" w:rsidP="008B6266">
      <w:pPr>
        <w:spacing w:before="80" w:after="240" w:line="280" w:lineRule="exact"/>
        <w:ind w:left="1080"/>
        <w:rPr>
          <w:rFonts w:eastAsia="Calibri" w:cs="Arial"/>
        </w:rPr>
      </w:pPr>
      <w:r w:rsidRPr="00A256EB">
        <w:rPr>
          <w:rFonts w:eastAsia="Calibri" w:cs="Arial"/>
          <w:lang w:eastAsia="zh-CN"/>
        </w:rPr>
        <w:t>{Insert here.}</w:t>
      </w:r>
    </w:p>
    <w:p w14:paraId="164AE0BF" w14:textId="77777777" w:rsidR="004B1827" w:rsidRPr="00A256EB" w:rsidRDefault="004B1827" w:rsidP="008B6266">
      <w:pPr>
        <w:widowControl w:val="0"/>
        <w:numPr>
          <w:ilvl w:val="0"/>
          <w:numId w:val="8"/>
        </w:numPr>
        <w:autoSpaceDE w:val="0"/>
        <w:autoSpaceDN w:val="0"/>
        <w:spacing w:before="80" w:after="240" w:line="280" w:lineRule="exact"/>
        <w:ind w:left="1077"/>
        <w:rPr>
          <w:rFonts w:eastAsia="Calibri" w:cs="Arial"/>
        </w:rPr>
      </w:pPr>
      <w:r w:rsidRPr="00A256EB">
        <w:rPr>
          <w:rFonts w:eastAsia="Calibri" w:cs="Arial"/>
          <w:lang w:eastAsia="zh-CN"/>
        </w:rPr>
        <w:t>Restrictions on posture and physical activity during the study</w:t>
      </w:r>
    </w:p>
    <w:p w14:paraId="519CA9F2" w14:textId="77777777" w:rsidR="004B1827" w:rsidRPr="00A256EB" w:rsidRDefault="004B1827" w:rsidP="008B6266">
      <w:pPr>
        <w:spacing w:before="80" w:after="240" w:line="280" w:lineRule="exact"/>
        <w:ind w:left="1077"/>
        <w:rPr>
          <w:rFonts w:eastAsia="Calibri" w:cs="Arial"/>
        </w:rPr>
      </w:pPr>
      <w:r w:rsidRPr="00A256EB">
        <w:rPr>
          <w:rFonts w:eastAsia="Calibri" w:cs="Arial"/>
          <w:lang w:eastAsia="zh-CN"/>
        </w:rPr>
        <w:t>{Insert here.}</w:t>
      </w:r>
    </w:p>
    <w:p w14:paraId="0230895A" w14:textId="77777777" w:rsidR="004B1827" w:rsidRPr="00A256EB" w:rsidRDefault="004B1827" w:rsidP="008B6266">
      <w:pPr>
        <w:numPr>
          <w:ilvl w:val="2"/>
          <w:numId w:val="1"/>
        </w:numPr>
        <w:spacing w:before="240" w:after="240" w:line="280" w:lineRule="exact"/>
        <w:ind w:left="1418"/>
        <w:outlineLvl w:val="2"/>
        <w:rPr>
          <w:rFonts w:cs="Arial"/>
          <w:bCs/>
          <w:i/>
        </w:rPr>
      </w:pPr>
      <w:bookmarkStart w:id="23" w:name="_Toc160026993"/>
      <w:r w:rsidRPr="00A256EB">
        <w:rPr>
          <w:rFonts w:cs="Arial"/>
          <w:b/>
          <w:bCs/>
        </w:rPr>
        <w:t>Blinding</w:t>
      </w:r>
      <w:bookmarkEnd w:id="23"/>
      <w:r w:rsidRPr="00A256EB">
        <w:rPr>
          <w:rFonts w:cs="Arial"/>
          <w:b/>
          <w:bCs/>
        </w:rPr>
        <w:t xml:space="preserve"> </w:t>
      </w:r>
    </w:p>
    <w:p w14:paraId="1B11EC68" w14:textId="77777777" w:rsidR="004B1827" w:rsidRPr="00A256EB" w:rsidRDefault="004B1827" w:rsidP="008B6266">
      <w:pPr>
        <w:numPr>
          <w:ilvl w:val="3"/>
          <w:numId w:val="0"/>
        </w:numPr>
        <w:spacing w:before="200" w:after="240" w:line="280" w:lineRule="atLeast"/>
        <w:ind w:left="1418" w:hanging="720"/>
        <w:outlineLvl w:val="3"/>
        <w:rPr>
          <w:rFonts w:eastAsiaTheme="majorEastAsia" w:cs="Arial"/>
          <w:b/>
          <w:iCs/>
        </w:rPr>
      </w:pPr>
      <w:r w:rsidRPr="00A256EB">
        <w:rPr>
          <w:rFonts w:eastAsiaTheme="majorEastAsia" w:cs="Arial"/>
          <w:iCs/>
        </w:rPr>
        <w:t>2.4.6.1 Identify which of the following were blinded. If any of the groups were not blinded, provide a justification for not doing so:</w:t>
      </w:r>
    </w:p>
    <w:tbl>
      <w:tblPr>
        <w:tblStyle w:val="WHOTable21"/>
        <w:tblW w:w="0" w:type="auto"/>
        <w:tblLayout w:type="fixed"/>
        <w:tblLook w:val="04A0" w:firstRow="1" w:lastRow="0" w:firstColumn="1" w:lastColumn="0" w:noHBand="0" w:noVBand="1"/>
      </w:tblPr>
      <w:tblGrid>
        <w:gridCol w:w="3292"/>
        <w:gridCol w:w="3183"/>
        <w:gridCol w:w="3380"/>
      </w:tblGrid>
      <w:tr w:rsidR="008B6266" w:rsidRPr="00A256EB" w14:paraId="4AB7D8EF" w14:textId="77777777" w:rsidTr="002802CD">
        <w:trPr>
          <w:trHeight w:val="576"/>
        </w:trPr>
        <w:tc>
          <w:tcPr>
            <w:tcW w:w="3292" w:type="dxa"/>
          </w:tcPr>
          <w:p w14:paraId="19A719CB" w14:textId="77777777" w:rsidR="004B1827" w:rsidRPr="00A256EB" w:rsidRDefault="004B1827" w:rsidP="008B6266">
            <w:pPr>
              <w:spacing w:before="40" w:after="240"/>
              <w:rPr>
                <w:rFonts w:eastAsia="Calibri" w:cs="Arial"/>
                <w:b/>
                <w:i/>
              </w:rPr>
            </w:pPr>
            <w:r w:rsidRPr="00A256EB">
              <w:rPr>
                <w:rFonts w:eastAsia="Calibri" w:cs="Arial"/>
              </w:rPr>
              <w:t>Study monitors</w:t>
            </w:r>
          </w:p>
        </w:tc>
        <w:tc>
          <w:tcPr>
            <w:tcW w:w="3183" w:type="dxa"/>
          </w:tcPr>
          <w:p w14:paraId="3A953A37" w14:textId="77777777" w:rsidR="004B1827" w:rsidRPr="00A256EB" w:rsidRDefault="004B1827" w:rsidP="008B6266">
            <w:pPr>
              <w:spacing w:before="40" w:after="240"/>
              <w:rPr>
                <w:rFonts w:eastAsia="Calibri" w:cs="Arial"/>
                <w:b/>
                <w:i/>
              </w:rPr>
            </w:pPr>
            <w:r w:rsidRPr="00A256EB">
              <w:rPr>
                <w:rFonts w:eastAsia="Calibri" w:cs="Arial"/>
              </w:rPr>
              <w:t xml:space="preserve">Yes   </w:t>
            </w:r>
            <w:r w:rsidRPr="00A256EB">
              <w:rPr>
                <w:rFonts w:cs="Arial"/>
                <w:lang w:val="en-AU" w:eastAsia="de-DE"/>
              </w:rPr>
              <w:fldChar w:fldCharType="begin">
                <w:ffData>
                  <w:name w:val="Check1"/>
                  <w:enabled/>
                  <w:calcOnExit w:val="0"/>
                  <w:checkBox>
                    <w:sizeAuto/>
                    <w:default w:val="0"/>
                  </w:checkBox>
                </w:ffData>
              </w:fldChar>
            </w:r>
            <w:bookmarkStart w:id="24" w:name="Check1"/>
            <w:r w:rsidRPr="00A256EB">
              <w:rPr>
                <w:rFonts w:cs="Arial"/>
                <w:lang w:val="en-AU" w:eastAsia="de-DE"/>
              </w:rPr>
              <w:instrText xml:space="preserve"> FORMCHECKBOX </w:instrText>
            </w:r>
            <w:r w:rsidR="00000000">
              <w:rPr>
                <w:rFonts w:cs="Arial"/>
                <w:lang w:val="en-AU" w:eastAsia="de-DE"/>
              </w:rPr>
            </w:r>
            <w:r w:rsidR="00000000">
              <w:rPr>
                <w:rFonts w:cs="Arial"/>
                <w:lang w:val="en-AU" w:eastAsia="de-DE"/>
              </w:rPr>
              <w:fldChar w:fldCharType="separate"/>
            </w:r>
            <w:r w:rsidRPr="00A256EB">
              <w:rPr>
                <w:rFonts w:cs="Arial"/>
                <w:lang w:val="en-AU" w:eastAsia="de-DE"/>
              </w:rPr>
              <w:fldChar w:fldCharType="end"/>
            </w:r>
            <w:bookmarkEnd w:id="24"/>
          </w:p>
        </w:tc>
        <w:tc>
          <w:tcPr>
            <w:tcW w:w="3380" w:type="dxa"/>
            <w:vAlign w:val="center"/>
          </w:tcPr>
          <w:p w14:paraId="09E73609" w14:textId="77777777" w:rsidR="004B1827" w:rsidRPr="00A256EB" w:rsidRDefault="004B1827" w:rsidP="008B6266">
            <w:pPr>
              <w:spacing w:before="40" w:after="240"/>
              <w:rPr>
                <w:rFonts w:eastAsia="Calibri" w:cs="Arial"/>
                <w:b/>
                <w:i/>
              </w:rPr>
            </w:pPr>
            <w:r w:rsidRPr="00A256EB">
              <w:rPr>
                <w:rFonts w:eastAsia="Calibri" w:cs="Arial"/>
              </w:rPr>
              <w:t xml:space="preserve">No   </w:t>
            </w:r>
            <w:r w:rsidRPr="00A256EB">
              <w:rPr>
                <w:rFonts w:cs="Arial"/>
                <w:lang w:val="en-AU" w:eastAsia="de-DE"/>
              </w:rPr>
              <w:fldChar w:fldCharType="begin">
                <w:ffData>
                  <w:name w:val=""/>
                  <w:enabled/>
                  <w:calcOnExit w:val="0"/>
                  <w:checkBox>
                    <w:sizeAuto/>
                    <w:default w:val="0"/>
                  </w:checkBox>
                </w:ffData>
              </w:fldChar>
            </w:r>
            <w:r w:rsidRPr="00A256EB">
              <w:rPr>
                <w:rFonts w:cs="Arial"/>
                <w:lang w:val="en-AU" w:eastAsia="de-DE"/>
              </w:rPr>
              <w:instrText xml:space="preserve"> FORMCHECKBOX </w:instrText>
            </w:r>
            <w:r w:rsidR="00000000">
              <w:rPr>
                <w:rFonts w:cs="Arial"/>
                <w:lang w:val="en-AU" w:eastAsia="de-DE"/>
              </w:rPr>
            </w:r>
            <w:r w:rsidR="00000000">
              <w:rPr>
                <w:rFonts w:cs="Arial"/>
                <w:lang w:val="en-AU" w:eastAsia="de-DE"/>
              </w:rPr>
              <w:fldChar w:fldCharType="separate"/>
            </w:r>
            <w:r w:rsidRPr="00A256EB">
              <w:rPr>
                <w:rFonts w:cs="Arial"/>
                <w:lang w:val="en-AU" w:eastAsia="de-DE"/>
              </w:rPr>
              <w:fldChar w:fldCharType="end"/>
            </w:r>
          </w:p>
          <w:p w14:paraId="0610B9E2" w14:textId="77777777" w:rsidR="004B1827" w:rsidRPr="00A256EB" w:rsidRDefault="004B1827" w:rsidP="008B6266">
            <w:pPr>
              <w:spacing w:before="40" w:after="240"/>
              <w:rPr>
                <w:rFonts w:eastAsia="Calibri" w:cs="Arial"/>
                <w:b/>
                <w:i/>
              </w:rPr>
            </w:pPr>
            <w:r w:rsidRPr="00A256EB">
              <w:rPr>
                <w:rFonts w:eastAsia="Calibri" w:cs="Arial"/>
              </w:rPr>
              <w:t>{Provide justification.}</w:t>
            </w:r>
          </w:p>
        </w:tc>
      </w:tr>
      <w:tr w:rsidR="008B6266" w:rsidRPr="00A256EB" w14:paraId="55C98419" w14:textId="77777777" w:rsidTr="002802CD">
        <w:trPr>
          <w:trHeight w:val="576"/>
        </w:trPr>
        <w:tc>
          <w:tcPr>
            <w:tcW w:w="3292" w:type="dxa"/>
          </w:tcPr>
          <w:p w14:paraId="0A0A2DC2" w14:textId="77777777" w:rsidR="004B1827" w:rsidRPr="00A256EB" w:rsidRDefault="004B1827" w:rsidP="008B6266">
            <w:pPr>
              <w:spacing w:before="40" w:after="240"/>
              <w:rPr>
                <w:rFonts w:eastAsia="Calibri" w:cs="Arial"/>
                <w:b/>
                <w:i/>
              </w:rPr>
            </w:pPr>
            <w:r w:rsidRPr="00A256EB">
              <w:rPr>
                <w:rFonts w:eastAsia="Calibri" w:cs="Arial"/>
              </w:rPr>
              <w:t>Subjects</w:t>
            </w:r>
          </w:p>
        </w:tc>
        <w:tc>
          <w:tcPr>
            <w:tcW w:w="3183" w:type="dxa"/>
          </w:tcPr>
          <w:p w14:paraId="438A124A" w14:textId="77777777" w:rsidR="004B1827" w:rsidRPr="00A256EB" w:rsidRDefault="004B1827" w:rsidP="008B6266">
            <w:pPr>
              <w:spacing w:before="40" w:after="240"/>
              <w:rPr>
                <w:rFonts w:eastAsia="Calibri" w:cs="Arial"/>
                <w:b/>
                <w:i/>
              </w:rPr>
            </w:pPr>
            <w:r w:rsidRPr="00A256EB">
              <w:rPr>
                <w:rFonts w:eastAsia="Calibri" w:cs="Arial"/>
              </w:rPr>
              <w:t xml:space="preserve">Yes   </w:t>
            </w:r>
            <w:r w:rsidRPr="00A256EB">
              <w:rPr>
                <w:rFonts w:cs="Arial"/>
                <w:lang w:val="en-AU" w:eastAsia="de-DE"/>
              </w:rPr>
              <w:fldChar w:fldCharType="begin">
                <w:ffData>
                  <w:name w:val="Check1"/>
                  <w:enabled/>
                  <w:calcOnExit w:val="0"/>
                  <w:checkBox>
                    <w:sizeAuto/>
                    <w:default w:val="0"/>
                  </w:checkBox>
                </w:ffData>
              </w:fldChar>
            </w:r>
            <w:r w:rsidRPr="00A256EB">
              <w:rPr>
                <w:rFonts w:cs="Arial"/>
                <w:lang w:val="en-AU" w:eastAsia="de-DE"/>
              </w:rPr>
              <w:instrText xml:space="preserve"> FORMCHECKBOX </w:instrText>
            </w:r>
            <w:r w:rsidR="00000000">
              <w:rPr>
                <w:rFonts w:cs="Arial"/>
                <w:lang w:val="en-AU" w:eastAsia="de-DE"/>
              </w:rPr>
            </w:r>
            <w:r w:rsidR="00000000">
              <w:rPr>
                <w:rFonts w:cs="Arial"/>
                <w:lang w:val="en-AU" w:eastAsia="de-DE"/>
              </w:rPr>
              <w:fldChar w:fldCharType="separate"/>
            </w:r>
            <w:r w:rsidRPr="00A256EB">
              <w:rPr>
                <w:rFonts w:cs="Arial"/>
                <w:lang w:val="en-AU" w:eastAsia="de-DE"/>
              </w:rPr>
              <w:fldChar w:fldCharType="end"/>
            </w:r>
          </w:p>
        </w:tc>
        <w:tc>
          <w:tcPr>
            <w:tcW w:w="3380" w:type="dxa"/>
            <w:vAlign w:val="center"/>
          </w:tcPr>
          <w:p w14:paraId="22EC7E2C" w14:textId="77777777" w:rsidR="004B1827" w:rsidRPr="00A256EB" w:rsidRDefault="004B1827" w:rsidP="008B6266">
            <w:pPr>
              <w:spacing w:before="40" w:after="240"/>
              <w:rPr>
                <w:rFonts w:eastAsia="Calibri" w:cs="Arial"/>
                <w:b/>
                <w:i/>
              </w:rPr>
            </w:pPr>
            <w:r w:rsidRPr="00A256EB">
              <w:rPr>
                <w:rFonts w:eastAsia="Calibri" w:cs="Arial"/>
              </w:rPr>
              <w:t xml:space="preserve">No   </w:t>
            </w:r>
            <w:r w:rsidRPr="00A256EB">
              <w:rPr>
                <w:rFonts w:cs="Arial"/>
                <w:lang w:val="en-AU" w:eastAsia="de-DE"/>
              </w:rPr>
              <w:fldChar w:fldCharType="begin">
                <w:ffData>
                  <w:name w:val=""/>
                  <w:enabled/>
                  <w:calcOnExit w:val="0"/>
                  <w:checkBox>
                    <w:sizeAuto/>
                    <w:default w:val="0"/>
                  </w:checkBox>
                </w:ffData>
              </w:fldChar>
            </w:r>
            <w:r w:rsidRPr="00A256EB">
              <w:rPr>
                <w:rFonts w:cs="Arial"/>
                <w:lang w:val="en-AU" w:eastAsia="de-DE"/>
              </w:rPr>
              <w:instrText xml:space="preserve"> FORMCHECKBOX </w:instrText>
            </w:r>
            <w:r w:rsidR="00000000">
              <w:rPr>
                <w:rFonts w:cs="Arial"/>
                <w:lang w:val="en-AU" w:eastAsia="de-DE"/>
              </w:rPr>
            </w:r>
            <w:r w:rsidR="00000000">
              <w:rPr>
                <w:rFonts w:cs="Arial"/>
                <w:lang w:val="en-AU" w:eastAsia="de-DE"/>
              </w:rPr>
              <w:fldChar w:fldCharType="separate"/>
            </w:r>
            <w:r w:rsidRPr="00A256EB">
              <w:rPr>
                <w:rFonts w:cs="Arial"/>
                <w:lang w:val="en-AU" w:eastAsia="de-DE"/>
              </w:rPr>
              <w:fldChar w:fldCharType="end"/>
            </w:r>
          </w:p>
          <w:p w14:paraId="65B116EE" w14:textId="77777777" w:rsidR="004B1827" w:rsidRPr="00A256EB" w:rsidRDefault="004B1827" w:rsidP="008B6266">
            <w:pPr>
              <w:spacing w:before="40" w:after="240"/>
              <w:rPr>
                <w:rFonts w:eastAsia="Calibri" w:cs="Arial"/>
                <w:b/>
                <w:i/>
              </w:rPr>
            </w:pPr>
            <w:r w:rsidRPr="00A256EB">
              <w:rPr>
                <w:rFonts w:eastAsia="Calibri" w:cs="Arial"/>
              </w:rPr>
              <w:t>{Provide justification.}</w:t>
            </w:r>
          </w:p>
        </w:tc>
      </w:tr>
      <w:tr w:rsidR="008B6266" w:rsidRPr="00A256EB" w14:paraId="2B86680C" w14:textId="77777777" w:rsidTr="002802CD">
        <w:trPr>
          <w:trHeight w:val="576"/>
        </w:trPr>
        <w:tc>
          <w:tcPr>
            <w:tcW w:w="3292" w:type="dxa"/>
          </w:tcPr>
          <w:p w14:paraId="2EDD928B" w14:textId="77777777" w:rsidR="004B1827" w:rsidRPr="00A256EB" w:rsidRDefault="004B1827" w:rsidP="008B6266">
            <w:pPr>
              <w:spacing w:before="40" w:after="240"/>
              <w:rPr>
                <w:rFonts w:eastAsia="Calibri" w:cs="Arial"/>
                <w:b/>
                <w:i/>
              </w:rPr>
            </w:pPr>
            <w:r w:rsidRPr="00A256EB">
              <w:rPr>
                <w:rFonts w:eastAsia="Calibri" w:cs="Arial"/>
              </w:rPr>
              <w:t>Analysts</w:t>
            </w:r>
          </w:p>
        </w:tc>
        <w:tc>
          <w:tcPr>
            <w:tcW w:w="3183" w:type="dxa"/>
          </w:tcPr>
          <w:p w14:paraId="054BA1B6" w14:textId="77777777" w:rsidR="004B1827" w:rsidRPr="00A256EB" w:rsidRDefault="004B1827" w:rsidP="008B6266">
            <w:pPr>
              <w:spacing w:before="40" w:after="240"/>
              <w:rPr>
                <w:rFonts w:eastAsia="Calibri" w:cs="Arial"/>
                <w:b/>
                <w:i/>
              </w:rPr>
            </w:pPr>
            <w:r w:rsidRPr="00A256EB">
              <w:rPr>
                <w:rFonts w:eastAsia="Calibri" w:cs="Arial"/>
              </w:rPr>
              <w:t xml:space="preserve">Yes   </w:t>
            </w:r>
            <w:r w:rsidRPr="00A256EB">
              <w:rPr>
                <w:rFonts w:cs="Arial"/>
                <w:lang w:val="en-AU" w:eastAsia="de-DE"/>
              </w:rPr>
              <w:fldChar w:fldCharType="begin">
                <w:ffData>
                  <w:name w:val="Check1"/>
                  <w:enabled/>
                  <w:calcOnExit w:val="0"/>
                  <w:checkBox>
                    <w:sizeAuto/>
                    <w:default w:val="0"/>
                  </w:checkBox>
                </w:ffData>
              </w:fldChar>
            </w:r>
            <w:r w:rsidRPr="00A256EB">
              <w:rPr>
                <w:rFonts w:cs="Arial"/>
                <w:lang w:val="en-AU" w:eastAsia="de-DE"/>
              </w:rPr>
              <w:instrText xml:space="preserve"> FORMCHECKBOX </w:instrText>
            </w:r>
            <w:r w:rsidR="00000000">
              <w:rPr>
                <w:rFonts w:cs="Arial"/>
                <w:lang w:val="en-AU" w:eastAsia="de-DE"/>
              </w:rPr>
            </w:r>
            <w:r w:rsidR="00000000">
              <w:rPr>
                <w:rFonts w:cs="Arial"/>
                <w:lang w:val="en-AU" w:eastAsia="de-DE"/>
              </w:rPr>
              <w:fldChar w:fldCharType="separate"/>
            </w:r>
            <w:r w:rsidRPr="00A256EB">
              <w:rPr>
                <w:rFonts w:cs="Arial"/>
                <w:lang w:val="en-AU" w:eastAsia="de-DE"/>
              </w:rPr>
              <w:fldChar w:fldCharType="end"/>
            </w:r>
          </w:p>
        </w:tc>
        <w:tc>
          <w:tcPr>
            <w:tcW w:w="3380" w:type="dxa"/>
            <w:vAlign w:val="center"/>
          </w:tcPr>
          <w:p w14:paraId="418773F8" w14:textId="77777777" w:rsidR="004B1827" w:rsidRPr="00A256EB" w:rsidRDefault="004B1827" w:rsidP="008B6266">
            <w:pPr>
              <w:spacing w:before="40" w:after="240"/>
              <w:rPr>
                <w:rFonts w:eastAsia="Calibri" w:cs="Arial"/>
                <w:b/>
                <w:i/>
              </w:rPr>
            </w:pPr>
            <w:r w:rsidRPr="00A256EB">
              <w:rPr>
                <w:rFonts w:eastAsia="Calibri" w:cs="Arial"/>
              </w:rPr>
              <w:t xml:space="preserve">No   </w:t>
            </w:r>
            <w:r w:rsidRPr="00A256EB">
              <w:rPr>
                <w:rFonts w:cs="Arial"/>
                <w:lang w:val="en-AU" w:eastAsia="de-DE"/>
              </w:rPr>
              <w:fldChar w:fldCharType="begin">
                <w:ffData>
                  <w:name w:val=""/>
                  <w:enabled/>
                  <w:calcOnExit w:val="0"/>
                  <w:checkBox>
                    <w:sizeAuto/>
                    <w:default w:val="0"/>
                  </w:checkBox>
                </w:ffData>
              </w:fldChar>
            </w:r>
            <w:r w:rsidRPr="00A256EB">
              <w:rPr>
                <w:rFonts w:cs="Arial"/>
                <w:lang w:val="en-AU" w:eastAsia="de-DE"/>
              </w:rPr>
              <w:instrText xml:space="preserve"> FORMCHECKBOX </w:instrText>
            </w:r>
            <w:r w:rsidR="00000000">
              <w:rPr>
                <w:rFonts w:cs="Arial"/>
                <w:lang w:val="en-AU" w:eastAsia="de-DE"/>
              </w:rPr>
            </w:r>
            <w:r w:rsidR="00000000">
              <w:rPr>
                <w:rFonts w:cs="Arial"/>
                <w:lang w:val="en-AU" w:eastAsia="de-DE"/>
              </w:rPr>
              <w:fldChar w:fldCharType="separate"/>
            </w:r>
            <w:r w:rsidRPr="00A256EB">
              <w:rPr>
                <w:rFonts w:cs="Arial"/>
                <w:lang w:val="en-AU" w:eastAsia="de-DE"/>
              </w:rPr>
              <w:fldChar w:fldCharType="end"/>
            </w:r>
          </w:p>
          <w:p w14:paraId="0478DB6C" w14:textId="77777777" w:rsidR="004B1827" w:rsidRPr="00A256EB" w:rsidRDefault="004B1827" w:rsidP="008B6266">
            <w:pPr>
              <w:spacing w:before="40" w:after="240"/>
              <w:rPr>
                <w:rFonts w:eastAsia="Calibri" w:cs="Arial"/>
                <w:b/>
                <w:i/>
              </w:rPr>
            </w:pPr>
            <w:r w:rsidRPr="00A256EB">
              <w:rPr>
                <w:rFonts w:eastAsia="Calibri" w:cs="Arial"/>
              </w:rPr>
              <w:lastRenderedPageBreak/>
              <w:t>{Provide justification.}</w:t>
            </w:r>
          </w:p>
        </w:tc>
      </w:tr>
    </w:tbl>
    <w:p w14:paraId="5E525578" w14:textId="77777777" w:rsidR="004B1827" w:rsidRPr="00A256EB" w:rsidRDefault="004B1827" w:rsidP="008B6266">
      <w:pPr>
        <w:numPr>
          <w:ilvl w:val="3"/>
          <w:numId w:val="0"/>
        </w:numPr>
        <w:spacing w:before="200" w:after="240" w:line="280" w:lineRule="exact"/>
        <w:ind w:left="1440" w:hanging="720"/>
        <w:outlineLvl w:val="3"/>
        <w:rPr>
          <w:rFonts w:eastAsiaTheme="majorEastAsia" w:cs="Arial"/>
          <w:b/>
          <w:iCs/>
        </w:rPr>
      </w:pPr>
      <w:r w:rsidRPr="00A256EB">
        <w:rPr>
          <w:rFonts w:eastAsiaTheme="majorEastAsia" w:cs="Arial"/>
          <w:iCs/>
        </w:rPr>
        <w:lastRenderedPageBreak/>
        <w:t>2.4.6.2 Identify who held the study code and when the code was broken</w:t>
      </w:r>
    </w:p>
    <w:p w14:paraId="17A5D6E1" w14:textId="77777777" w:rsidR="004B1827" w:rsidRPr="00A256EB" w:rsidRDefault="004B1827" w:rsidP="008B6266">
      <w:pPr>
        <w:keepNext/>
        <w:spacing w:after="240" w:line="280" w:lineRule="exact"/>
        <w:ind w:left="720"/>
        <w:rPr>
          <w:rFonts w:eastAsia="Calibri" w:cs="Arial"/>
          <w:b/>
          <w:i/>
        </w:rPr>
      </w:pPr>
      <w:r w:rsidRPr="00A256EB">
        <w:rPr>
          <w:rFonts w:eastAsia="Calibri" w:cs="Arial"/>
          <w:lang w:eastAsia="zh-CN"/>
        </w:rPr>
        <w:t>{Insert here.}</w:t>
      </w:r>
    </w:p>
    <w:p w14:paraId="503139FF" w14:textId="77777777" w:rsidR="004B1827" w:rsidRPr="00A256EB" w:rsidRDefault="004B1827" w:rsidP="008B6266">
      <w:pPr>
        <w:numPr>
          <w:ilvl w:val="2"/>
          <w:numId w:val="1"/>
        </w:numPr>
        <w:spacing w:before="240" w:after="240" w:line="280" w:lineRule="exact"/>
        <w:ind w:left="1418"/>
        <w:outlineLvl w:val="2"/>
        <w:rPr>
          <w:rFonts w:cs="Arial"/>
          <w:bCs/>
          <w:i/>
        </w:rPr>
      </w:pPr>
      <w:bookmarkStart w:id="25" w:name="_Toc160026994"/>
      <w:r w:rsidRPr="00A256EB">
        <w:rPr>
          <w:rFonts w:cs="Arial"/>
          <w:b/>
          <w:bCs/>
        </w:rPr>
        <w:t>Drug Concentration Measurements</w:t>
      </w:r>
      <w:bookmarkEnd w:id="25"/>
    </w:p>
    <w:p w14:paraId="0B8AD7B0" w14:textId="2B322A5A" w:rsidR="004B1827" w:rsidRPr="00A256EB" w:rsidRDefault="004B1827" w:rsidP="008B6266">
      <w:pPr>
        <w:numPr>
          <w:ilvl w:val="3"/>
          <w:numId w:val="0"/>
        </w:numPr>
        <w:spacing w:before="200" w:after="240" w:line="280" w:lineRule="exact"/>
        <w:ind w:left="1418" w:hanging="720"/>
        <w:outlineLvl w:val="3"/>
        <w:rPr>
          <w:rFonts w:eastAsiaTheme="majorEastAsia" w:cs="Arial"/>
          <w:b/>
          <w:iCs/>
        </w:rPr>
      </w:pPr>
      <w:r w:rsidRPr="00A256EB">
        <w:rPr>
          <w:rFonts w:eastAsiaTheme="majorEastAsia" w:cs="Arial"/>
          <w:iCs/>
        </w:rPr>
        <w:t xml:space="preserve">2.4.7.1 Biological fluid(s) </w:t>
      </w:r>
      <w:r w:rsidR="001518D0" w:rsidRPr="00A256EB">
        <w:rPr>
          <w:rFonts w:eastAsiaTheme="majorEastAsia" w:cs="Arial"/>
          <w:iCs/>
        </w:rPr>
        <w:t>sampled.</w:t>
      </w:r>
    </w:p>
    <w:p w14:paraId="68812B90" w14:textId="77777777" w:rsidR="004B1827" w:rsidRPr="00A256EB" w:rsidRDefault="004B1827" w:rsidP="008B6266">
      <w:pPr>
        <w:keepNext/>
        <w:spacing w:after="240" w:line="280" w:lineRule="exact"/>
        <w:ind w:left="720"/>
        <w:rPr>
          <w:rFonts w:eastAsia="Calibri" w:cs="Arial"/>
          <w:b/>
          <w:i/>
        </w:rPr>
      </w:pPr>
      <w:r w:rsidRPr="00A256EB">
        <w:rPr>
          <w:rFonts w:eastAsia="Calibri" w:cs="Arial"/>
          <w:lang w:eastAsia="zh-CN"/>
        </w:rPr>
        <w:t>{Insert here.}</w:t>
      </w:r>
    </w:p>
    <w:p w14:paraId="3E712F18" w14:textId="77777777" w:rsidR="004B1827" w:rsidRPr="00A256EB" w:rsidRDefault="004B1827" w:rsidP="008B6266">
      <w:pPr>
        <w:numPr>
          <w:ilvl w:val="3"/>
          <w:numId w:val="0"/>
        </w:numPr>
        <w:spacing w:before="200" w:after="240" w:line="280" w:lineRule="exact"/>
        <w:ind w:left="1440" w:hanging="720"/>
        <w:outlineLvl w:val="3"/>
        <w:rPr>
          <w:rFonts w:eastAsiaTheme="majorEastAsia" w:cs="Arial"/>
          <w:b/>
          <w:iCs/>
        </w:rPr>
      </w:pPr>
      <w:r w:rsidRPr="00A256EB">
        <w:rPr>
          <w:rFonts w:eastAsiaTheme="majorEastAsia" w:cs="Arial"/>
          <w:iCs/>
        </w:rPr>
        <w:t>2.4.7.2 Sampling protocol</w:t>
      </w:r>
    </w:p>
    <w:p w14:paraId="17288842" w14:textId="77777777" w:rsidR="004B1827" w:rsidRPr="00A256EB" w:rsidRDefault="004B1827" w:rsidP="008B6266">
      <w:pPr>
        <w:widowControl w:val="0"/>
        <w:numPr>
          <w:ilvl w:val="0"/>
          <w:numId w:val="9"/>
        </w:numPr>
        <w:autoSpaceDE w:val="0"/>
        <w:autoSpaceDN w:val="0"/>
        <w:spacing w:before="80" w:after="240" w:line="280" w:lineRule="exact"/>
        <w:ind w:left="1080"/>
        <w:rPr>
          <w:rFonts w:eastAsia="Calibri" w:cs="Arial"/>
        </w:rPr>
      </w:pPr>
      <w:r w:rsidRPr="00A256EB">
        <w:rPr>
          <w:rFonts w:eastAsia="Calibri" w:cs="Arial"/>
          <w:lang w:eastAsia="zh-CN"/>
        </w:rPr>
        <w:t>Number of samples collected per subject</w:t>
      </w:r>
    </w:p>
    <w:p w14:paraId="09000BF8" w14:textId="77777777" w:rsidR="004B1827" w:rsidRPr="00A256EB" w:rsidRDefault="004B1827" w:rsidP="008B6266">
      <w:pPr>
        <w:spacing w:before="80" w:after="240" w:line="280" w:lineRule="exact"/>
        <w:ind w:left="1080"/>
        <w:rPr>
          <w:rFonts w:eastAsia="Calibri" w:cs="Arial"/>
        </w:rPr>
      </w:pPr>
      <w:r w:rsidRPr="00A256EB">
        <w:rPr>
          <w:rFonts w:eastAsia="Calibri" w:cs="Arial"/>
          <w:lang w:eastAsia="zh-CN"/>
        </w:rPr>
        <w:t>{Insert here.}</w:t>
      </w:r>
    </w:p>
    <w:p w14:paraId="61D7E137" w14:textId="77777777" w:rsidR="004B1827" w:rsidRPr="00A256EB" w:rsidRDefault="004B1827" w:rsidP="008B6266">
      <w:pPr>
        <w:widowControl w:val="0"/>
        <w:numPr>
          <w:ilvl w:val="0"/>
          <w:numId w:val="9"/>
        </w:numPr>
        <w:autoSpaceDE w:val="0"/>
        <w:autoSpaceDN w:val="0"/>
        <w:spacing w:before="80" w:after="240" w:line="280" w:lineRule="exact"/>
        <w:ind w:left="1080"/>
        <w:rPr>
          <w:rFonts w:eastAsia="Calibri" w:cs="Arial"/>
        </w:rPr>
      </w:pPr>
      <w:r w:rsidRPr="00A256EB">
        <w:rPr>
          <w:rFonts w:eastAsia="Calibri" w:cs="Arial"/>
          <w:lang w:eastAsia="zh-CN"/>
        </w:rPr>
        <w:t>Volume of fluid collected per sample</w:t>
      </w:r>
    </w:p>
    <w:p w14:paraId="31E7D6B2" w14:textId="77777777" w:rsidR="004B1827" w:rsidRPr="00A256EB" w:rsidRDefault="004B1827" w:rsidP="008B6266">
      <w:pPr>
        <w:spacing w:before="80" w:after="240" w:line="280" w:lineRule="exact"/>
        <w:ind w:left="1080"/>
        <w:rPr>
          <w:rFonts w:eastAsia="Calibri" w:cs="Arial"/>
        </w:rPr>
      </w:pPr>
      <w:r w:rsidRPr="00A256EB">
        <w:rPr>
          <w:rFonts w:eastAsia="Calibri" w:cs="Arial"/>
          <w:lang w:eastAsia="zh-CN"/>
        </w:rPr>
        <w:t>{Insert here.}</w:t>
      </w:r>
    </w:p>
    <w:p w14:paraId="26242ABB" w14:textId="77777777" w:rsidR="004B1827" w:rsidRPr="00A256EB" w:rsidRDefault="004B1827" w:rsidP="008B6266">
      <w:pPr>
        <w:widowControl w:val="0"/>
        <w:numPr>
          <w:ilvl w:val="0"/>
          <w:numId w:val="9"/>
        </w:numPr>
        <w:autoSpaceDE w:val="0"/>
        <w:autoSpaceDN w:val="0"/>
        <w:spacing w:before="80" w:after="240" w:line="280" w:lineRule="exact"/>
        <w:ind w:left="1080"/>
        <w:rPr>
          <w:rFonts w:eastAsia="Calibri" w:cs="Arial"/>
        </w:rPr>
      </w:pPr>
      <w:r w:rsidRPr="00A256EB">
        <w:rPr>
          <w:rFonts w:eastAsia="Calibri" w:cs="Arial"/>
          <w:lang w:eastAsia="zh-CN"/>
        </w:rPr>
        <w:t>Total volume of fluid collected per subject per phase of the study (i.e.</w:t>
      </w:r>
      <w:r w:rsidRPr="00A256EB">
        <w:rPr>
          <w:rFonts w:cs="Arial"/>
        </w:rPr>
        <w:t xml:space="preserve"> </w:t>
      </w:r>
      <w:r w:rsidRPr="00A256EB">
        <w:rPr>
          <w:rFonts w:eastAsia="Calibri" w:cs="Arial"/>
          <w:lang w:eastAsia="zh-CN"/>
        </w:rPr>
        <w:t>volume collected from screening to post-dose safety sampling e.g. pre - study, screening, PK samples)</w:t>
      </w:r>
    </w:p>
    <w:p w14:paraId="54880706" w14:textId="77777777" w:rsidR="004B1827" w:rsidRPr="00A256EB" w:rsidRDefault="004B1827" w:rsidP="008B6266">
      <w:pPr>
        <w:spacing w:before="80" w:after="240" w:line="280" w:lineRule="exact"/>
        <w:ind w:left="1077"/>
        <w:rPr>
          <w:rFonts w:eastAsia="Calibri" w:cs="Arial"/>
        </w:rPr>
      </w:pPr>
      <w:r w:rsidRPr="00A256EB">
        <w:rPr>
          <w:rFonts w:eastAsia="Calibri" w:cs="Arial"/>
          <w:lang w:eastAsia="zh-CN"/>
        </w:rPr>
        <w:t>{Insert here.}</w:t>
      </w:r>
    </w:p>
    <w:p w14:paraId="018248C6" w14:textId="77777777" w:rsidR="004B1827" w:rsidRPr="00A256EB" w:rsidRDefault="004B1827" w:rsidP="008B6266">
      <w:pPr>
        <w:widowControl w:val="0"/>
        <w:numPr>
          <w:ilvl w:val="0"/>
          <w:numId w:val="9"/>
        </w:numPr>
        <w:autoSpaceDE w:val="0"/>
        <w:autoSpaceDN w:val="0"/>
        <w:spacing w:before="80" w:after="240" w:line="280" w:lineRule="exact"/>
        <w:ind w:left="1077"/>
        <w:rPr>
          <w:rFonts w:eastAsia="Calibri" w:cs="Arial"/>
        </w:rPr>
      </w:pPr>
      <w:r w:rsidRPr="00A256EB">
        <w:rPr>
          <w:rFonts w:eastAsia="Calibri" w:cs="Arial"/>
          <w:lang w:eastAsia="zh-CN"/>
        </w:rPr>
        <w:t>List the study sampling times</w:t>
      </w:r>
    </w:p>
    <w:p w14:paraId="7E2E945D" w14:textId="77777777" w:rsidR="004B1827" w:rsidRPr="00A256EB" w:rsidRDefault="004B1827" w:rsidP="008B6266">
      <w:pPr>
        <w:spacing w:before="80" w:after="240" w:line="280" w:lineRule="exact"/>
        <w:ind w:left="1077"/>
        <w:rPr>
          <w:rFonts w:eastAsia="Calibri" w:cs="Arial"/>
        </w:rPr>
      </w:pPr>
      <w:r w:rsidRPr="00A256EB">
        <w:rPr>
          <w:rFonts w:eastAsia="Calibri" w:cs="Arial"/>
          <w:lang w:eastAsia="zh-CN"/>
        </w:rPr>
        <w:t>{Insert here.}</w:t>
      </w:r>
    </w:p>
    <w:p w14:paraId="5BFEBC14" w14:textId="77777777" w:rsidR="004B1827" w:rsidRPr="00A256EB" w:rsidRDefault="004B1827" w:rsidP="008B6266">
      <w:pPr>
        <w:numPr>
          <w:ilvl w:val="3"/>
          <w:numId w:val="0"/>
        </w:numPr>
        <w:spacing w:before="200" w:after="240" w:line="280" w:lineRule="exact"/>
        <w:ind w:left="1440" w:hanging="720"/>
        <w:outlineLvl w:val="3"/>
        <w:rPr>
          <w:rFonts w:eastAsiaTheme="majorEastAsia" w:cs="Arial"/>
          <w:b/>
          <w:iCs/>
        </w:rPr>
      </w:pPr>
      <w:r w:rsidRPr="00A256EB">
        <w:rPr>
          <w:rFonts w:eastAsiaTheme="majorEastAsia" w:cs="Arial"/>
          <w:iCs/>
        </w:rPr>
        <w:t>2.4.7.3 Sample Handling</w:t>
      </w:r>
    </w:p>
    <w:p w14:paraId="5682403A" w14:textId="77777777" w:rsidR="004B1827" w:rsidRPr="00A256EB" w:rsidRDefault="004B1827" w:rsidP="008B6266">
      <w:pPr>
        <w:widowControl w:val="0"/>
        <w:numPr>
          <w:ilvl w:val="0"/>
          <w:numId w:val="10"/>
        </w:numPr>
        <w:autoSpaceDE w:val="0"/>
        <w:autoSpaceDN w:val="0"/>
        <w:spacing w:before="80" w:after="240" w:line="280" w:lineRule="exact"/>
        <w:ind w:left="1080"/>
        <w:rPr>
          <w:rFonts w:eastAsia="Calibri" w:cs="Arial"/>
        </w:rPr>
      </w:pPr>
      <w:r w:rsidRPr="00A256EB">
        <w:rPr>
          <w:rFonts w:eastAsia="Calibri" w:cs="Arial"/>
          <w:lang w:eastAsia="zh-CN"/>
        </w:rPr>
        <w:t xml:space="preserve">Describe the method of sample collection </w:t>
      </w:r>
    </w:p>
    <w:p w14:paraId="5DE6DFAA" w14:textId="77777777" w:rsidR="004B1827" w:rsidRPr="00A256EB" w:rsidRDefault="004B1827" w:rsidP="008B6266">
      <w:pPr>
        <w:spacing w:before="80" w:after="240" w:line="280" w:lineRule="exact"/>
        <w:ind w:left="1080"/>
        <w:rPr>
          <w:rFonts w:eastAsia="Calibri" w:cs="Arial"/>
        </w:rPr>
      </w:pPr>
      <w:r w:rsidRPr="00A256EB">
        <w:rPr>
          <w:rFonts w:eastAsia="Calibri" w:cs="Arial"/>
          <w:lang w:eastAsia="zh-CN"/>
        </w:rPr>
        <w:t>{Insert here.}</w:t>
      </w:r>
    </w:p>
    <w:p w14:paraId="7D1F5A7D" w14:textId="77777777" w:rsidR="004B1827" w:rsidRPr="00A256EB" w:rsidRDefault="004B1827" w:rsidP="008B6266">
      <w:pPr>
        <w:widowControl w:val="0"/>
        <w:numPr>
          <w:ilvl w:val="0"/>
          <w:numId w:val="10"/>
        </w:numPr>
        <w:autoSpaceDE w:val="0"/>
        <w:autoSpaceDN w:val="0"/>
        <w:spacing w:before="80" w:after="240" w:line="280" w:lineRule="exact"/>
        <w:ind w:left="1080"/>
        <w:rPr>
          <w:rFonts w:eastAsia="Calibri" w:cs="Arial"/>
        </w:rPr>
      </w:pPr>
      <w:r w:rsidRPr="00A256EB">
        <w:rPr>
          <w:rFonts w:eastAsia="Calibri" w:cs="Arial"/>
          <w:lang w:eastAsia="zh-CN"/>
        </w:rPr>
        <w:t>Describe sample handling and storage procedures</w:t>
      </w:r>
    </w:p>
    <w:p w14:paraId="36DF7688" w14:textId="77777777" w:rsidR="004B1827" w:rsidRPr="00A256EB" w:rsidRDefault="004B1827" w:rsidP="008B6266">
      <w:pPr>
        <w:spacing w:before="80" w:after="240" w:line="280" w:lineRule="exact"/>
        <w:ind w:left="1080"/>
        <w:rPr>
          <w:rFonts w:eastAsia="Calibri" w:cs="Arial"/>
          <w:iCs/>
          <w:lang w:eastAsia="zh-CN"/>
        </w:rPr>
      </w:pPr>
      <w:r w:rsidRPr="00A256EB">
        <w:rPr>
          <w:rFonts w:eastAsia="Calibri" w:cs="Arial"/>
          <w:lang w:eastAsia="zh-CN"/>
        </w:rPr>
        <w:t>{Insert here.}</w:t>
      </w:r>
    </w:p>
    <w:tbl>
      <w:tblPr>
        <w:tblStyle w:val="WHOTable3"/>
        <w:tblW w:w="0" w:type="auto"/>
        <w:tblInd w:w="0" w:type="dxa"/>
        <w:tblLayout w:type="fixed"/>
        <w:tblLook w:val="04A0" w:firstRow="1" w:lastRow="0" w:firstColumn="1" w:lastColumn="0" w:noHBand="0" w:noVBand="1"/>
      </w:tblPr>
      <w:tblGrid>
        <w:gridCol w:w="9849"/>
      </w:tblGrid>
      <w:tr w:rsidR="008B6266" w:rsidRPr="00A256EB" w14:paraId="7B127EDF" w14:textId="77777777" w:rsidTr="002802CD">
        <w:trPr>
          <w:cnfStyle w:val="100000000000" w:firstRow="1" w:lastRow="0" w:firstColumn="0" w:lastColumn="0" w:oddVBand="0" w:evenVBand="0" w:oddHBand="0" w:evenHBand="0" w:firstRowFirstColumn="0" w:firstRowLastColumn="0" w:lastRowFirstColumn="0" w:lastRowLastColumn="0"/>
        </w:trPr>
        <w:tc>
          <w:tcPr>
            <w:tcW w:w="9849" w:type="dxa"/>
            <w:shd w:val="clear" w:color="auto" w:fill="F2F2F2" w:themeFill="background1" w:themeFillShade="F2"/>
          </w:tcPr>
          <w:p w14:paraId="35D30278" w14:textId="77777777" w:rsidR="004B1827" w:rsidRPr="00A256EB" w:rsidRDefault="004B1827" w:rsidP="008B6266">
            <w:pPr>
              <w:spacing w:after="240"/>
              <w:rPr>
                <w:rFonts w:cs="Arial"/>
              </w:rPr>
            </w:pPr>
            <w:r w:rsidRPr="00A256EB">
              <w:rPr>
                <w:rFonts w:cs="Arial"/>
              </w:rPr>
              <w:t xml:space="preserve">Comments from review of Section 2 – </w:t>
            </w:r>
            <w:r w:rsidRPr="00A256EB">
              <w:rPr>
                <w:rFonts w:cs="Arial"/>
                <w:i/>
              </w:rPr>
              <w:t>For FDA use only</w:t>
            </w:r>
          </w:p>
        </w:tc>
      </w:tr>
      <w:tr w:rsidR="008B6266" w:rsidRPr="00A256EB" w14:paraId="513763D4" w14:textId="77777777" w:rsidTr="002802CD">
        <w:trPr>
          <w:cnfStyle w:val="000000100000" w:firstRow="0" w:lastRow="0" w:firstColumn="0" w:lastColumn="0" w:oddVBand="0" w:evenVBand="0" w:oddHBand="1" w:evenHBand="0" w:firstRowFirstColumn="0" w:firstRowLastColumn="0" w:lastRowFirstColumn="0" w:lastRowLastColumn="0"/>
        </w:trPr>
        <w:tc>
          <w:tcPr>
            <w:tcW w:w="9849" w:type="dxa"/>
          </w:tcPr>
          <w:p w14:paraId="0F9A2395" w14:textId="77777777" w:rsidR="004B1827" w:rsidRPr="00A256EB" w:rsidRDefault="004B1827" w:rsidP="008B6266">
            <w:pPr>
              <w:spacing w:after="240"/>
              <w:rPr>
                <w:rFonts w:eastAsia="Calibri" w:cs="Arial"/>
              </w:rPr>
            </w:pPr>
          </w:p>
          <w:p w14:paraId="2753B444" w14:textId="77777777" w:rsidR="004B1827" w:rsidRPr="00A256EB" w:rsidRDefault="004B1827" w:rsidP="008B6266">
            <w:pPr>
              <w:spacing w:after="240"/>
              <w:ind w:left="0"/>
              <w:rPr>
                <w:rFonts w:eastAsia="Calibri" w:cs="Arial"/>
              </w:rPr>
            </w:pPr>
          </w:p>
        </w:tc>
      </w:tr>
    </w:tbl>
    <w:p w14:paraId="54FD8EA9" w14:textId="77777777" w:rsidR="004B1827" w:rsidRPr="00A256EB" w:rsidRDefault="004B1827" w:rsidP="005D2421">
      <w:pPr>
        <w:rPr>
          <w:snapToGrid w:val="0"/>
          <w:lang w:eastAsia="zh-CN"/>
        </w:rPr>
      </w:pPr>
      <w:bookmarkStart w:id="26" w:name="_Toc40723323"/>
    </w:p>
    <w:p w14:paraId="1E56D0A6" w14:textId="77777777" w:rsidR="004B1827" w:rsidRPr="00A256EB" w:rsidRDefault="004B1827" w:rsidP="008B6266">
      <w:pPr>
        <w:pStyle w:val="Heading1"/>
        <w:spacing w:after="240"/>
        <w:rPr>
          <w:rFonts w:cs="Arial"/>
          <w:b w:val="0"/>
          <w:bCs/>
          <w:snapToGrid w:val="0"/>
          <w:szCs w:val="24"/>
          <w:lang w:val="en-GB" w:eastAsia="zh-CN"/>
        </w:rPr>
      </w:pPr>
      <w:bookmarkStart w:id="27" w:name="_Toc160026995"/>
      <w:r w:rsidRPr="00A256EB">
        <w:rPr>
          <w:rFonts w:cs="Arial"/>
          <w:bCs/>
          <w:snapToGrid w:val="0"/>
          <w:szCs w:val="24"/>
          <w:lang w:val="en-GB"/>
        </w:rPr>
        <w:t>TRIAL SUBJECTS</w:t>
      </w:r>
      <w:bookmarkEnd w:id="26"/>
      <w:bookmarkEnd w:id="27"/>
    </w:p>
    <w:p w14:paraId="038F2F53" w14:textId="77777777" w:rsidR="004B1827" w:rsidRPr="00A256EB" w:rsidRDefault="004B1827" w:rsidP="008B6266">
      <w:pPr>
        <w:pStyle w:val="ListParagraph"/>
        <w:keepNext/>
        <w:numPr>
          <w:ilvl w:val="1"/>
          <w:numId w:val="27"/>
        </w:numPr>
        <w:spacing w:before="240" w:after="240" w:line="280" w:lineRule="atLeast"/>
        <w:ind w:left="720" w:hanging="720"/>
        <w:outlineLvl w:val="1"/>
        <w:rPr>
          <w:rFonts w:cs="Arial"/>
          <w:b/>
          <w:bCs/>
          <w:i/>
        </w:rPr>
      </w:pPr>
      <w:bookmarkStart w:id="28" w:name="_Toc40723324"/>
      <w:bookmarkStart w:id="29" w:name="_Toc160026996"/>
      <w:r w:rsidRPr="00A256EB">
        <w:rPr>
          <w:rFonts w:cs="Arial"/>
          <w:b/>
          <w:bCs/>
        </w:rPr>
        <w:t>Demographic and other baseline characteristics</w:t>
      </w:r>
      <w:bookmarkEnd w:id="28"/>
      <w:r w:rsidRPr="00A256EB">
        <w:rPr>
          <w:rFonts w:cs="Arial"/>
          <w:b/>
          <w:bCs/>
        </w:rPr>
        <w:t xml:space="preserve"> for all enrolled subjects (information required in a) – f) may be provided in tabular form)</w:t>
      </w:r>
      <w:bookmarkEnd w:id="29"/>
      <w:r w:rsidRPr="00A256EB">
        <w:rPr>
          <w:rFonts w:cs="Arial"/>
          <w:b/>
          <w:bCs/>
        </w:rPr>
        <w:t xml:space="preserve"> </w:t>
      </w:r>
    </w:p>
    <w:p w14:paraId="27172D6A" w14:textId="77777777" w:rsidR="004B1827" w:rsidRPr="00A256EB" w:rsidRDefault="004B1827" w:rsidP="008B6266">
      <w:pPr>
        <w:widowControl w:val="0"/>
        <w:numPr>
          <w:ilvl w:val="0"/>
          <w:numId w:val="11"/>
        </w:numPr>
        <w:autoSpaceDE w:val="0"/>
        <w:autoSpaceDN w:val="0"/>
        <w:spacing w:before="80" w:after="240"/>
        <w:ind w:left="1080"/>
        <w:rPr>
          <w:rFonts w:eastAsia="Calibri" w:cs="Arial"/>
        </w:rPr>
      </w:pPr>
      <w:r w:rsidRPr="00A256EB">
        <w:rPr>
          <w:rFonts w:eastAsia="Calibri" w:cs="Arial"/>
          <w:lang w:eastAsia="zh-CN"/>
        </w:rPr>
        <w:t>Identify study population (i.e., normal, healthy adult volunteers or patients)</w:t>
      </w:r>
    </w:p>
    <w:p w14:paraId="3F360011" w14:textId="77777777" w:rsidR="004B1827" w:rsidRPr="00A256EB" w:rsidRDefault="004B1827" w:rsidP="008B6266">
      <w:pPr>
        <w:spacing w:before="80" w:after="240"/>
        <w:ind w:left="1080"/>
        <w:rPr>
          <w:rFonts w:eastAsia="Calibri" w:cs="Arial"/>
        </w:rPr>
      </w:pPr>
      <w:r w:rsidRPr="00A256EB">
        <w:rPr>
          <w:rFonts w:eastAsia="Calibri" w:cs="Arial"/>
          <w:lang w:eastAsia="zh-CN"/>
        </w:rPr>
        <w:t>{Insert here.}</w:t>
      </w:r>
    </w:p>
    <w:p w14:paraId="15AD6DBC" w14:textId="77777777" w:rsidR="004B1827" w:rsidRPr="00A256EB" w:rsidRDefault="004B1827" w:rsidP="008B6266">
      <w:pPr>
        <w:widowControl w:val="0"/>
        <w:numPr>
          <w:ilvl w:val="0"/>
          <w:numId w:val="11"/>
        </w:numPr>
        <w:autoSpaceDE w:val="0"/>
        <w:autoSpaceDN w:val="0"/>
        <w:spacing w:before="80" w:after="240"/>
        <w:ind w:left="1080"/>
        <w:rPr>
          <w:rFonts w:eastAsia="Calibri" w:cs="Arial"/>
        </w:rPr>
      </w:pPr>
      <w:r w:rsidRPr="00A256EB">
        <w:rPr>
          <w:rFonts w:eastAsia="Calibri" w:cs="Arial"/>
          <w:lang w:eastAsia="zh-CN"/>
        </w:rPr>
        <w:t>Summary of ethnic origin and gender of subjects</w:t>
      </w:r>
    </w:p>
    <w:p w14:paraId="39578BCE" w14:textId="77777777" w:rsidR="004B1827" w:rsidRPr="00A256EB" w:rsidRDefault="004B1827" w:rsidP="008B6266">
      <w:pPr>
        <w:spacing w:before="80" w:after="240"/>
        <w:ind w:left="1080"/>
        <w:rPr>
          <w:rFonts w:eastAsia="Calibri" w:cs="Arial"/>
        </w:rPr>
      </w:pPr>
      <w:r w:rsidRPr="00A256EB">
        <w:rPr>
          <w:rFonts w:eastAsia="Calibri" w:cs="Arial"/>
          <w:lang w:eastAsia="zh-CN"/>
        </w:rPr>
        <w:t>{Insert here.}</w:t>
      </w:r>
    </w:p>
    <w:p w14:paraId="6E9B34C0" w14:textId="77777777" w:rsidR="004B1827" w:rsidRPr="00A256EB" w:rsidRDefault="004B1827" w:rsidP="008B6266">
      <w:pPr>
        <w:widowControl w:val="0"/>
        <w:numPr>
          <w:ilvl w:val="0"/>
          <w:numId w:val="11"/>
        </w:numPr>
        <w:autoSpaceDE w:val="0"/>
        <w:autoSpaceDN w:val="0"/>
        <w:spacing w:before="80" w:after="240"/>
        <w:ind w:left="1080"/>
        <w:rPr>
          <w:rFonts w:eastAsia="Calibri" w:cs="Arial"/>
        </w:rPr>
      </w:pPr>
      <w:r w:rsidRPr="00A256EB">
        <w:rPr>
          <w:rFonts w:eastAsia="Calibri" w:cs="Arial"/>
          <w:lang w:eastAsia="zh-CN"/>
        </w:rPr>
        <w:t>Identify subjects noted to have special characteristics and state notable characteristics (e.g. fast acetylators of debrisoquine)</w:t>
      </w:r>
    </w:p>
    <w:p w14:paraId="53439E90" w14:textId="77777777" w:rsidR="004B1827" w:rsidRPr="00A256EB" w:rsidRDefault="004B1827" w:rsidP="008B6266">
      <w:pPr>
        <w:spacing w:before="80" w:after="240"/>
        <w:ind w:left="1080"/>
        <w:rPr>
          <w:rFonts w:eastAsia="Calibri" w:cs="Arial"/>
        </w:rPr>
      </w:pPr>
      <w:r w:rsidRPr="00A256EB">
        <w:rPr>
          <w:rFonts w:eastAsia="Calibri" w:cs="Arial"/>
          <w:lang w:eastAsia="zh-CN"/>
        </w:rPr>
        <w:t>{Insert here.}</w:t>
      </w:r>
    </w:p>
    <w:p w14:paraId="6426DB0B" w14:textId="77777777" w:rsidR="004B1827" w:rsidRPr="00A256EB" w:rsidRDefault="004B1827" w:rsidP="008B6266">
      <w:pPr>
        <w:widowControl w:val="0"/>
        <w:numPr>
          <w:ilvl w:val="0"/>
          <w:numId w:val="11"/>
        </w:numPr>
        <w:autoSpaceDE w:val="0"/>
        <w:autoSpaceDN w:val="0"/>
        <w:spacing w:before="80" w:after="240"/>
        <w:rPr>
          <w:rFonts w:eastAsia="Calibri" w:cs="Arial"/>
        </w:rPr>
      </w:pPr>
      <w:r w:rsidRPr="00A256EB">
        <w:rPr>
          <w:rFonts w:eastAsia="Calibri" w:cs="Arial"/>
          <w:lang w:eastAsia="zh-CN"/>
        </w:rPr>
        <w:t xml:space="preserve">Range and mean age </w:t>
      </w:r>
      <w:r w:rsidRPr="00A256EB">
        <w:rPr>
          <w:rFonts w:ascii="Symbol" w:eastAsia="Symbol" w:hAnsi="Symbol" w:cs="Symbol"/>
          <w:lang w:eastAsia="zh-CN"/>
        </w:rPr>
        <w:t>±</w:t>
      </w:r>
      <w:r w:rsidRPr="00A256EB">
        <w:rPr>
          <w:rFonts w:eastAsia="Calibri" w:cs="Arial"/>
          <w:lang w:eastAsia="zh-CN"/>
        </w:rPr>
        <w:t xml:space="preserve"> SD of subjects </w:t>
      </w:r>
    </w:p>
    <w:p w14:paraId="41AE21F1" w14:textId="77777777" w:rsidR="004B1827" w:rsidRPr="00A256EB" w:rsidRDefault="004B1827" w:rsidP="008B6266">
      <w:pPr>
        <w:spacing w:before="80" w:after="240"/>
        <w:ind w:left="1080"/>
        <w:rPr>
          <w:rFonts w:eastAsia="Calibri" w:cs="Arial"/>
        </w:rPr>
      </w:pPr>
      <w:r w:rsidRPr="00A256EB">
        <w:rPr>
          <w:rFonts w:eastAsia="Calibri" w:cs="Arial"/>
          <w:lang w:eastAsia="zh-CN"/>
        </w:rPr>
        <w:t xml:space="preserve">{Insert here.} </w:t>
      </w:r>
    </w:p>
    <w:p w14:paraId="5058F86F" w14:textId="77777777" w:rsidR="004B1827" w:rsidRPr="00A256EB" w:rsidRDefault="004B1827" w:rsidP="008B6266">
      <w:pPr>
        <w:widowControl w:val="0"/>
        <w:numPr>
          <w:ilvl w:val="0"/>
          <w:numId w:val="11"/>
        </w:numPr>
        <w:autoSpaceDE w:val="0"/>
        <w:autoSpaceDN w:val="0"/>
        <w:spacing w:before="80" w:after="240"/>
        <w:ind w:left="1080"/>
        <w:rPr>
          <w:rFonts w:eastAsia="Calibri" w:cs="Arial"/>
        </w:rPr>
      </w:pPr>
      <w:r w:rsidRPr="00A256EB">
        <w:rPr>
          <w:rFonts w:eastAsia="Calibri" w:cs="Arial"/>
          <w:lang w:eastAsia="zh-CN"/>
        </w:rPr>
        <w:t xml:space="preserve">Range and mean height and weight </w:t>
      </w:r>
      <w:r w:rsidRPr="00A256EB">
        <w:rPr>
          <w:rFonts w:ascii="Symbol" w:eastAsia="Symbol" w:hAnsi="Symbol" w:cs="Symbol"/>
          <w:lang w:eastAsia="zh-CN"/>
        </w:rPr>
        <w:t>±</w:t>
      </w:r>
      <w:r w:rsidRPr="00A256EB">
        <w:rPr>
          <w:rFonts w:eastAsia="Calibri" w:cs="Arial"/>
          <w:lang w:eastAsia="zh-CN"/>
        </w:rPr>
        <w:t xml:space="preserve"> SD of subjects</w:t>
      </w:r>
    </w:p>
    <w:p w14:paraId="003FAB05" w14:textId="77777777" w:rsidR="004B1827" w:rsidRPr="00A256EB" w:rsidRDefault="004B1827" w:rsidP="008B6266">
      <w:pPr>
        <w:spacing w:before="80" w:after="240"/>
        <w:ind w:left="1080"/>
        <w:rPr>
          <w:rFonts w:eastAsia="Calibri" w:cs="Arial"/>
        </w:rPr>
      </w:pPr>
      <w:r w:rsidRPr="00A256EB">
        <w:rPr>
          <w:rFonts w:eastAsia="Calibri" w:cs="Arial"/>
          <w:lang w:eastAsia="zh-CN"/>
        </w:rPr>
        <w:t>{Insert here.}</w:t>
      </w:r>
    </w:p>
    <w:p w14:paraId="2590997D" w14:textId="77777777" w:rsidR="004B1827" w:rsidRPr="00A256EB" w:rsidRDefault="004B1827" w:rsidP="008B6266">
      <w:pPr>
        <w:widowControl w:val="0"/>
        <w:numPr>
          <w:ilvl w:val="0"/>
          <w:numId w:val="11"/>
        </w:numPr>
        <w:autoSpaceDE w:val="0"/>
        <w:autoSpaceDN w:val="0"/>
        <w:spacing w:before="80" w:after="240"/>
        <w:ind w:left="1080"/>
        <w:rPr>
          <w:rFonts w:eastAsia="Calibri" w:cs="Arial"/>
        </w:rPr>
      </w:pPr>
      <w:r w:rsidRPr="00A256EB">
        <w:rPr>
          <w:rFonts w:eastAsia="Calibri" w:cs="Arial"/>
          <w:lang w:eastAsia="zh-CN"/>
        </w:rPr>
        <w:t xml:space="preserve">Identify subjects whose ratio is not within 15 % of the values given on a standard height/weight table  </w:t>
      </w:r>
    </w:p>
    <w:p w14:paraId="375D0C81" w14:textId="77777777" w:rsidR="004B1827" w:rsidRPr="00A256EB" w:rsidRDefault="004B1827" w:rsidP="008B6266">
      <w:pPr>
        <w:spacing w:before="80" w:after="240"/>
        <w:ind w:left="1080"/>
        <w:rPr>
          <w:rFonts w:eastAsia="Calibri" w:cs="Arial"/>
        </w:rPr>
      </w:pPr>
      <w:r w:rsidRPr="00A256EB">
        <w:rPr>
          <w:rFonts w:eastAsia="Calibri" w:cs="Arial"/>
          <w:lang w:eastAsia="zh-CN"/>
        </w:rPr>
        <w:t>{Insert here.}</w:t>
      </w:r>
    </w:p>
    <w:p w14:paraId="07B58CA7" w14:textId="3A7F0984" w:rsidR="004B1827" w:rsidRPr="00A256EB" w:rsidRDefault="004B1827" w:rsidP="008B6266">
      <w:pPr>
        <w:keepNext/>
        <w:numPr>
          <w:ilvl w:val="1"/>
          <w:numId w:val="27"/>
        </w:numPr>
        <w:spacing w:before="240" w:after="240" w:line="280" w:lineRule="atLeast"/>
        <w:outlineLvl w:val="1"/>
        <w:rPr>
          <w:rFonts w:cs="Arial"/>
          <w:b/>
          <w:bCs/>
          <w:i/>
        </w:rPr>
      </w:pPr>
      <w:bookmarkStart w:id="30" w:name="_Toc40723325"/>
      <w:bookmarkStart w:id="31" w:name="_Toc160026997"/>
      <w:r w:rsidRPr="00A256EB">
        <w:rPr>
          <w:rFonts w:cs="Arial"/>
          <w:b/>
          <w:bCs/>
        </w:rPr>
        <w:t xml:space="preserve">Subjects who </w:t>
      </w:r>
      <w:bookmarkEnd w:id="30"/>
      <w:r w:rsidR="007715E5" w:rsidRPr="00A256EB">
        <w:rPr>
          <w:rFonts w:cs="Arial"/>
          <w:b/>
          <w:bCs/>
        </w:rPr>
        <w:t>smoke.</w:t>
      </w:r>
      <w:bookmarkEnd w:id="31"/>
      <w:r w:rsidRPr="00A256EB">
        <w:rPr>
          <w:rFonts w:cs="Arial"/>
          <w:b/>
          <w:bCs/>
        </w:rPr>
        <w:t xml:space="preserve"> </w:t>
      </w:r>
    </w:p>
    <w:p w14:paraId="5AE1A9B3" w14:textId="77777777" w:rsidR="004B1827" w:rsidRPr="00A256EB" w:rsidRDefault="004B1827" w:rsidP="008B6266">
      <w:pPr>
        <w:widowControl w:val="0"/>
        <w:numPr>
          <w:ilvl w:val="0"/>
          <w:numId w:val="12"/>
        </w:numPr>
        <w:autoSpaceDE w:val="0"/>
        <w:autoSpaceDN w:val="0"/>
        <w:spacing w:before="80" w:after="240"/>
        <w:ind w:left="1080"/>
        <w:rPr>
          <w:rFonts w:eastAsia="Calibri" w:cs="Arial"/>
        </w:rPr>
      </w:pPr>
      <w:r w:rsidRPr="00A256EB">
        <w:rPr>
          <w:rFonts w:eastAsia="Calibri" w:cs="Arial"/>
          <w:lang w:eastAsia="zh-CN"/>
        </w:rPr>
        <w:t>Number of smokers included in the study</w:t>
      </w:r>
    </w:p>
    <w:p w14:paraId="1E38195D" w14:textId="77777777" w:rsidR="004B1827" w:rsidRPr="00A256EB" w:rsidRDefault="004B1827" w:rsidP="008B6266">
      <w:pPr>
        <w:spacing w:before="80" w:after="240"/>
        <w:ind w:left="1080"/>
        <w:rPr>
          <w:rFonts w:eastAsia="Calibri" w:cs="Arial"/>
        </w:rPr>
      </w:pPr>
      <w:r w:rsidRPr="00A256EB">
        <w:rPr>
          <w:rFonts w:eastAsia="Calibri" w:cs="Arial"/>
          <w:lang w:eastAsia="zh-CN"/>
        </w:rPr>
        <w:t>{Insert here.}</w:t>
      </w:r>
    </w:p>
    <w:p w14:paraId="6931B663" w14:textId="77777777" w:rsidR="004B1827" w:rsidRPr="00A256EB" w:rsidRDefault="004B1827" w:rsidP="008B6266">
      <w:pPr>
        <w:widowControl w:val="0"/>
        <w:numPr>
          <w:ilvl w:val="0"/>
          <w:numId w:val="12"/>
        </w:numPr>
        <w:autoSpaceDE w:val="0"/>
        <w:autoSpaceDN w:val="0"/>
        <w:spacing w:before="80" w:after="240"/>
        <w:ind w:left="1080"/>
        <w:rPr>
          <w:rFonts w:eastAsia="Calibri" w:cs="Arial"/>
        </w:rPr>
      </w:pPr>
      <w:r w:rsidRPr="00A256EB">
        <w:rPr>
          <w:rFonts w:eastAsia="Calibri" w:cs="Arial"/>
          <w:lang w:eastAsia="zh-CN"/>
        </w:rPr>
        <w:t>Indicate how many cigarettes smoked per day per subject</w:t>
      </w:r>
    </w:p>
    <w:p w14:paraId="332ED73F" w14:textId="77777777" w:rsidR="004B1827" w:rsidRPr="00A256EB" w:rsidRDefault="004B1827" w:rsidP="008B6266">
      <w:pPr>
        <w:spacing w:before="80" w:after="240"/>
        <w:ind w:left="1080"/>
        <w:rPr>
          <w:rFonts w:eastAsia="Calibri" w:cs="Arial"/>
        </w:rPr>
      </w:pPr>
      <w:r w:rsidRPr="00A256EB">
        <w:rPr>
          <w:rFonts w:eastAsia="Calibri" w:cs="Arial"/>
          <w:lang w:eastAsia="zh-CN"/>
        </w:rPr>
        <w:t>{Insert here.}</w:t>
      </w:r>
    </w:p>
    <w:p w14:paraId="27045937" w14:textId="769312F4" w:rsidR="004B1827" w:rsidRPr="00A256EB" w:rsidRDefault="004B1827" w:rsidP="008B6266">
      <w:pPr>
        <w:widowControl w:val="0"/>
        <w:numPr>
          <w:ilvl w:val="0"/>
          <w:numId w:val="12"/>
        </w:numPr>
        <w:autoSpaceDE w:val="0"/>
        <w:autoSpaceDN w:val="0"/>
        <w:spacing w:before="80" w:after="240"/>
        <w:ind w:left="1080"/>
        <w:rPr>
          <w:rFonts w:eastAsia="Calibri" w:cs="Arial"/>
        </w:rPr>
      </w:pPr>
      <w:r w:rsidRPr="00A256EB">
        <w:rPr>
          <w:rFonts w:eastAsia="Calibri" w:cs="Arial"/>
          <w:lang w:eastAsia="zh-CN"/>
        </w:rPr>
        <w:t xml:space="preserve">Comment on the impact on </w:t>
      </w:r>
      <w:r w:rsidR="00202343" w:rsidRPr="00A256EB">
        <w:rPr>
          <w:rFonts w:eastAsia="Calibri" w:cs="Arial"/>
          <w:lang w:eastAsia="zh-CN"/>
        </w:rPr>
        <w:t>study.</w:t>
      </w:r>
    </w:p>
    <w:p w14:paraId="6CDF57D6" w14:textId="77777777" w:rsidR="004B1827" w:rsidRPr="00A256EB" w:rsidRDefault="004B1827" w:rsidP="008B6266">
      <w:pPr>
        <w:spacing w:before="80" w:after="240"/>
        <w:ind w:left="1080"/>
        <w:rPr>
          <w:rFonts w:eastAsia="Calibri" w:cs="Arial"/>
          <w:lang w:eastAsia="zh-CN"/>
        </w:rPr>
      </w:pPr>
      <w:r w:rsidRPr="00A256EB">
        <w:rPr>
          <w:rFonts w:eastAsia="Calibri" w:cs="Arial"/>
          <w:lang w:eastAsia="zh-CN"/>
        </w:rPr>
        <w:t>{Insert here.}</w:t>
      </w:r>
    </w:p>
    <w:p w14:paraId="4F39AA2C" w14:textId="77777777" w:rsidR="004B1827" w:rsidRPr="00A256EB" w:rsidRDefault="004B1827" w:rsidP="008B6266">
      <w:pPr>
        <w:spacing w:before="80" w:after="240"/>
        <w:ind w:left="1080"/>
        <w:rPr>
          <w:rFonts w:eastAsia="Calibri" w:cs="Arial"/>
        </w:rPr>
      </w:pPr>
    </w:p>
    <w:tbl>
      <w:tblPr>
        <w:tblStyle w:val="WHOTable3"/>
        <w:tblW w:w="0" w:type="auto"/>
        <w:tblInd w:w="0" w:type="dxa"/>
        <w:tblLayout w:type="fixed"/>
        <w:tblLook w:val="04A0" w:firstRow="1" w:lastRow="0" w:firstColumn="1" w:lastColumn="0" w:noHBand="0" w:noVBand="1"/>
      </w:tblPr>
      <w:tblGrid>
        <w:gridCol w:w="9849"/>
      </w:tblGrid>
      <w:tr w:rsidR="008B6266" w:rsidRPr="00A256EB" w14:paraId="713272AA" w14:textId="77777777" w:rsidTr="002802CD">
        <w:trPr>
          <w:cnfStyle w:val="100000000000" w:firstRow="1" w:lastRow="0" w:firstColumn="0" w:lastColumn="0" w:oddVBand="0" w:evenVBand="0" w:oddHBand="0" w:evenHBand="0" w:firstRowFirstColumn="0" w:firstRowLastColumn="0" w:lastRowFirstColumn="0" w:lastRowLastColumn="0"/>
          <w:trHeight w:val="20"/>
        </w:trPr>
        <w:tc>
          <w:tcPr>
            <w:tcW w:w="9849" w:type="dxa"/>
            <w:shd w:val="clear" w:color="auto" w:fill="F2F2F2" w:themeFill="background1" w:themeFillShade="F2"/>
          </w:tcPr>
          <w:p w14:paraId="72423685" w14:textId="77777777" w:rsidR="004B1827" w:rsidRPr="00A256EB" w:rsidRDefault="004B1827" w:rsidP="008B6266">
            <w:pPr>
              <w:spacing w:after="240"/>
              <w:rPr>
                <w:rFonts w:cs="Arial"/>
              </w:rPr>
            </w:pPr>
            <w:r w:rsidRPr="00A256EB">
              <w:rPr>
                <w:rFonts w:cs="Arial"/>
              </w:rPr>
              <w:t xml:space="preserve">Comments from review of Section 3 – </w:t>
            </w:r>
            <w:r w:rsidRPr="00A256EB">
              <w:rPr>
                <w:rFonts w:cs="Arial"/>
                <w:i/>
              </w:rPr>
              <w:t>For FDA use only</w:t>
            </w:r>
          </w:p>
        </w:tc>
      </w:tr>
      <w:tr w:rsidR="008B6266" w:rsidRPr="00A256EB" w14:paraId="325F5646" w14:textId="77777777" w:rsidTr="002802CD">
        <w:trPr>
          <w:cnfStyle w:val="000000100000" w:firstRow="0" w:lastRow="0" w:firstColumn="0" w:lastColumn="0" w:oddVBand="0" w:evenVBand="0" w:oddHBand="1" w:evenHBand="0" w:firstRowFirstColumn="0" w:firstRowLastColumn="0" w:lastRowFirstColumn="0" w:lastRowLastColumn="0"/>
          <w:trHeight w:val="20"/>
        </w:trPr>
        <w:tc>
          <w:tcPr>
            <w:tcW w:w="9849" w:type="dxa"/>
          </w:tcPr>
          <w:p w14:paraId="3765E8C2" w14:textId="77777777" w:rsidR="004B1827" w:rsidRPr="00A256EB" w:rsidRDefault="004B1827" w:rsidP="008B6266">
            <w:pPr>
              <w:keepNext/>
              <w:keepLines/>
              <w:spacing w:after="240"/>
              <w:ind w:left="62"/>
              <w:rPr>
                <w:rFonts w:cs="Arial"/>
              </w:rPr>
            </w:pPr>
          </w:p>
          <w:p w14:paraId="5B9F1DD6" w14:textId="77777777" w:rsidR="004B1827" w:rsidRPr="00A256EB" w:rsidRDefault="004B1827" w:rsidP="008B6266">
            <w:pPr>
              <w:keepNext/>
              <w:keepLines/>
              <w:spacing w:after="240"/>
              <w:ind w:left="62"/>
              <w:rPr>
                <w:rFonts w:cs="Arial"/>
              </w:rPr>
            </w:pPr>
          </w:p>
          <w:p w14:paraId="02487FE6" w14:textId="77777777" w:rsidR="004B1827" w:rsidRPr="00A256EB" w:rsidRDefault="004B1827" w:rsidP="008B6266">
            <w:pPr>
              <w:keepNext/>
              <w:keepLines/>
              <w:spacing w:after="240"/>
              <w:rPr>
                <w:rFonts w:cs="Arial"/>
              </w:rPr>
            </w:pPr>
          </w:p>
        </w:tc>
      </w:tr>
    </w:tbl>
    <w:p w14:paraId="65D4F05B" w14:textId="77777777" w:rsidR="004B1827" w:rsidRPr="00A256EB" w:rsidRDefault="004B1827" w:rsidP="008B6266">
      <w:pPr>
        <w:spacing w:after="240"/>
        <w:rPr>
          <w:rFonts w:cs="Arial"/>
          <w:snapToGrid w:val="0"/>
        </w:rPr>
      </w:pPr>
      <w:bookmarkStart w:id="32" w:name="_Toc40723326"/>
    </w:p>
    <w:p w14:paraId="3515C241" w14:textId="77777777" w:rsidR="004B1827" w:rsidRPr="00A256EB" w:rsidRDefault="004B1827" w:rsidP="008B6266">
      <w:pPr>
        <w:pStyle w:val="ListParagraph"/>
        <w:numPr>
          <w:ilvl w:val="0"/>
          <w:numId w:val="27"/>
        </w:numPr>
        <w:spacing w:before="240" w:after="240" w:line="280" w:lineRule="atLeast"/>
        <w:jc w:val="left"/>
        <w:outlineLvl w:val="0"/>
        <w:rPr>
          <w:rFonts w:cs="Arial"/>
          <w:b/>
          <w:bCs/>
          <w:i/>
          <w:snapToGrid w:val="0"/>
        </w:rPr>
      </w:pPr>
      <w:bookmarkStart w:id="33" w:name="_Toc160026998"/>
      <w:r w:rsidRPr="00A256EB">
        <w:rPr>
          <w:rFonts w:cs="Arial"/>
          <w:b/>
          <w:bCs/>
          <w:snapToGrid w:val="0"/>
        </w:rPr>
        <w:t>PROTOCOL DEVIATIONS</w:t>
      </w:r>
      <w:bookmarkStart w:id="34" w:name="_Toc40723327"/>
      <w:bookmarkEnd w:id="32"/>
      <w:bookmarkEnd w:id="33"/>
    </w:p>
    <w:p w14:paraId="4834CA83" w14:textId="101EDA6D" w:rsidR="004B1827" w:rsidRPr="00A256EB" w:rsidRDefault="004B1827" w:rsidP="005504A4">
      <w:pPr>
        <w:pStyle w:val="Heading2"/>
        <w:numPr>
          <w:ilvl w:val="1"/>
          <w:numId w:val="27"/>
        </w:numPr>
        <w:rPr>
          <w:i/>
          <w:snapToGrid w:val="0"/>
          <w:lang w:val="en-GB"/>
        </w:rPr>
      </w:pPr>
      <w:r w:rsidRPr="00A256EB">
        <w:t xml:space="preserve"> </w:t>
      </w:r>
      <w:bookmarkStart w:id="35" w:name="_Toc160026999"/>
      <w:r w:rsidRPr="00A256EB">
        <w:t>Protocol deviations during the clinical study</w:t>
      </w:r>
      <w:bookmarkEnd w:id="34"/>
      <w:bookmarkEnd w:id="35"/>
    </w:p>
    <w:p w14:paraId="2C49DF27" w14:textId="77777777" w:rsidR="004B1827" w:rsidRPr="00A256EB" w:rsidRDefault="004B1827" w:rsidP="008B6266">
      <w:pPr>
        <w:keepNext/>
        <w:spacing w:after="240"/>
        <w:rPr>
          <w:rFonts w:cs="Arial"/>
          <w:iCs/>
          <w:lang w:eastAsia="zh-CN"/>
        </w:rPr>
      </w:pPr>
      <w:r w:rsidRPr="00A256EB">
        <w:rPr>
          <w:rFonts w:cs="Arial"/>
          <w:iCs/>
          <w:lang w:eastAsia="zh-CN"/>
        </w:rPr>
        <w:t>Describe any such deviations and discuss their implications with respect to bioequivalence.</w:t>
      </w:r>
    </w:p>
    <w:p w14:paraId="2902B3A9" w14:textId="77777777" w:rsidR="004B1827" w:rsidRPr="00A256EB" w:rsidRDefault="004B1827" w:rsidP="008B6266">
      <w:pPr>
        <w:keepNext/>
        <w:spacing w:after="240"/>
        <w:rPr>
          <w:rFonts w:cs="Arial"/>
          <w:iCs/>
          <w:lang w:eastAsia="zh-CN"/>
        </w:rPr>
      </w:pPr>
      <w:r w:rsidRPr="00A256EB">
        <w:rPr>
          <w:rFonts w:cs="Arial"/>
          <w:iCs/>
          <w:lang w:eastAsia="zh-CN"/>
        </w:rPr>
        <w:t>State location of summary in the submission. Describe and explain reasons for deviations from sampling protocol. Comment on impact on study. Indicate whether the deviations were accounted for in the pharmacokinetic analysis.</w:t>
      </w:r>
    </w:p>
    <w:p w14:paraId="28D36CCB" w14:textId="77777777" w:rsidR="009A7759" w:rsidRPr="00A256EB" w:rsidRDefault="009A7759" w:rsidP="005504A4">
      <w:pPr>
        <w:rPr>
          <w:lang w:eastAsia="zh-CN"/>
        </w:rPr>
      </w:pPr>
    </w:p>
    <w:p w14:paraId="6658A067" w14:textId="77777777" w:rsidR="009A7759" w:rsidRPr="00A256EB" w:rsidRDefault="009A7759" w:rsidP="005504A4">
      <w:pPr>
        <w:rPr>
          <w:lang w:eastAsia="zh-CN"/>
        </w:rPr>
      </w:pPr>
    </w:p>
    <w:tbl>
      <w:tblPr>
        <w:tblStyle w:val="WHOTable3"/>
        <w:tblW w:w="0" w:type="auto"/>
        <w:tblInd w:w="0" w:type="dxa"/>
        <w:tblLayout w:type="fixed"/>
        <w:tblLook w:val="04A0" w:firstRow="1" w:lastRow="0" w:firstColumn="1" w:lastColumn="0" w:noHBand="0" w:noVBand="1"/>
      </w:tblPr>
      <w:tblGrid>
        <w:gridCol w:w="9849"/>
      </w:tblGrid>
      <w:tr w:rsidR="008B6266" w:rsidRPr="00A256EB" w14:paraId="4DECB0FD" w14:textId="77777777" w:rsidTr="002802CD">
        <w:trPr>
          <w:cnfStyle w:val="100000000000" w:firstRow="1" w:lastRow="0" w:firstColumn="0" w:lastColumn="0" w:oddVBand="0" w:evenVBand="0" w:oddHBand="0" w:evenHBand="0" w:firstRowFirstColumn="0" w:firstRowLastColumn="0" w:lastRowFirstColumn="0" w:lastRowLastColumn="0"/>
          <w:trHeight w:val="20"/>
        </w:trPr>
        <w:tc>
          <w:tcPr>
            <w:tcW w:w="9849" w:type="dxa"/>
            <w:shd w:val="clear" w:color="auto" w:fill="F2F2F2" w:themeFill="background1" w:themeFillShade="F2"/>
          </w:tcPr>
          <w:p w14:paraId="5E21B369" w14:textId="77777777" w:rsidR="004B1827" w:rsidRPr="00A256EB" w:rsidRDefault="004B1827" w:rsidP="008B6266">
            <w:pPr>
              <w:spacing w:after="240"/>
              <w:rPr>
                <w:rFonts w:cs="Arial"/>
              </w:rPr>
            </w:pPr>
            <w:r w:rsidRPr="00A256EB">
              <w:rPr>
                <w:rFonts w:cs="Arial"/>
              </w:rPr>
              <w:t xml:space="preserve">Comments from review of Section 4 – </w:t>
            </w:r>
            <w:r w:rsidRPr="00A256EB">
              <w:rPr>
                <w:rFonts w:cs="Arial"/>
                <w:i/>
              </w:rPr>
              <w:t>For FDA use only</w:t>
            </w:r>
          </w:p>
        </w:tc>
      </w:tr>
      <w:tr w:rsidR="008B6266" w:rsidRPr="00A256EB" w14:paraId="18EA7BF5" w14:textId="77777777" w:rsidTr="002802CD">
        <w:trPr>
          <w:cnfStyle w:val="000000100000" w:firstRow="0" w:lastRow="0" w:firstColumn="0" w:lastColumn="0" w:oddVBand="0" w:evenVBand="0" w:oddHBand="1" w:evenHBand="0" w:firstRowFirstColumn="0" w:firstRowLastColumn="0" w:lastRowFirstColumn="0" w:lastRowLastColumn="0"/>
          <w:trHeight w:val="20"/>
        </w:trPr>
        <w:tc>
          <w:tcPr>
            <w:tcW w:w="9849" w:type="dxa"/>
          </w:tcPr>
          <w:p w14:paraId="0C4EBEB1" w14:textId="77777777" w:rsidR="004B1827" w:rsidRPr="00A256EB" w:rsidRDefault="004B1827" w:rsidP="008B6266">
            <w:pPr>
              <w:keepNext/>
              <w:keepLines/>
              <w:spacing w:after="240"/>
              <w:ind w:left="62"/>
              <w:rPr>
                <w:rFonts w:cs="Arial"/>
              </w:rPr>
            </w:pPr>
          </w:p>
          <w:p w14:paraId="43F64B8A" w14:textId="77777777" w:rsidR="004B1827" w:rsidRPr="00A256EB" w:rsidRDefault="004B1827" w:rsidP="008B6266">
            <w:pPr>
              <w:keepNext/>
              <w:keepLines/>
              <w:spacing w:after="240"/>
              <w:ind w:left="62"/>
              <w:rPr>
                <w:rFonts w:cs="Arial"/>
              </w:rPr>
            </w:pPr>
          </w:p>
          <w:p w14:paraId="5ABCD2A9" w14:textId="77777777" w:rsidR="004B1827" w:rsidRPr="00A256EB" w:rsidRDefault="004B1827" w:rsidP="008B6266">
            <w:pPr>
              <w:keepNext/>
              <w:keepLines/>
              <w:spacing w:after="240"/>
              <w:rPr>
                <w:rFonts w:cs="Arial"/>
              </w:rPr>
            </w:pPr>
          </w:p>
        </w:tc>
      </w:tr>
    </w:tbl>
    <w:p w14:paraId="0F72C766" w14:textId="77777777" w:rsidR="00202343" w:rsidRDefault="00202343" w:rsidP="00202343">
      <w:pPr>
        <w:rPr>
          <w:snapToGrid w:val="0"/>
          <w:lang w:eastAsia="zh-CN"/>
        </w:rPr>
      </w:pPr>
      <w:bookmarkStart w:id="36" w:name="_Toc40723328"/>
    </w:p>
    <w:p w14:paraId="57AB4A2A" w14:textId="77777777" w:rsidR="00202343" w:rsidRDefault="00202343" w:rsidP="00202343">
      <w:pPr>
        <w:rPr>
          <w:snapToGrid w:val="0"/>
          <w:lang w:eastAsia="zh-CN"/>
        </w:rPr>
      </w:pPr>
    </w:p>
    <w:p w14:paraId="76A22251" w14:textId="6B7F587E" w:rsidR="004B1827" w:rsidRPr="00A256EB" w:rsidRDefault="004B1827" w:rsidP="008B6266">
      <w:pPr>
        <w:pStyle w:val="ListParagraph"/>
        <w:numPr>
          <w:ilvl w:val="0"/>
          <w:numId w:val="27"/>
        </w:numPr>
        <w:spacing w:before="240" w:after="240" w:line="280" w:lineRule="atLeast"/>
        <w:jc w:val="left"/>
        <w:outlineLvl w:val="0"/>
        <w:rPr>
          <w:rFonts w:cs="Arial"/>
          <w:b/>
          <w:bCs/>
          <w:snapToGrid w:val="0"/>
          <w:lang w:eastAsia="zh-CN"/>
        </w:rPr>
      </w:pPr>
      <w:bookmarkStart w:id="37" w:name="_Toc160027000"/>
      <w:r w:rsidRPr="00A256EB">
        <w:rPr>
          <w:rFonts w:cs="Arial"/>
          <w:b/>
          <w:bCs/>
          <w:snapToGrid w:val="0"/>
        </w:rPr>
        <w:t>SAFETY EVALUATION</w:t>
      </w:r>
      <w:bookmarkEnd w:id="36"/>
      <w:bookmarkEnd w:id="37"/>
    </w:p>
    <w:p w14:paraId="450B8618" w14:textId="35B199F5" w:rsidR="004B1827" w:rsidRPr="00A256EB" w:rsidRDefault="004B1827" w:rsidP="008B6266">
      <w:pPr>
        <w:keepNext/>
        <w:numPr>
          <w:ilvl w:val="1"/>
          <w:numId w:val="27"/>
        </w:numPr>
        <w:spacing w:before="240" w:after="240" w:line="280" w:lineRule="atLeast"/>
        <w:jc w:val="left"/>
        <w:outlineLvl w:val="1"/>
        <w:rPr>
          <w:rFonts w:cs="Arial"/>
          <w:b/>
          <w:bCs/>
        </w:rPr>
      </w:pPr>
      <w:bookmarkStart w:id="38" w:name="_Toc40723329"/>
      <w:bookmarkStart w:id="39" w:name="_Toc160027001"/>
      <w:r w:rsidRPr="00A256EB">
        <w:rPr>
          <w:rFonts w:cs="Arial"/>
          <w:b/>
          <w:bCs/>
        </w:rPr>
        <w:t xml:space="preserve">Identify adverse events </w:t>
      </w:r>
      <w:bookmarkEnd w:id="38"/>
      <w:r w:rsidR="009A7759" w:rsidRPr="00A256EB">
        <w:rPr>
          <w:rFonts w:cs="Arial"/>
          <w:b/>
          <w:bCs/>
        </w:rPr>
        <w:t>observed.</w:t>
      </w:r>
      <w:bookmarkEnd w:id="39"/>
    </w:p>
    <w:p w14:paraId="66242C8B" w14:textId="77777777" w:rsidR="004B1827" w:rsidRPr="00A256EB" w:rsidRDefault="004B1827" w:rsidP="008B6266">
      <w:pPr>
        <w:keepNext/>
        <w:spacing w:after="240"/>
        <w:rPr>
          <w:rFonts w:cs="Arial"/>
          <w:iCs/>
          <w:lang w:eastAsia="zh-CN"/>
        </w:rPr>
      </w:pPr>
      <w:r w:rsidRPr="00A256EB">
        <w:rPr>
          <w:rFonts w:cs="Arial"/>
          <w:iCs/>
          <w:lang w:eastAsia="zh-CN"/>
        </w:rPr>
        <w:t xml:space="preserve">List any adverse events by subject number. State whether a reaction occurred following administration of the test or reference product, identify any causal relationships, and note </w:t>
      </w:r>
      <w:r w:rsidRPr="00A256EB">
        <w:rPr>
          <w:rFonts w:cs="Arial"/>
          <w:iCs/>
          <w:lang w:eastAsia="zh-CN"/>
        </w:rPr>
        <w:lastRenderedPageBreak/>
        <w:t>any treatments required. Report any deaths. State location of this summary in the submission.</w:t>
      </w:r>
    </w:p>
    <w:p w14:paraId="14CDCAEF" w14:textId="77777777" w:rsidR="004B1827" w:rsidRPr="00A256EB" w:rsidRDefault="004B1827" w:rsidP="008B6266">
      <w:pPr>
        <w:keepNext/>
        <w:spacing w:after="240"/>
        <w:rPr>
          <w:rFonts w:cs="Arial"/>
          <w:iCs/>
          <w:lang w:eastAsia="zh-CN"/>
        </w:rPr>
      </w:pPr>
      <w:r w:rsidRPr="00A256EB">
        <w:rPr>
          <w:rFonts w:cs="Arial"/>
          <w:iCs/>
          <w:lang w:eastAsia="zh-CN"/>
        </w:rPr>
        <w:t>Discuss the implications of the observed adverse events with respect to bioequivalence.</w:t>
      </w:r>
    </w:p>
    <w:p w14:paraId="35EEDEA9" w14:textId="77777777" w:rsidR="004B1827" w:rsidRPr="00A256EB" w:rsidRDefault="004B1827" w:rsidP="008B6266">
      <w:pPr>
        <w:keepNext/>
        <w:spacing w:after="240"/>
        <w:ind w:left="720"/>
        <w:rPr>
          <w:rFonts w:cs="Arial"/>
          <w:iCs/>
          <w:lang w:eastAsia="zh-CN"/>
        </w:rPr>
      </w:pPr>
    </w:p>
    <w:tbl>
      <w:tblPr>
        <w:tblStyle w:val="WHOTable3"/>
        <w:tblW w:w="0" w:type="auto"/>
        <w:tblInd w:w="0" w:type="dxa"/>
        <w:tblLayout w:type="fixed"/>
        <w:tblLook w:val="04A0" w:firstRow="1" w:lastRow="0" w:firstColumn="1" w:lastColumn="0" w:noHBand="0" w:noVBand="1"/>
      </w:tblPr>
      <w:tblGrid>
        <w:gridCol w:w="9849"/>
      </w:tblGrid>
      <w:tr w:rsidR="008B6266" w:rsidRPr="00A256EB" w14:paraId="72D3077B" w14:textId="77777777" w:rsidTr="002802CD">
        <w:trPr>
          <w:cnfStyle w:val="100000000000" w:firstRow="1" w:lastRow="0" w:firstColumn="0" w:lastColumn="0" w:oddVBand="0" w:evenVBand="0" w:oddHBand="0" w:evenHBand="0" w:firstRowFirstColumn="0" w:firstRowLastColumn="0" w:lastRowFirstColumn="0" w:lastRowLastColumn="0"/>
          <w:trHeight w:val="20"/>
        </w:trPr>
        <w:tc>
          <w:tcPr>
            <w:tcW w:w="9849" w:type="dxa"/>
            <w:shd w:val="clear" w:color="auto" w:fill="F2F2F2" w:themeFill="background1" w:themeFillShade="F2"/>
          </w:tcPr>
          <w:p w14:paraId="27E0B6D6" w14:textId="77777777" w:rsidR="004B1827" w:rsidRPr="00A256EB" w:rsidRDefault="004B1827" w:rsidP="008B6266">
            <w:pPr>
              <w:spacing w:after="240"/>
              <w:rPr>
                <w:rFonts w:cs="Arial"/>
              </w:rPr>
            </w:pPr>
            <w:r w:rsidRPr="00A256EB">
              <w:rPr>
                <w:rFonts w:cs="Arial"/>
              </w:rPr>
              <w:t xml:space="preserve">Comments from review of Section 5 – </w:t>
            </w:r>
            <w:r w:rsidRPr="00A256EB">
              <w:rPr>
                <w:rFonts w:cs="Arial"/>
                <w:i/>
              </w:rPr>
              <w:t>For FDA use only</w:t>
            </w:r>
          </w:p>
        </w:tc>
      </w:tr>
      <w:tr w:rsidR="008B6266" w:rsidRPr="00A256EB" w14:paraId="5F8F59CA" w14:textId="77777777" w:rsidTr="002802CD">
        <w:trPr>
          <w:cnfStyle w:val="000000100000" w:firstRow="0" w:lastRow="0" w:firstColumn="0" w:lastColumn="0" w:oddVBand="0" w:evenVBand="0" w:oddHBand="1" w:evenHBand="0" w:firstRowFirstColumn="0" w:firstRowLastColumn="0" w:lastRowFirstColumn="0" w:lastRowLastColumn="0"/>
          <w:trHeight w:val="1537"/>
        </w:trPr>
        <w:tc>
          <w:tcPr>
            <w:tcW w:w="9849" w:type="dxa"/>
          </w:tcPr>
          <w:p w14:paraId="24D2EE6D" w14:textId="77777777" w:rsidR="004B1827" w:rsidRPr="00A256EB" w:rsidRDefault="004B1827" w:rsidP="008B6266">
            <w:pPr>
              <w:keepNext/>
              <w:keepLines/>
              <w:spacing w:after="240"/>
              <w:ind w:left="62"/>
              <w:rPr>
                <w:rFonts w:cs="Arial"/>
              </w:rPr>
            </w:pPr>
          </w:p>
          <w:p w14:paraId="4B117F13" w14:textId="77777777" w:rsidR="004B1827" w:rsidRPr="00A256EB" w:rsidRDefault="004B1827" w:rsidP="008B6266">
            <w:pPr>
              <w:keepNext/>
              <w:keepLines/>
              <w:spacing w:after="240"/>
              <w:ind w:left="62"/>
              <w:rPr>
                <w:rFonts w:cs="Arial"/>
              </w:rPr>
            </w:pPr>
          </w:p>
          <w:p w14:paraId="7944CD92" w14:textId="77777777" w:rsidR="004B1827" w:rsidRPr="00A256EB" w:rsidRDefault="004B1827" w:rsidP="008B6266">
            <w:pPr>
              <w:keepNext/>
              <w:keepLines/>
              <w:spacing w:after="240"/>
              <w:rPr>
                <w:rFonts w:cs="Arial"/>
              </w:rPr>
            </w:pPr>
          </w:p>
        </w:tc>
      </w:tr>
    </w:tbl>
    <w:p w14:paraId="63F3314D" w14:textId="77777777" w:rsidR="004B1827" w:rsidRPr="00A256EB" w:rsidRDefault="004B1827" w:rsidP="005D2421">
      <w:pPr>
        <w:rPr>
          <w:snapToGrid w:val="0"/>
          <w:lang w:eastAsia="zh-CN"/>
        </w:rPr>
      </w:pPr>
      <w:bookmarkStart w:id="40" w:name="_Toc40723330"/>
    </w:p>
    <w:p w14:paraId="03B74E56" w14:textId="77777777" w:rsidR="004B1827" w:rsidRPr="00A256EB" w:rsidRDefault="004B1827" w:rsidP="008B6266">
      <w:pPr>
        <w:numPr>
          <w:ilvl w:val="0"/>
          <w:numId w:val="27"/>
        </w:numPr>
        <w:spacing w:before="240" w:after="240" w:line="280" w:lineRule="atLeast"/>
        <w:outlineLvl w:val="0"/>
        <w:rPr>
          <w:rFonts w:cs="Arial"/>
          <w:b/>
          <w:bCs/>
          <w:iCs/>
          <w:snapToGrid w:val="0"/>
          <w:lang w:eastAsia="zh-CN"/>
        </w:rPr>
      </w:pPr>
      <w:bookmarkStart w:id="41" w:name="_Toc160027002"/>
      <w:r w:rsidRPr="00A256EB">
        <w:rPr>
          <w:rFonts w:cs="Arial"/>
          <w:b/>
          <w:bCs/>
          <w:snapToGrid w:val="0"/>
        </w:rPr>
        <w:t>EFFICACY EVALUATION</w:t>
      </w:r>
      <w:bookmarkEnd w:id="40"/>
      <w:bookmarkEnd w:id="41"/>
    </w:p>
    <w:p w14:paraId="2A44FA48" w14:textId="328524C4" w:rsidR="004B1827" w:rsidRPr="00A256EB" w:rsidRDefault="004B1827" w:rsidP="008B6266">
      <w:pPr>
        <w:keepNext/>
        <w:spacing w:after="240" w:line="280" w:lineRule="atLeast"/>
        <w:rPr>
          <w:rFonts w:eastAsia="Calibri" w:cs="Arial"/>
          <w:b/>
          <w:i/>
        </w:rPr>
      </w:pPr>
      <w:r w:rsidRPr="00A256EB">
        <w:rPr>
          <w:rFonts w:eastAsia="Calibri" w:cs="Arial"/>
        </w:rPr>
        <w:t>Efficacy results and tabulations of individual trial subjects’ data</w:t>
      </w:r>
    </w:p>
    <w:p w14:paraId="3342691C" w14:textId="77777777" w:rsidR="004B1827" w:rsidRPr="00A256EB" w:rsidRDefault="004B1827" w:rsidP="008B6266">
      <w:pPr>
        <w:keepNext/>
        <w:numPr>
          <w:ilvl w:val="1"/>
          <w:numId w:val="27"/>
        </w:numPr>
        <w:spacing w:before="240" w:after="240" w:line="280" w:lineRule="atLeast"/>
        <w:outlineLvl w:val="1"/>
        <w:rPr>
          <w:rFonts w:cs="Arial"/>
          <w:b/>
          <w:bCs/>
          <w:i/>
        </w:rPr>
      </w:pPr>
      <w:bookmarkStart w:id="42" w:name="_Toc40723331"/>
      <w:r w:rsidRPr="00A256EB">
        <w:rPr>
          <w:rFonts w:cs="Arial"/>
          <w:b/>
          <w:bCs/>
        </w:rPr>
        <w:t xml:space="preserve"> </w:t>
      </w:r>
      <w:bookmarkStart w:id="43" w:name="_Toc160027003"/>
      <w:r w:rsidRPr="00A256EB">
        <w:rPr>
          <w:rFonts w:cs="Arial"/>
          <w:b/>
          <w:bCs/>
        </w:rPr>
        <w:t>Presentation of data</w:t>
      </w:r>
      <w:bookmarkEnd w:id="42"/>
      <w:bookmarkEnd w:id="43"/>
    </w:p>
    <w:p w14:paraId="15C71F8E" w14:textId="0F83380F" w:rsidR="004B1827" w:rsidRPr="00A256EB" w:rsidRDefault="004B1827" w:rsidP="008B6266">
      <w:pPr>
        <w:widowControl w:val="0"/>
        <w:numPr>
          <w:ilvl w:val="0"/>
          <w:numId w:val="13"/>
        </w:numPr>
        <w:autoSpaceDE w:val="0"/>
        <w:autoSpaceDN w:val="0"/>
        <w:spacing w:before="80" w:after="240" w:line="280" w:lineRule="exact"/>
        <w:ind w:left="1077"/>
        <w:rPr>
          <w:rFonts w:eastAsia="Calibri" w:cs="Arial"/>
        </w:rPr>
      </w:pPr>
      <w:r w:rsidRPr="00A256EB">
        <w:rPr>
          <w:rFonts w:eastAsia="Calibri" w:cs="Arial"/>
          <w:lang w:eastAsia="zh-CN"/>
        </w:rPr>
        <w:t xml:space="preserve">State location in submission of tables of mean and individual subject </w:t>
      </w:r>
      <w:r w:rsidR="009A7759" w:rsidRPr="00A256EB">
        <w:rPr>
          <w:rFonts w:eastAsia="Calibri" w:cs="Arial"/>
          <w:lang w:eastAsia="zh-CN"/>
        </w:rPr>
        <w:t>concentrations.</w:t>
      </w:r>
    </w:p>
    <w:p w14:paraId="13124FE6" w14:textId="77777777" w:rsidR="004B1827" w:rsidRPr="00A256EB" w:rsidRDefault="004B1827" w:rsidP="008B6266">
      <w:pPr>
        <w:spacing w:before="80" w:after="240" w:line="280" w:lineRule="exact"/>
        <w:ind w:left="1077"/>
        <w:rPr>
          <w:rFonts w:eastAsia="Calibri" w:cs="Arial"/>
        </w:rPr>
      </w:pPr>
      <w:r w:rsidRPr="00A256EB">
        <w:rPr>
          <w:rFonts w:eastAsia="Calibri" w:cs="Arial"/>
          <w:lang w:eastAsia="zh-CN"/>
        </w:rPr>
        <w:t>{Insert here.}</w:t>
      </w:r>
    </w:p>
    <w:p w14:paraId="408FDEB4" w14:textId="7121E99A" w:rsidR="004B1827" w:rsidRPr="00A256EB" w:rsidRDefault="004B1827" w:rsidP="008B6266">
      <w:pPr>
        <w:widowControl w:val="0"/>
        <w:numPr>
          <w:ilvl w:val="0"/>
          <w:numId w:val="13"/>
        </w:numPr>
        <w:autoSpaceDE w:val="0"/>
        <w:autoSpaceDN w:val="0"/>
        <w:spacing w:before="80" w:after="240" w:line="280" w:lineRule="exact"/>
        <w:ind w:left="1077"/>
        <w:rPr>
          <w:rFonts w:eastAsia="Calibri" w:cs="Arial"/>
        </w:rPr>
      </w:pPr>
      <w:r w:rsidRPr="00A256EB">
        <w:rPr>
          <w:rFonts w:eastAsia="Calibri" w:cs="Arial"/>
          <w:lang w:eastAsia="zh-CN"/>
        </w:rPr>
        <w:t xml:space="preserve">State location in submission of (mean and individual) linear and semi-logarithmic subject drug concentration vs. time </w:t>
      </w:r>
      <w:r w:rsidR="00202343" w:rsidRPr="00A256EB">
        <w:rPr>
          <w:rFonts w:eastAsia="Calibri" w:cs="Arial"/>
          <w:lang w:eastAsia="zh-CN"/>
        </w:rPr>
        <w:t>plots.</w:t>
      </w:r>
    </w:p>
    <w:p w14:paraId="6A5F8969" w14:textId="77777777" w:rsidR="004B1827" w:rsidRPr="00A256EB" w:rsidRDefault="004B1827" w:rsidP="008B6266">
      <w:pPr>
        <w:spacing w:before="80" w:after="240" w:line="280" w:lineRule="exact"/>
        <w:ind w:left="1077"/>
        <w:rPr>
          <w:rFonts w:eastAsia="Calibri" w:cs="Arial"/>
        </w:rPr>
      </w:pPr>
      <w:r w:rsidRPr="00A256EB">
        <w:rPr>
          <w:rFonts w:eastAsia="Calibri" w:cs="Arial"/>
          <w:lang w:eastAsia="zh-CN"/>
        </w:rPr>
        <w:t>{Insert here.}</w:t>
      </w:r>
    </w:p>
    <w:p w14:paraId="6E27822B" w14:textId="77777777" w:rsidR="004B1827" w:rsidRPr="00A256EB" w:rsidRDefault="004B1827" w:rsidP="008B6266">
      <w:pPr>
        <w:keepNext/>
        <w:numPr>
          <w:ilvl w:val="1"/>
          <w:numId w:val="27"/>
        </w:numPr>
        <w:spacing w:before="240" w:after="240" w:line="280" w:lineRule="atLeast"/>
        <w:outlineLvl w:val="1"/>
        <w:rPr>
          <w:rFonts w:cs="Arial"/>
          <w:b/>
          <w:bCs/>
          <w:i/>
        </w:rPr>
      </w:pPr>
      <w:bookmarkStart w:id="44" w:name="_Toc40723332"/>
      <w:r w:rsidRPr="00A256EB">
        <w:rPr>
          <w:rFonts w:cs="Arial"/>
          <w:b/>
          <w:bCs/>
        </w:rPr>
        <w:t xml:space="preserve">  </w:t>
      </w:r>
      <w:bookmarkStart w:id="45" w:name="_Toc160027004"/>
      <w:r w:rsidRPr="00A256EB">
        <w:rPr>
          <w:rFonts w:cs="Arial"/>
          <w:b/>
          <w:bCs/>
        </w:rPr>
        <w:t>Pharmacokinetic (PK) parameters</w:t>
      </w:r>
      <w:bookmarkEnd w:id="44"/>
      <w:bookmarkEnd w:id="45"/>
    </w:p>
    <w:p w14:paraId="7CB9A394" w14:textId="77777777" w:rsidR="004B1827" w:rsidRPr="00A256EB" w:rsidRDefault="004B1827" w:rsidP="008B6266">
      <w:pPr>
        <w:widowControl w:val="0"/>
        <w:numPr>
          <w:ilvl w:val="0"/>
          <w:numId w:val="14"/>
        </w:numPr>
        <w:autoSpaceDE w:val="0"/>
        <w:autoSpaceDN w:val="0"/>
        <w:spacing w:before="80" w:after="240" w:line="280" w:lineRule="exact"/>
        <w:ind w:left="1077"/>
        <w:rPr>
          <w:rFonts w:eastAsia="Calibri" w:cs="Arial"/>
        </w:rPr>
      </w:pPr>
      <w:r w:rsidRPr="00A256EB">
        <w:rPr>
          <w:rFonts w:eastAsia="Calibri" w:cs="Arial"/>
        </w:rPr>
        <w:t xml:space="preserve">State </w:t>
      </w:r>
      <w:r w:rsidRPr="00A256EB">
        <w:rPr>
          <w:rFonts w:eastAsia="Calibri" w:cs="Arial"/>
          <w:lang w:eastAsia="zh-CN"/>
        </w:rPr>
        <w:t>how</w:t>
      </w:r>
      <w:r w:rsidRPr="00A256EB">
        <w:rPr>
          <w:rFonts w:eastAsia="Calibri" w:cs="Arial"/>
        </w:rPr>
        <w:t xml:space="preserve"> the </w:t>
      </w:r>
      <w:r w:rsidRPr="00A256EB">
        <w:rPr>
          <w:rFonts w:eastAsia="Calibri" w:cs="Arial"/>
          <w:lang w:eastAsia="zh-CN"/>
        </w:rPr>
        <w:t>pharmacokinetic</w:t>
      </w:r>
      <w:r w:rsidRPr="00A256EB">
        <w:rPr>
          <w:rFonts w:eastAsia="Calibri" w:cs="Arial"/>
        </w:rPr>
        <w:t xml:space="preserve"> parameters where calculated/obtained for AUC</w:t>
      </w:r>
      <w:r w:rsidRPr="00A256EB">
        <w:rPr>
          <w:rFonts w:eastAsia="Calibri" w:cs="Arial"/>
          <w:vertAlign w:val="subscript"/>
        </w:rPr>
        <w:t>0-inf</w:t>
      </w:r>
      <w:r w:rsidRPr="00A256EB">
        <w:rPr>
          <w:rFonts w:eastAsia="Calibri" w:cs="Arial"/>
        </w:rPr>
        <w:t>, AUC</w:t>
      </w:r>
      <w:r w:rsidRPr="00A256EB">
        <w:rPr>
          <w:rFonts w:eastAsia="Calibri" w:cs="Arial"/>
          <w:vertAlign w:val="subscript"/>
        </w:rPr>
        <w:t>0</w:t>
      </w:r>
      <w:r w:rsidRPr="00A256EB">
        <w:rPr>
          <w:rFonts w:eastAsia="Calibri" w:cs="Arial"/>
          <w:vertAlign w:val="subscript"/>
        </w:rPr>
        <w:noBreakHyphen/>
        <w:t>t</w:t>
      </w:r>
      <w:r w:rsidRPr="00A256EB">
        <w:rPr>
          <w:rFonts w:eastAsia="Calibri" w:cs="Arial"/>
        </w:rPr>
        <w:t xml:space="preserve">, </w:t>
      </w:r>
      <w:proofErr w:type="spellStart"/>
      <w:r w:rsidRPr="00A256EB">
        <w:rPr>
          <w:rFonts w:eastAsia="Calibri" w:cs="Arial"/>
        </w:rPr>
        <w:t>C</w:t>
      </w:r>
      <w:r w:rsidRPr="00A256EB">
        <w:rPr>
          <w:rFonts w:eastAsia="Calibri" w:cs="Arial"/>
          <w:vertAlign w:val="subscript"/>
        </w:rPr>
        <w:t>max</w:t>
      </w:r>
      <w:proofErr w:type="spellEnd"/>
      <w:r w:rsidRPr="00A256EB">
        <w:rPr>
          <w:rFonts w:eastAsia="Calibri" w:cs="Arial"/>
        </w:rPr>
        <w:t xml:space="preserve">, </w:t>
      </w:r>
      <w:proofErr w:type="spellStart"/>
      <w:r w:rsidRPr="00A256EB">
        <w:rPr>
          <w:rFonts w:eastAsia="Calibri" w:cs="Arial"/>
        </w:rPr>
        <w:t>t</w:t>
      </w:r>
      <w:r w:rsidRPr="00A256EB">
        <w:rPr>
          <w:rFonts w:eastAsia="Calibri" w:cs="Arial"/>
          <w:vertAlign w:val="subscript"/>
        </w:rPr>
        <w:t>max</w:t>
      </w:r>
      <w:proofErr w:type="spellEnd"/>
      <w:r w:rsidRPr="00A256EB">
        <w:rPr>
          <w:rFonts w:eastAsia="Calibri" w:cs="Arial"/>
        </w:rPr>
        <w:t>, the elimination rate constant, and t</w:t>
      </w:r>
      <w:r w:rsidRPr="00A256EB">
        <w:rPr>
          <w:rFonts w:eastAsia="Calibri" w:cs="Arial"/>
          <w:vertAlign w:val="subscript"/>
        </w:rPr>
        <w:t xml:space="preserve">½ </w:t>
      </w:r>
      <w:r w:rsidRPr="00A256EB">
        <w:rPr>
          <w:rFonts w:eastAsia="Calibri" w:cs="Arial"/>
        </w:rPr>
        <w:t>(indicate location of description in protocol)</w:t>
      </w:r>
    </w:p>
    <w:p w14:paraId="78C55D9F" w14:textId="77777777" w:rsidR="004B1827" w:rsidRPr="00A256EB" w:rsidRDefault="004B1827" w:rsidP="008B6266">
      <w:pPr>
        <w:spacing w:before="80" w:after="240" w:line="280" w:lineRule="exact"/>
        <w:ind w:left="1077"/>
        <w:rPr>
          <w:rFonts w:eastAsia="Calibri" w:cs="Arial"/>
        </w:rPr>
      </w:pPr>
      <w:r w:rsidRPr="00A256EB">
        <w:rPr>
          <w:rFonts w:eastAsia="Calibri" w:cs="Arial"/>
          <w:lang w:eastAsia="zh-CN"/>
        </w:rPr>
        <w:t>{Insert here.}</w:t>
      </w:r>
    </w:p>
    <w:p w14:paraId="46A59C84" w14:textId="04499D15" w:rsidR="004B1827" w:rsidRPr="00A256EB" w:rsidRDefault="004B1827" w:rsidP="008B6266">
      <w:pPr>
        <w:widowControl w:val="0"/>
        <w:numPr>
          <w:ilvl w:val="0"/>
          <w:numId w:val="14"/>
        </w:numPr>
        <w:autoSpaceDE w:val="0"/>
        <w:autoSpaceDN w:val="0"/>
        <w:spacing w:before="80" w:after="240" w:line="280" w:lineRule="exact"/>
        <w:ind w:left="1077"/>
        <w:rPr>
          <w:rFonts w:eastAsia="Calibri" w:cs="Arial"/>
        </w:rPr>
      </w:pPr>
      <w:r w:rsidRPr="00A256EB">
        <w:rPr>
          <w:rFonts w:eastAsia="Calibri" w:cs="Arial"/>
        </w:rPr>
        <w:t xml:space="preserve">State </w:t>
      </w:r>
      <w:r w:rsidRPr="00A256EB">
        <w:rPr>
          <w:rFonts w:eastAsia="Calibri" w:cs="Arial"/>
          <w:lang w:eastAsia="zh-CN"/>
        </w:rPr>
        <w:t>whether</w:t>
      </w:r>
      <w:r w:rsidRPr="00A256EB">
        <w:rPr>
          <w:rFonts w:eastAsia="Calibri" w:cs="Arial"/>
        </w:rPr>
        <w:t xml:space="preserve"> actual sampling time points were used for estimation of the pharmacokinetic </w:t>
      </w:r>
      <w:r w:rsidR="00202343" w:rsidRPr="00A256EB">
        <w:rPr>
          <w:rFonts w:eastAsia="Calibri" w:cs="Arial"/>
        </w:rPr>
        <w:t>parameters.</w:t>
      </w:r>
    </w:p>
    <w:p w14:paraId="5A724240" w14:textId="77777777" w:rsidR="004B1827" w:rsidRPr="00A256EB" w:rsidRDefault="004B1827" w:rsidP="008B6266">
      <w:pPr>
        <w:spacing w:before="80" w:after="240" w:line="280" w:lineRule="exact"/>
        <w:ind w:left="1077"/>
        <w:rPr>
          <w:rFonts w:eastAsia="Calibri" w:cs="Arial"/>
          <w:lang w:eastAsia="zh-CN"/>
        </w:rPr>
      </w:pPr>
      <w:r w:rsidRPr="00A256EB">
        <w:rPr>
          <w:rFonts w:eastAsia="Calibri" w:cs="Arial"/>
          <w:lang w:eastAsia="zh-CN"/>
        </w:rPr>
        <w:t>{Insert here.}</w:t>
      </w:r>
    </w:p>
    <w:p w14:paraId="6C648A55" w14:textId="77777777" w:rsidR="004B1827" w:rsidRPr="00A256EB" w:rsidRDefault="004B1827" w:rsidP="008B6266">
      <w:pPr>
        <w:widowControl w:val="0"/>
        <w:numPr>
          <w:ilvl w:val="0"/>
          <w:numId w:val="14"/>
        </w:numPr>
        <w:autoSpaceDE w:val="0"/>
        <w:autoSpaceDN w:val="0"/>
        <w:spacing w:before="80" w:after="240" w:line="280" w:lineRule="exact"/>
        <w:ind w:left="1077"/>
        <w:rPr>
          <w:rFonts w:eastAsia="Calibri" w:cs="Arial"/>
        </w:rPr>
      </w:pPr>
      <w:r w:rsidRPr="00A256EB">
        <w:rPr>
          <w:rFonts w:eastAsia="Calibri" w:cs="Arial"/>
          <w:lang w:eastAsia="zh-CN"/>
        </w:rPr>
        <w:t>Complete</w:t>
      </w:r>
      <w:r w:rsidRPr="00A256EB">
        <w:rPr>
          <w:rFonts w:eastAsia="Calibri" w:cs="Arial"/>
        </w:rPr>
        <w:t xml:space="preserve"> the table below:</w:t>
      </w:r>
    </w:p>
    <w:tbl>
      <w:tblPr>
        <w:tblStyle w:val="WHOTable21"/>
        <w:tblW w:w="0" w:type="auto"/>
        <w:tblInd w:w="-147" w:type="dxa"/>
        <w:tblLayout w:type="fixed"/>
        <w:tblLook w:val="04A0" w:firstRow="1" w:lastRow="0" w:firstColumn="1" w:lastColumn="0" w:noHBand="0" w:noVBand="1"/>
      </w:tblPr>
      <w:tblGrid>
        <w:gridCol w:w="1418"/>
        <w:gridCol w:w="1418"/>
        <w:gridCol w:w="1275"/>
        <w:gridCol w:w="1701"/>
        <w:gridCol w:w="1418"/>
        <w:gridCol w:w="1276"/>
        <w:gridCol w:w="1984"/>
      </w:tblGrid>
      <w:tr w:rsidR="008B6266" w:rsidRPr="00A256EB" w14:paraId="560B383C" w14:textId="77777777" w:rsidTr="002802CD">
        <w:tc>
          <w:tcPr>
            <w:tcW w:w="1418" w:type="dxa"/>
            <w:vMerge w:val="restart"/>
            <w:shd w:val="clear" w:color="auto" w:fill="F2F2F2" w:themeFill="background1" w:themeFillShade="F2"/>
            <w:vAlign w:val="center"/>
          </w:tcPr>
          <w:p w14:paraId="681BCD19" w14:textId="77777777" w:rsidR="004B1827" w:rsidRPr="00A256EB" w:rsidRDefault="004B1827" w:rsidP="008B6266">
            <w:pPr>
              <w:spacing w:after="240"/>
              <w:rPr>
                <w:rFonts w:cs="Arial"/>
                <w:b/>
                <w:lang w:eastAsia="zh-CN"/>
              </w:rPr>
            </w:pPr>
            <w:r w:rsidRPr="00A256EB">
              <w:rPr>
                <w:rFonts w:cs="Arial"/>
                <w:b/>
                <w:lang w:eastAsia="zh-CN"/>
              </w:rPr>
              <w:lastRenderedPageBreak/>
              <w:t>Parameter</w:t>
            </w:r>
          </w:p>
        </w:tc>
        <w:tc>
          <w:tcPr>
            <w:tcW w:w="4394" w:type="dxa"/>
            <w:gridSpan w:val="3"/>
            <w:shd w:val="clear" w:color="auto" w:fill="F2F2F2" w:themeFill="background1" w:themeFillShade="F2"/>
          </w:tcPr>
          <w:p w14:paraId="0D98196B" w14:textId="77777777" w:rsidR="004B1827" w:rsidRPr="00A256EB" w:rsidRDefault="004B1827" w:rsidP="008B6266">
            <w:pPr>
              <w:spacing w:after="240"/>
              <w:jc w:val="center"/>
              <w:rPr>
                <w:rFonts w:cs="Arial"/>
                <w:b/>
                <w:lang w:eastAsia="zh-CN"/>
              </w:rPr>
            </w:pPr>
            <w:r w:rsidRPr="00A256EB">
              <w:rPr>
                <w:rFonts w:cs="Arial"/>
                <w:b/>
                <w:lang w:eastAsia="zh-CN"/>
              </w:rPr>
              <w:t>Test</w:t>
            </w:r>
          </w:p>
        </w:tc>
        <w:tc>
          <w:tcPr>
            <w:tcW w:w="4678" w:type="dxa"/>
            <w:gridSpan w:val="3"/>
            <w:shd w:val="clear" w:color="auto" w:fill="F2F2F2" w:themeFill="background1" w:themeFillShade="F2"/>
          </w:tcPr>
          <w:p w14:paraId="1F13CF7A" w14:textId="77777777" w:rsidR="004B1827" w:rsidRPr="00A256EB" w:rsidRDefault="004B1827" w:rsidP="008B6266">
            <w:pPr>
              <w:spacing w:after="240"/>
              <w:jc w:val="center"/>
              <w:rPr>
                <w:rFonts w:cs="Arial"/>
                <w:b/>
                <w:lang w:eastAsia="zh-CN"/>
              </w:rPr>
            </w:pPr>
            <w:r w:rsidRPr="00A256EB">
              <w:rPr>
                <w:rFonts w:cs="Arial"/>
                <w:b/>
                <w:lang w:eastAsia="zh-CN"/>
              </w:rPr>
              <w:t>Reference</w:t>
            </w:r>
          </w:p>
        </w:tc>
      </w:tr>
      <w:tr w:rsidR="008B6266" w:rsidRPr="00A256EB" w14:paraId="28C638D5" w14:textId="77777777" w:rsidTr="002802CD">
        <w:tc>
          <w:tcPr>
            <w:tcW w:w="1418" w:type="dxa"/>
            <w:vMerge/>
            <w:shd w:val="clear" w:color="auto" w:fill="F2F2F2" w:themeFill="background1" w:themeFillShade="F2"/>
            <w:vAlign w:val="bottom"/>
          </w:tcPr>
          <w:p w14:paraId="0779497D" w14:textId="77777777" w:rsidR="004B1827" w:rsidRPr="00A256EB" w:rsidRDefault="004B1827" w:rsidP="008B6266">
            <w:pPr>
              <w:spacing w:after="240"/>
              <w:jc w:val="center"/>
              <w:rPr>
                <w:rFonts w:cs="Arial"/>
                <w:b/>
                <w:lang w:eastAsia="zh-CN"/>
              </w:rPr>
            </w:pPr>
          </w:p>
        </w:tc>
        <w:tc>
          <w:tcPr>
            <w:tcW w:w="1418" w:type="dxa"/>
            <w:shd w:val="clear" w:color="auto" w:fill="F2F2F2" w:themeFill="background1" w:themeFillShade="F2"/>
            <w:vAlign w:val="bottom"/>
          </w:tcPr>
          <w:p w14:paraId="53050545" w14:textId="77777777" w:rsidR="004B1827" w:rsidRPr="00A256EB" w:rsidRDefault="004B1827" w:rsidP="008B6266">
            <w:pPr>
              <w:spacing w:after="240"/>
              <w:rPr>
                <w:rFonts w:cs="Arial"/>
                <w:b/>
                <w:lang w:eastAsia="zh-CN"/>
              </w:rPr>
            </w:pPr>
            <w:r w:rsidRPr="00A256EB">
              <w:rPr>
                <w:rFonts w:cs="Arial"/>
                <w:b/>
              </w:rPr>
              <w:t>Arithmetic mean</w:t>
            </w:r>
          </w:p>
        </w:tc>
        <w:tc>
          <w:tcPr>
            <w:tcW w:w="1275" w:type="dxa"/>
            <w:shd w:val="clear" w:color="auto" w:fill="F2F2F2" w:themeFill="background1" w:themeFillShade="F2"/>
            <w:vAlign w:val="bottom"/>
          </w:tcPr>
          <w:p w14:paraId="02A7FF23" w14:textId="77777777" w:rsidR="004B1827" w:rsidRPr="00A256EB" w:rsidRDefault="004B1827" w:rsidP="008B6266">
            <w:pPr>
              <w:spacing w:after="240"/>
              <w:jc w:val="center"/>
              <w:rPr>
                <w:rFonts w:cs="Arial"/>
                <w:b/>
                <w:lang w:eastAsia="zh-CN"/>
              </w:rPr>
            </w:pPr>
            <w:r w:rsidRPr="00A256EB">
              <w:rPr>
                <w:rFonts w:cs="Arial"/>
                <w:b/>
              </w:rPr>
              <w:t>Standard deviation</w:t>
            </w:r>
          </w:p>
        </w:tc>
        <w:tc>
          <w:tcPr>
            <w:tcW w:w="1701" w:type="dxa"/>
            <w:shd w:val="clear" w:color="auto" w:fill="F2F2F2" w:themeFill="background1" w:themeFillShade="F2"/>
            <w:vAlign w:val="bottom"/>
          </w:tcPr>
          <w:p w14:paraId="01F397BE" w14:textId="77777777" w:rsidR="004B1827" w:rsidRPr="00A256EB" w:rsidRDefault="004B1827" w:rsidP="008B6266">
            <w:pPr>
              <w:spacing w:after="240"/>
              <w:rPr>
                <w:rFonts w:cs="Arial"/>
                <w:b/>
                <w:lang w:eastAsia="zh-CN"/>
              </w:rPr>
            </w:pPr>
            <w:r w:rsidRPr="00A256EB">
              <w:rPr>
                <w:rFonts w:cs="Arial"/>
                <w:b/>
              </w:rPr>
              <w:t>Interindividual coefficient of variation (%)</w:t>
            </w:r>
            <w:r w:rsidRPr="00A256EB">
              <w:rPr>
                <w:rFonts w:cs="Arial"/>
                <w:b/>
              </w:rPr>
              <w:fldChar w:fldCharType="begin"/>
            </w:r>
            <w:r w:rsidRPr="00A256EB">
              <w:rPr>
                <w:rFonts w:cs="Arial"/>
                <w:b/>
              </w:rPr>
              <w:instrText xml:space="preserve"> SEQ CHAPTER \h \r 1</w:instrText>
            </w:r>
            <w:r w:rsidRPr="00A256EB">
              <w:rPr>
                <w:rFonts w:cs="Arial"/>
                <w:b/>
              </w:rPr>
              <w:fldChar w:fldCharType="end"/>
            </w:r>
          </w:p>
        </w:tc>
        <w:tc>
          <w:tcPr>
            <w:tcW w:w="1418" w:type="dxa"/>
            <w:shd w:val="clear" w:color="auto" w:fill="F2F2F2" w:themeFill="background1" w:themeFillShade="F2"/>
            <w:vAlign w:val="bottom"/>
          </w:tcPr>
          <w:p w14:paraId="79110613" w14:textId="77777777" w:rsidR="004B1827" w:rsidRPr="00A256EB" w:rsidRDefault="004B1827" w:rsidP="008B6266">
            <w:pPr>
              <w:spacing w:after="240"/>
              <w:jc w:val="center"/>
              <w:rPr>
                <w:rFonts w:cs="Arial"/>
                <w:b/>
                <w:lang w:eastAsia="zh-CN"/>
              </w:rPr>
            </w:pPr>
            <w:r w:rsidRPr="00A256EB">
              <w:rPr>
                <w:rFonts w:cs="Arial"/>
                <w:b/>
              </w:rPr>
              <w:t>Arithmetic mean</w:t>
            </w:r>
          </w:p>
        </w:tc>
        <w:tc>
          <w:tcPr>
            <w:tcW w:w="1276" w:type="dxa"/>
            <w:shd w:val="clear" w:color="auto" w:fill="F2F2F2" w:themeFill="background1" w:themeFillShade="F2"/>
            <w:vAlign w:val="bottom"/>
          </w:tcPr>
          <w:p w14:paraId="1D2304A1" w14:textId="77777777" w:rsidR="004B1827" w:rsidRPr="00A256EB" w:rsidRDefault="004B1827" w:rsidP="008B6266">
            <w:pPr>
              <w:spacing w:after="240"/>
              <w:jc w:val="center"/>
              <w:rPr>
                <w:rFonts w:cs="Arial"/>
                <w:b/>
                <w:lang w:eastAsia="zh-CN"/>
              </w:rPr>
            </w:pPr>
            <w:r w:rsidRPr="00A256EB">
              <w:rPr>
                <w:rFonts w:cs="Arial"/>
                <w:b/>
              </w:rPr>
              <w:t>Standard deviation</w:t>
            </w:r>
          </w:p>
        </w:tc>
        <w:tc>
          <w:tcPr>
            <w:tcW w:w="1984" w:type="dxa"/>
            <w:shd w:val="clear" w:color="auto" w:fill="F2F2F2" w:themeFill="background1" w:themeFillShade="F2"/>
            <w:vAlign w:val="bottom"/>
          </w:tcPr>
          <w:p w14:paraId="63755EE4" w14:textId="77777777" w:rsidR="004B1827" w:rsidRPr="00A256EB" w:rsidRDefault="004B1827" w:rsidP="008B6266">
            <w:pPr>
              <w:spacing w:after="240"/>
              <w:jc w:val="center"/>
              <w:rPr>
                <w:rFonts w:cs="Arial"/>
                <w:b/>
                <w:lang w:eastAsia="zh-CN"/>
              </w:rPr>
            </w:pPr>
            <w:r w:rsidRPr="00A256EB">
              <w:rPr>
                <w:rFonts w:cs="Arial"/>
                <w:b/>
              </w:rPr>
              <w:t>Interindividual coefficient of variation (%)</w:t>
            </w:r>
            <w:r w:rsidRPr="00A256EB">
              <w:rPr>
                <w:rFonts w:cs="Arial"/>
                <w:b/>
              </w:rPr>
              <w:fldChar w:fldCharType="begin"/>
            </w:r>
            <w:r w:rsidRPr="00A256EB">
              <w:rPr>
                <w:rFonts w:cs="Arial"/>
                <w:b/>
              </w:rPr>
              <w:instrText xml:space="preserve"> SEQ CHAPTER \h \r 1</w:instrText>
            </w:r>
            <w:r w:rsidRPr="00A256EB">
              <w:rPr>
                <w:rFonts w:cs="Arial"/>
                <w:b/>
              </w:rPr>
              <w:fldChar w:fldCharType="end"/>
            </w:r>
          </w:p>
        </w:tc>
      </w:tr>
      <w:tr w:rsidR="008B6266" w:rsidRPr="00A256EB" w14:paraId="4DB4A0C2" w14:textId="77777777" w:rsidTr="002802CD">
        <w:tc>
          <w:tcPr>
            <w:tcW w:w="1418" w:type="dxa"/>
          </w:tcPr>
          <w:p w14:paraId="577EFB59" w14:textId="77777777" w:rsidR="004B1827" w:rsidRPr="00A256EB" w:rsidRDefault="004B1827" w:rsidP="008B6266">
            <w:pPr>
              <w:tabs>
                <w:tab w:val="left" w:pos="851"/>
              </w:tabs>
              <w:spacing w:after="240"/>
              <w:rPr>
                <w:rFonts w:cs="Arial"/>
                <w:lang w:eastAsia="zh-CN"/>
              </w:rPr>
            </w:pPr>
            <w:r w:rsidRPr="00A256EB">
              <w:rPr>
                <w:rFonts w:cs="Arial"/>
              </w:rPr>
              <w:t>AUC</w:t>
            </w:r>
            <w:r w:rsidRPr="00A256EB">
              <w:rPr>
                <w:rFonts w:cs="Arial"/>
                <w:vertAlign w:val="subscript"/>
              </w:rPr>
              <w:t>0-t</w:t>
            </w:r>
            <w:r w:rsidRPr="00A256EB">
              <w:rPr>
                <w:rFonts w:cs="Arial"/>
              </w:rPr>
              <w:t xml:space="preserve"> (units)</w:t>
            </w:r>
          </w:p>
        </w:tc>
        <w:tc>
          <w:tcPr>
            <w:tcW w:w="1418" w:type="dxa"/>
          </w:tcPr>
          <w:p w14:paraId="3D7D7979" w14:textId="77777777" w:rsidR="004B1827" w:rsidRPr="00A256EB" w:rsidRDefault="004B1827" w:rsidP="008B6266">
            <w:pPr>
              <w:tabs>
                <w:tab w:val="left" w:pos="851"/>
              </w:tabs>
              <w:spacing w:after="240"/>
              <w:rPr>
                <w:rFonts w:cs="Arial"/>
                <w:lang w:eastAsia="zh-CN"/>
              </w:rPr>
            </w:pPr>
          </w:p>
        </w:tc>
        <w:tc>
          <w:tcPr>
            <w:tcW w:w="1275" w:type="dxa"/>
          </w:tcPr>
          <w:p w14:paraId="11A9DF44" w14:textId="77777777" w:rsidR="004B1827" w:rsidRPr="00A256EB" w:rsidRDefault="004B1827" w:rsidP="008B6266">
            <w:pPr>
              <w:tabs>
                <w:tab w:val="left" w:pos="851"/>
              </w:tabs>
              <w:spacing w:after="240"/>
              <w:rPr>
                <w:rFonts w:cs="Arial"/>
                <w:lang w:eastAsia="zh-CN"/>
              </w:rPr>
            </w:pPr>
          </w:p>
        </w:tc>
        <w:tc>
          <w:tcPr>
            <w:tcW w:w="1701" w:type="dxa"/>
          </w:tcPr>
          <w:p w14:paraId="3CE6F20B" w14:textId="77777777" w:rsidR="004B1827" w:rsidRPr="00A256EB" w:rsidRDefault="004B1827" w:rsidP="008B6266">
            <w:pPr>
              <w:tabs>
                <w:tab w:val="left" w:pos="851"/>
              </w:tabs>
              <w:spacing w:after="240"/>
              <w:rPr>
                <w:rFonts w:cs="Arial"/>
                <w:lang w:eastAsia="zh-CN"/>
              </w:rPr>
            </w:pPr>
          </w:p>
        </w:tc>
        <w:tc>
          <w:tcPr>
            <w:tcW w:w="1418" w:type="dxa"/>
          </w:tcPr>
          <w:p w14:paraId="02E06EA2" w14:textId="77777777" w:rsidR="004B1827" w:rsidRPr="00A256EB" w:rsidRDefault="004B1827" w:rsidP="008B6266">
            <w:pPr>
              <w:tabs>
                <w:tab w:val="left" w:pos="851"/>
              </w:tabs>
              <w:spacing w:after="240"/>
              <w:rPr>
                <w:rFonts w:cs="Arial"/>
                <w:lang w:eastAsia="zh-CN"/>
              </w:rPr>
            </w:pPr>
          </w:p>
        </w:tc>
        <w:tc>
          <w:tcPr>
            <w:tcW w:w="1276" w:type="dxa"/>
          </w:tcPr>
          <w:p w14:paraId="77010022" w14:textId="77777777" w:rsidR="004B1827" w:rsidRPr="00A256EB" w:rsidRDefault="004B1827" w:rsidP="008B6266">
            <w:pPr>
              <w:tabs>
                <w:tab w:val="left" w:pos="851"/>
              </w:tabs>
              <w:spacing w:after="240"/>
              <w:rPr>
                <w:rFonts w:cs="Arial"/>
                <w:lang w:eastAsia="zh-CN"/>
              </w:rPr>
            </w:pPr>
          </w:p>
        </w:tc>
        <w:tc>
          <w:tcPr>
            <w:tcW w:w="1984" w:type="dxa"/>
          </w:tcPr>
          <w:p w14:paraId="7C6F1CE6" w14:textId="77777777" w:rsidR="004B1827" w:rsidRPr="00A256EB" w:rsidRDefault="004B1827" w:rsidP="008B6266">
            <w:pPr>
              <w:tabs>
                <w:tab w:val="left" w:pos="851"/>
              </w:tabs>
              <w:spacing w:after="240"/>
              <w:rPr>
                <w:rFonts w:cs="Arial"/>
                <w:lang w:eastAsia="zh-CN"/>
              </w:rPr>
            </w:pPr>
          </w:p>
        </w:tc>
      </w:tr>
      <w:tr w:rsidR="008B6266" w:rsidRPr="00A256EB" w14:paraId="29BC5E04" w14:textId="77777777" w:rsidTr="002802CD">
        <w:tc>
          <w:tcPr>
            <w:tcW w:w="1418" w:type="dxa"/>
          </w:tcPr>
          <w:p w14:paraId="25882066" w14:textId="77777777" w:rsidR="004B1827" w:rsidRPr="00A256EB" w:rsidRDefault="004B1827" w:rsidP="008B6266">
            <w:pPr>
              <w:tabs>
                <w:tab w:val="left" w:pos="851"/>
              </w:tabs>
              <w:spacing w:after="240"/>
              <w:rPr>
                <w:rFonts w:cs="Arial"/>
                <w:lang w:eastAsia="zh-CN"/>
              </w:rPr>
            </w:pPr>
            <w:r w:rsidRPr="00A256EB">
              <w:rPr>
                <w:rFonts w:cs="Arial"/>
              </w:rPr>
              <w:t>AUC</w:t>
            </w:r>
            <w:r w:rsidRPr="00A256EB">
              <w:rPr>
                <w:rFonts w:cs="Arial"/>
                <w:vertAlign w:val="subscript"/>
              </w:rPr>
              <w:t>0-inf</w:t>
            </w:r>
            <w:r w:rsidRPr="00A256EB">
              <w:rPr>
                <w:rFonts w:cs="Arial"/>
              </w:rPr>
              <w:t xml:space="preserve"> (units)</w:t>
            </w:r>
          </w:p>
        </w:tc>
        <w:tc>
          <w:tcPr>
            <w:tcW w:w="1418" w:type="dxa"/>
          </w:tcPr>
          <w:p w14:paraId="724FAE6F" w14:textId="77777777" w:rsidR="004B1827" w:rsidRPr="00A256EB" w:rsidRDefault="004B1827" w:rsidP="008B6266">
            <w:pPr>
              <w:tabs>
                <w:tab w:val="left" w:pos="851"/>
              </w:tabs>
              <w:spacing w:after="240"/>
              <w:rPr>
                <w:rFonts w:cs="Arial"/>
                <w:lang w:eastAsia="zh-CN"/>
              </w:rPr>
            </w:pPr>
          </w:p>
        </w:tc>
        <w:tc>
          <w:tcPr>
            <w:tcW w:w="1275" w:type="dxa"/>
          </w:tcPr>
          <w:p w14:paraId="75E3E02B" w14:textId="77777777" w:rsidR="004B1827" w:rsidRPr="00A256EB" w:rsidRDefault="004B1827" w:rsidP="008B6266">
            <w:pPr>
              <w:tabs>
                <w:tab w:val="left" w:pos="851"/>
              </w:tabs>
              <w:spacing w:after="240"/>
              <w:rPr>
                <w:rFonts w:cs="Arial"/>
                <w:lang w:eastAsia="zh-CN"/>
              </w:rPr>
            </w:pPr>
          </w:p>
        </w:tc>
        <w:tc>
          <w:tcPr>
            <w:tcW w:w="1701" w:type="dxa"/>
          </w:tcPr>
          <w:p w14:paraId="421BB799" w14:textId="77777777" w:rsidR="004B1827" w:rsidRPr="00A256EB" w:rsidRDefault="004B1827" w:rsidP="008B6266">
            <w:pPr>
              <w:tabs>
                <w:tab w:val="left" w:pos="851"/>
              </w:tabs>
              <w:spacing w:after="240"/>
              <w:rPr>
                <w:rFonts w:cs="Arial"/>
                <w:lang w:eastAsia="zh-CN"/>
              </w:rPr>
            </w:pPr>
          </w:p>
        </w:tc>
        <w:tc>
          <w:tcPr>
            <w:tcW w:w="1418" w:type="dxa"/>
          </w:tcPr>
          <w:p w14:paraId="3C5F4AAA" w14:textId="77777777" w:rsidR="004B1827" w:rsidRPr="00A256EB" w:rsidRDefault="004B1827" w:rsidP="008B6266">
            <w:pPr>
              <w:tabs>
                <w:tab w:val="left" w:pos="851"/>
              </w:tabs>
              <w:spacing w:after="240"/>
              <w:rPr>
                <w:rFonts w:cs="Arial"/>
                <w:lang w:eastAsia="zh-CN"/>
              </w:rPr>
            </w:pPr>
          </w:p>
        </w:tc>
        <w:tc>
          <w:tcPr>
            <w:tcW w:w="1276" w:type="dxa"/>
          </w:tcPr>
          <w:p w14:paraId="2EC02CAF" w14:textId="77777777" w:rsidR="004B1827" w:rsidRPr="00A256EB" w:rsidRDefault="004B1827" w:rsidP="008B6266">
            <w:pPr>
              <w:tabs>
                <w:tab w:val="left" w:pos="851"/>
              </w:tabs>
              <w:spacing w:after="240"/>
              <w:rPr>
                <w:rFonts w:cs="Arial"/>
                <w:lang w:eastAsia="zh-CN"/>
              </w:rPr>
            </w:pPr>
          </w:p>
        </w:tc>
        <w:tc>
          <w:tcPr>
            <w:tcW w:w="1984" w:type="dxa"/>
          </w:tcPr>
          <w:p w14:paraId="1D7EEFA5" w14:textId="77777777" w:rsidR="004B1827" w:rsidRPr="00A256EB" w:rsidRDefault="004B1827" w:rsidP="008B6266">
            <w:pPr>
              <w:tabs>
                <w:tab w:val="left" w:pos="851"/>
              </w:tabs>
              <w:spacing w:after="240"/>
              <w:rPr>
                <w:rFonts w:cs="Arial"/>
                <w:lang w:eastAsia="zh-CN"/>
              </w:rPr>
            </w:pPr>
          </w:p>
        </w:tc>
      </w:tr>
      <w:tr w:rsidR="008B6266" w:rsidRPr="00A256EB" w14:paraId="6A322C27" w14:textId="77777777" w:rsidTr="002802CD">
        <w:tc>
          <w:tcPr>
            <w:tcW w:w="1418" w:type="dxa"/>
          </w:tcPr>
          <w:p w14:paraId="3A6F8776" w14:textId="77777777" w:rsidR="004B1827" w:rsidRPr="00A256EB" w:rsidRDefault="004B1827" w:rsidP="008B6266">
            <w:pPr>
              <w:tabs>
                <w:tab w:val="left" w:pos="851"/>
              </w:tabs>
              <w:spacing w:after="240"/>
              <w:rPr>
                <w:rFonts w:cs="Arial"/>
                <w:lang w:eastAsia="zh-CN"/>
              </w:rPr>
            </w:pPr>
            <w:proofErr w:type="spellStart"/>
            <w:r w:rsidRPr="00A256EB">
              <w:rPr>
                <w:rFonts w:cs="Arial"/>
              </w:rPr>
              <w:t>C</w:t>
            </w:r>
            <w:r w:rsidRPr="00A256EB">
              <w:rPr>
                <w:rFonts w:cs="Arial"/>
                <w:vertAlign w:val="subscript"/>
              </w:rPr>
              <w:t>max</w:t>
            </w:r>
            <w:proofErr w:type="spellEnd"/>
            <w:r w:rsidRPr="00A256EB">
              <w:rPr>
                <w:rFonts w:cs="Arial"/>
              </w:rPr>
              <w:t xml:space="preserve"> (units)</w:t>
            </w:r>
          </w:p>
        </w:tc>
        <w:tc>
          <w:tcPr>
            <w:tcW w:w="1418" w:type="dxa"/>
          </w:tcPr>
          <w:p w14:paraId="63AC82B2" w14:textId="77777777" w:rsidR="004B1827" w:rsidRPr="00A256EB" w:rsidRDefault="004B1827" w:rsidP="008B6266">
            <w:pPr>
              <w:tabs>
                <w:tab w:val="left" w:pos="851"/>
              </w:tabs>
              <w:spacing w:after="240"/>
              <w:rPr>
                <w:rFonts w:cs="Arial"/>
                <w:lang w:eastAsia="zh-CN"/>
              </w:rPr>
            </w:pPr>
          </w:p>
        </w:tc>
        <w:tc>
          <w:tcPr>
            <w:tcW w:w="1275" w:type="dxa"/>
          </w:tcPr>
          <w:p w14:paraId="6C1ED5C8" w14:textId="77777777" w:rsidR="004B1827" w:rsidRPr="00A256EB" w:rsidRDefault="004B1827" w:rsidP="008B6266">
            <w:pPr>
              <w:tabs>
                <w:tab w:val="left" w:pos="851"/>
              </w:tabs>
              <w:spacing w:after="240"/>
              <w:rPr>
                <w:rFonts w:cs="Arial"/>
                <w:lang w:eastAsia="zh-CN"/>
              </w:rPr>
            </w:pPr>
          </w:p>
        </w:tc>
        <w:tc>
          <w:tcPr>
            <w:tcW w:w="1701" w:type="dxa"/>
          </w:tcPr>
          <w:p w14:paraId="75FC41CE" w14:textId="77777777" w:rsidR="004B1827" w:rsidRPr="00A256EB" w:rsidRDefault="004B1827" w:rsidP="008B6266">
            <w:pPr>
              <w:tabs>
                <w:tab w:val="left" w:pos="851"/>
              </w:tabs>
              <w:spacing w:after="240"/>
              <w:rPr>
                <w:rFonts w:cs="Arial"/>
                <w:lang w:eastAsia="zh-CN"/>
              </w:rPr>
            </w:pPr>
          </w:p>
        </w:tc>
        <w:tc>
          <w:tcPr>
            <w:tcW w:w="1418" w:type="dxa"/>
          </w:tcPr>
          <w:p w14:paraId="69756841" w14:textId="77777777" w:rsidR="004B1827" w:rsidRPr="00A256EB" w:rsidRDefault="004B1827" w:rsidP="008B6266">
            <w:pPr>
              <w:tabs>
                <w:tab w:val="left" w:pos="851"/>
              </w:tabs>
              <w:spacing w:after="240"/>
              <w:rPr>
                <w:rFonts w:cs="Arial"/>
                <w:lang w:eastAsia="zh-CN"/>
              </w:rPr>
            </w:pPr>
          </w:p>
        </w:tc>
        <w:tc>
          <w:tcPr>
            <w:tcW w:w="1276" w:type="dxa"/>
          </w:tcPr>
          <w:p w14:paraId="582D7F85" w14:textId="77777777" w:rsidR="004B1827" w:rsidRPr="00A256EB" w:rsidRDefault="004B1827" w:rsidP="008B6266">
            <w:pPr>
              <w:tabs>
                <w:tab w:val="left" w:pos="851"/>
              </w:tabs>
              <w:spacing w:after="240"/>
              <w:rPr>
                <w:rFonts w:cs="Arial"/>
                <w:lang w:eastAsia="zh-CN"/>
              </w:rPr>
            </w:pPr>
          </w:p>
        </w:tc>
        <w:tc>
          <w:tcPr>
            <w:tcW w:w="1984" w:type="dxa"/>
          </w:tcPr>
          <w:p w14:paraId="6481FF76" w14:textId="77777777" w:rsidR="004B1827" w:rsidRPr="00A256EB" w:rsidRDefault="004B1827" w:rsidP="008B6266">
            <w:pPr>
              <w:tabs>
                <w:tab w:val="left" w:pos="851"/>
              </w:tabs>
              <w:spacing w:after="240"/>
              <w:rPr>
                <w:rFonts w:cs="Arial"/>
                <w:lang w:eastAsia="zh-CN"/>
              </w:rPr>
            </w:pPr>
          </w:p>
        </w:tc>
      </w:tr>
      <w:tr w:rsidR="008B6266" w:rsidRPr="00A256EB" w14:paraId="2561DEB7" w14:textId="77777777" w:rsidTr="002802CD">
        <w:tc>
          <w:tcPr>
            <w:tcW w:w="1418" w:type="dxa"/>
          </w:tcPr>
          <w:p w14:paraId="21D4CFA7" w14:textId="77777777" w:rsidR="004B1827" w:rsidRPr="00A256EB" w:rsidRDefault="004B1827" w:rsidP="008B6266">
            <w:pPr>
              <w:tabs>
                <w:tab w:val="left" w:pos="851"/>
              </w:tabs>
              <w:spacing w:after="240"/>
              <w:rPr>
                <w:rFonts w:cs="Arial"/>
                <w:lang w:eastAsia="zh-CN"/>
              </w:rPr>
            </w:pPr>
            <w:proofErr w:type="spellStart"/>
            <w:r w:rsidRPr="00A256EB">
              <w:rPr>
                <w:rFonts w:cs="Arial"/>
              </w:rPr>
              <w:t>t</w:t>
            </w:r>
            <w:r w:rsidRPr="00A256EB">
              <w:rPr>
                <w:rFonts w:cs="Arial"/>
                <w:vertAlign w:val="subscript"/>
              </w:rPr>
              <w:t>max</w:t>
            </w:r>
            <w:proofErr w:type="spellEnd"/>
            <w:r w:rsidRPr="00A256EB">
              <w:rPr>
                <w:rFonts w:cs="Arial"/>
              </w:rPr>
              <w:t xml:space="preserve"> (units)</w:t>
            </w:r>
          </w:p>
        </w:tc>
        <w:tc>
          <w:tcPr>
            <w:tcW w:w="1418" w:type="dxa"/>
          </w:tcPr>
          <w:p w14:paraId="7C2EFA54" w14:textId="77777777" w:rsidR="004B1827" w:rsidRPr="00A256EB" w:rsidRDefault="004B1827" w:rsidP="008B6266">
            <w:pPr>
              <w:tabs>
                <w:tab w:val="left" w:pos="851"/>
              </w:tabs>
              <w:spacing w:after="240"/>
              <w:rPr>
                <w:rFonts w:cs="Arial"/>
                <w:lang w:eastAsia="zh-CN"/>
              </w:rPr>
            </w:pPr>
          </w:p>
        </w:tc>
        <w:tc>
          <w:tcPr>
            <w:tcW w:w="1275" w:type="dxa"/>
          </w:tcPr>
          <w:p w14:paraId="31465F5A" w14:textId="77777777" w:rsidR="004B1827" w:rsidRPr="00A256EB" w:rsidRDefault="004B1827" w:rsidP="008B6266">
            <w:pPr>
              <w:tabs>
                <w:tab w:val="left" w:pos="851"/>
              </w:tabs>
              <w:spacing w:after="240"/>
              <w:rPr>
                <w:rFonts w:cs="Arial"/>
                <w:lang w:eastAsia="zh-CN"/>
              </w:rPr>
            </w:pPr>
          </w:p>
        </w:tc>
        <w:tc>
          <w:tcPr>
            <w:tcW w:w="1701" w:type="dxa"/>
          </w:tcPr>
          <w:p w14:paraId="73C4DCD4" w14:textId="77777777" w:rsidR="004B1827" w:rsidRPr="00A256EB" w:rsidRDefault="004B1827" w:rsidP="008B6266">
            <w:pPr>
              <w:tabs>
                <w:tab w:val="left" w:pos="851"/>
              </w:tabs>
              <w:spacing w:after="240"/>
              <w:rPr>
                <w:rFonts w:cs="Arial"/>
                <w:lang w:eastAsia="zh-CN"/>
              </w:rPr>
            </w:pPr>
          </w:p>
        </w:tc>
        <w:tc>
          <w:tcPr>
            <w:tcW w:w="1418" w:type="dxa"/>
          </w:tcPr>
          <w:p w14:paraId="6258A8C0" w14:textId="77777777" w:rsidR="004B1827" w:rsidRPr="00A256EB" w:rsidRDefault="004B1827" w:rsidP="008B6266">
            <w:pPr>
              <w:tabs>
                <w:tab w:val="left" w:pos="851"/>
              </w:tabs>
              <w:spacing w:after="240"/>
              <w:rPr>
                <w:rFonts w:cs="Arial"/>
                <w:lang w:eastAsia="zh-CN"/>
              </w:rPr>
            </w:pPr>
          </w:p>
        </w:tc>
        <w:tc>
          <w:tcPr>
            <w:tcW w:w="1276" w:type="dxa"/>
          </w:tcPr>
          <w:p w14:paraId="7E4EB1C7" w14:textId="77777777" w:rsidR="004B1827" w:rsidRPr="00A256EB" w:rsidRDefault="004B1827" w:rsidP="008B6266">
            <w:pPr>
              <w:tabs>
                <w:tab w:val="left" w:pos="851"/>
              </w:tabs>
              <w:spacing w:after="240"/>
              <w:rPr>
                <w:rFonts w:cs="Arial"/>
                <w:lang w:eastAsia="zh-CN"/>
              </w:rPr>
            </w:pPr>
          </w:p>
        </w:tc>
        <w:tc>
          <w:tcPr>
            <w:tcW w:w="1984" w:type="dxa"/>
          </w:tcPr>
          <w:p w14:paraId="2C070BF1" w14:textId="77777777" w:rsidR="004B1827" w:rsidRPr="00A256EB" w:rsidRDefault="004B1827" w:rsidP="008B6266">
            <w:pPr>
              <w:tabs>
                <w:tab w:val="left" w:pos="851"/>
              </w:tabs>
              <w:spacing w:after="240"/>
              <w:rPr>
                <w:rFonts w:cs="Arial"/>
                <w:lang w:eastAsia="zh-CN"/>
              </w:rPr>
            </w:pPr>
          </w:p>
        </w:tc>
      </w:tr>
      <w:tr w:rsidR="008B6266" w:rsidRPr="00A256EB" w14:paraId="4AA37133" w14:textId="77777777" w:rsidTr="002802CD">
        <w:tc>
          <w:tcPr>
            <w:tcW w:w="1418" w:type="dxa"/>
          </w:tcPr>
          <w:p w14:paraId="36A9D4DE" w14:textId="77777777" w:rsidR="004B1827" w:rsidRPr="00A256EB" w:rsidRDefault="004B1827" w:rsidP="008B6266">
            <w:pPr>
              <w:tabs>
                <w:tab w:val="left" w:pos="851"/>
              </w:tabs>
              <w:spacing w:after="240"/>
              <w:rPr>
                <w:rFonts w:cs="Arial"/>
                <w:lang w:eastAsia="zh-CN"/>
              </w:rPr>
            </w:pPr>
            <w:r w:rsidRPr="00A256EB">
              <w:rPr>
                <w:rFonts w:cs="Arial"/>
              </w:rPr>
              <w:t>t</w:t>
            </w:r>
            <w:r w:rsidRPr="00A256EB">
              <w:rPr>
                <w:rFonts w:cs="Arial"/>
                <w:vertAlign w:val="subscript"/>
              </w:rPr>
              <w:t>½</w:t>
            </w:r>
            <w:r w:rsidRPr="00A256EB">
              <w:rPr>
                <w:rFonts w:cs="Arial"/>
              </w:rPr>
              <w:t xml:space="preserve"> (units)</w:t>
            </w:r>
          </w:p>
        </w:tc>
        <w:tc>
          <w:tcPr>
            <w:tcW w:w="1418" w:type="dxa"/>
          </w:tcPr>
          <w:p w14:paraId="2C581FF1" w14:textId="77777777" w:rsidR="004B1827" w:rsidRPr="00A256EB" w:rsidRDefault="004B1827" w:rsidP="008B6266">
            <w:pPr>
              <w:tabs>
                <w:tab w:val="left" w:pos="851"/>
              </w:tabs>
              <w:spacing w:after="240"/>
              <w:rPr>
                <w:rFonts w:cs="Arial"/>
                <w:lang w:eastAsia="zh-CN"/>
              </w:rPr>
            </w:pPr>
          </w:p>
        </w:tc>
        <w:tc>
          <w:tcPr>
            <w:tcW w:w="1275" w:type="dxa"/>
          </w:tcPr>
          <w:p w14:paraId="4BCE2B7B" w14:textId="77777777" w:rsidR="004B1827" w:rsidRPr="00A256EB" w:rsidRDefault="004B1827" w:rsidP="008B6266">
            <w:pPr>
              <w:tabs>
                <w:tab w:val="left" w:pos="851"/>
              </w:tabs>
              <w:spacing w:after="240"/>
              <w:rPr>
                <w:rFonts w:cs="Arial"/>
                <w:lang w:eastAsia="zh-CN"/>
              </w:rPr>
            </w:pPr>
          </w:p>
        </w:tc>
        <w:tc>
          <w:tcPr>
            <w:tcW w:w="1701" w:type="dxa"/>
          </w:tcPr>
          <w:p w14:paraId="3F66D9BC" w14:textId="77777777" w:rsidR="004B1827" w:rsidRPr="00A256EB" w:rsidRDefault="004B1827" w:rsidP="008B6266">
            <w:pPr>
              <w:tabs>
                <w:tab w:val="left" w:pos="851"/>
              </w:tabs>
              <w:spacing w:after="240"/>
              <w:rPr>
                <w:rFonts w:cs="Arial"/>
                <w:lang w:eastAsia="zh-CN"/>
              </w:rPr>
            </w:pPr>
          </w:p>
        </w:tc>
        <w:tc>
          <w:tcPr>
            <w:tcW w:w="1418" w:type="dxa"/>
          </w:tcPr>
          <w:p w14:paraId="67BBE925" w14:textId="77777777" w:rsidR="004B1827" w:rsidRPr="00A256EB" w:rsidRDefault="004B1827" w:rsidP="008B6266">
            <w:pPr>
              <w:tabs>
                <w:tab w:val="left" w:pos="851"/>
              </w:tabs>
              <w:spacing w:after="240"/>
              <w:rPr>
                <w:rFonts w:cs="Arial"/>
                <w:lang w:eastAsia="zh-CN"/>
              </w:rPr>
            </w:pPr>
          </w:p>
        </w:tc>
        <w:tc>
          <w:tcPr>
            <w:tcW w:w="1276" w:type="dxa"/>
          </w:tcPr>
          <w:p w14:paraId="2EEC2734" w14:textId="77777777" w:rsidR="004B1827" w:rsidRPr="00A256EB" w:rsidRDefault="004B1827" w:rsidP="008B6266">
            <w:pPr>
              <w:tabs>
                <w:tab w:val="left" w:pos="851"/>
              </w:tabs>
              <w:spacing w:after="240"/>
              <w:rPr>
                <w:rFonts w:cs="Arial"/>
                <w:lang w:eastAsia="zh-CN"/>
              </w:rPr>
            </w:pPr>
          </w:p>
        </w:tc>
        <w:tc>
          <w:tcPr>
            <w:tcW w:w="1984" w:type="dxa"/>
          </w:tcPr>
          <w:p w14:paraId="34A8CBE9" w14:textId="77777777" w:rsidR="004B1827" w:rsidRPr="00A256EB" w:rsidRDefault="004B1827" w:rsidP="008B6266">
            <w:pPr>
              <w:tabs>
                <w:tab w:val="left" w:pos="851"/>
              </w:tabs>
              <w:spacing w:after="240"/>
              <w:rPr>
                <w:rFonts w:cs="Arial"/>
                <w:lang w:eastAsia="zh-CN"/>
              </w:rPr>
            </w:pPr>
          </w:p>
        </w:tc>
      </w:tr>
    </w:tbl>
    <w:p w14:paraId="7B3A9D45" w14:textId="77777777" w:rsidR="004B1827" w:rsidRPr="00A256EB" w:rsidRDefault="004B1827" w:rsidP="008B6266">
      <w:pPr>
        <w:tabs>
          <w:tab w:val="left" w:pos="851"/>
        </w:tabs>
        <w:spacing w:after="240"/>
        <w:ind w:left="567"/>
        <w:rPr>
          <w:rFonts w:cs="Arial"/>
          <w:lang w:eastAsia="zh-CN"/>
        </w:rPr>
      </w:pPr>
    </w:p>
    <w:p w14:paraId="12B067EA" w14:textId="77777777" w:rsidR="004B1827" w:rsidRPr="00A256EB" w:rsidRDefault="004B1827" w:rsidP="008B6266">
      <w:pPr>
        <w:widowControl w:val="0"/>
        <w:numPr>
          <w:ilvl w:val="0"/>
          <w:numId w:val="14"/>
        </w:numPr>
        <w:autoSpaceDE w:val="0"/>
        <w:autoSpaceDN w:val="0"/>
        <w:spacing w:before="80" w:after="240"/>
        <w:ind w:left="1080"/>
        <w:rPr>
          <w:rFonts w:eastAsia="Calibri" w:cs="Arial"/>
          <w:lang w:eastAsia="zh-CN"/>
        </w:rPr>
      </w:pPr>
      <w:r w:rsidRPr="00A256EB">
        <w:rPr>
          <w:rFonts w:eastAsia="Calibri" w:cs="Arial"/>
        </w:rPr>
        <w:t xml:space="preserve">State </w:t>
      </w:r>
      <w:r w:rsidRPr="00A256EB">
        <w:rPr>
          <w:rFonts w:eastAsia="Calibri" w:cs="Arial"/>
          <w:lang w:eastAsia="zh-CN"/>
        </w:rPr>
        <w:t>whether</w:t>
      </w:r>
      <w:r w:rsidRPr="00A256EB">
        <w:rPr>
          <w:rFonts w:eastAsia="Calibri" w:cs="Arial"/>
        </w:rPr>
        <w:t xml:space="preserve"> actual sampling time points were used for estimation of the pharmacokinetic </w:t>
      </w:r>
      <w:r w:rsidRPr="00A256EB">
        <w:rPr>
          <w:rFonts w:eastAsia="Calibri" w:cs="Arial"/>
          <w:lang w:eastAsia="zh-CN"/>
        </w:rPr>
        <w:t>Ratio of AUC</w:t>
      </w:r>
      <w:r w:rsidRPr="00A256EB">
        <w:rPr>
          <w:rFonts w:eastAsia="Calibri" w:cs="Arial"/>
          <w:vertAlign w:val="subscript"/>
          <w:lang w:eastAsia="zh-CN"/>
        </w:rPr>
        <w:t>0-t</w:t>
      </w:r>
      <w:r w:rsidRPr="00A256EB">
        <w:rPr>
          <w:rFonts w:eastAsia="Calibri" w:cs="Arial"/>
          <w:lang w:eastAsia="zh-CN"/>
        </w:rPr>
        <w:t xml:space="preserve"> to AUC</w:t>
      </w:r>
      <w:r w:rsidRPr="00A256EB">
        <w:rPr>
          <w:rFonts w:eastAsia="Calibri" w:cs="Arial"/>
          <w:vertAlign w:val="subscript"/>
          <w:lang w:eastAsia="zh-CN"/>
        </w:rPr>
        <w:t>0-inf</w:t>
      </w:r>
    </w:p>
    <w:p w14:paraId="148F3BA0" w14:textId="675ECFE0" w:rsidR="004B1827" w:rsidRPr="00A256EB" w:rsidRDefault="004B1827" w:rsidP="008B6266">
      <w:pPr>
        <w:widowControl w:val="0"/>
        <w:autoSpaceDE w:val="0"/>
        <w:autoSpaceDN w:val="0"/>
        <w:spacing w:before="80" w:after="240"/>
        <w:ind w:left="1080"/>
        <w:rPr>
          <w:rFonts w:cs="Arial"/>
          <w:iCs/>
          <w:lang w:eastAsia="zh-CN"/>
        </w:rPr>
      </w:pPr>
      <w:r w:rsidRPr="00A256EB">
        <w:rPr>
          <w:rFonts w:cs="Arial"/>
          <w:iCs/>
          <w:lang w:eastAsia="zh-CN"/>
        </w:rPr>
        <w:t xml:space="preserve">State mean ratio for both test and reference, state location in submission where individual ratios can be </w:t>
      </w:r>
      <w:r w:rsidR="003D7014" w:rsidRPr="00A256EB">
        <w:rPr>
          <w:rFonts w:cs="Arial"/>
          <w:iCs/>
          <w:lang w:eastAsia="zh-CN"/>
        </w:rPr>
        <w:t>found.</w:t>
      </w:r>
    </w:p>
    <w:p w14:paraId="55EF24C4" w14:textId="77777777" w:rsidR="004B1827" w:rsidRPr="00A256EB" w:rsidRDefault="004B1827" w:rsidP="008B6266">
      <w:pPr>
        <w:keepNext/>
        <w:numPr>
          <w:ilvl w:val="1"/>
          <w:numId w:val="27"/>
        </w:numPr>
        <w:spacing w:before="240" w:after="240" w:line="280" w:lineRule="atLeast"/>
        <w:jc w:val="left"/>
        <w:outlineLvl w:val="1"/>
        <w:rPr>
          <w:rFonts w:cs="Arial"/>
          <w:b/>
          <w:bCs/>
          <w:i/>
        </w:rPr>
      </w:pPr>
      <w:bookmarkStart w:id="46" w:name="_Toc40723333"/>
      <w:bookmarkStart w:id="47" w:name="_Toc160027005"/>
      <w:r w:rsidRPr="00A256EB">
        <w:rPr>
          <w:rFonts w:cs="Arial"/>
          <w:b/>
          <w:bCs/>
        </w:rPr>
        <w:t>Statistical analysis</w:t>
      </w:r>
      <w:bookmarkEnd w:id="46"/>
      <w:bookmarkEnd w:id="47"/>
    </w:p>
    <w:p w14:paraId="52626385" w14:textId="77777777" w:rsidR="004B1827" w:rsidRPr="00A256EB" w:rsidRDefault="004B1827" w:rsidP="008B6266">
      <w:pPr>
        <w:keepNext/>
        <w:spacing w:after="240"/>
        <w:ind w:left="720"/>
        <w:rPr>
          <w:rFonts w:cs="Arial"/>
          <w:iCs/>
          <w:lang w:eastAsia="zh-CN"/>
        </w:rPr>
      </w:pPr>
      <w:r w:rsidRPr="00A256EB">
        <w:rPr>
          <w:rFonts w:cs="Arial"/>
          <w:iCs/>
          <w:lang w:eastAsia="zh-CN"/>
        </w:rPr>
        <w:t>State the method of calculation of the 90 % confidence intervals for the ratio of test formulation over the reference formulation and indicate how treatment, period, sequence and subjects within sequence were included as factors in the ANOVA. Provide the following results from the ANOVA (parametric) on the logarithmically transformed AUC</w:t>
      </w:r>
      <w:r w:rsidRPr="00A256EB">
        <w:rPr>
          <w:rFonts w:cs="Arial"/>
          <w:iCs/>
          <w:vertAlign w:val="subscript"/>
          <w:lang w:eastAsia="zh-CN"/>
        </w:rPr>
        <w:t xml:space="preserve">0-t </w:t>
      </w:r>
      <w:r w:rsidRPr="00A256EB">
        <w:rPr>
          <w:rFonts w:cs="Arial"/>
          <w:iCs/>
          <w:lang w:eastAsia="zh-CN"/>
        </w:rPr>
        <w:t>and C</w:t>
      </w:r>
      <w:r w:rsidRPr="00A256EB">
        <w:rPr>
          <w:rFonts w:cs="Arial"/>
          <w:iCs/>
          <w:vertAlign w:val="subscript"/>
          <w:lang w:eastAsia="zh-CN"/>
        </w:rPr>
        <w:t>MAX</w:t>
      </w:r>
      <w:r w:rsidRPr="00A256EB">
        <w:rPr>
          <w:rFonts w:cs="Arial"/>
          <w:iCs/>
          <w:lang w:eastAsia="zh-CN"/>
        </w:rPr>
        <w:t xml:space="preserve"> and other relevant parameters. State software used for computing ANOVA.] Confirm that a copy of the statistical output report (e.g. SAS </w:t>
      </w:r>
      <w:proofErr w:type="gramStart"/>
      <w:r w:rsidRPr="00A256EB">
        <w:rPr>
          <w:rFonts w:cs="Arial"/>
          <w:iCs/>
          <w:vertAlign w:val="superscript"/>
          <w:lang w:eastAsia="zh-CN"/>
        </w:rPr>
        <w:t xml:space="preserve">® </w:t>
      </w:r>
      <w:r w:rsidRPr="00A256EB">
        <w:rPr>
          <w:rFonts w:cs="Arial"/>
          <w:iCs/>
          <w:lang w:eastAsia="zh-CN"/>
        </w:rPr>
        <w:t>)</w:t>
      </w:r>
      <w:proofErr w:type="gramEnd"/>
      <w:r w:rsidRPr="00A256EB">
        <w:rPr>
          <w:rFonts w:cs="Arial"/>
          <w:iCs/>
          <w:lang w:eastAsia="zh-CN"/>
        </w:rPr>
        <w:t xml:space="preserve"> has been included</w:t>
      </w:r>
    </w:p>
    <w:p w14:paraId="2390C9DF" w14:textId="77777777" w:rsidR="004B1827" w:rsidRPr="00A256EB" w:rsidRDefault="004B1827" w:rsidP="008B6266">
      <w:pPr>
        <w:widowControl w:val="0"/>
        <w:numPr>
          <w:ilvl w:val="0"/>
          <w:numId w:val="15"/>
        </w:numPr>
        <w:autoSpaceDE w:val="0"/>
        <w:autoSpaceDN w:val="0"/>
        <w:spacing w:before="80" w:after="240"/>
        <w:ind w:left="1080"/>
        <w:jc w:val="left"/>
        <w:rPr>
          <w:rFonts w:eastAsia="Calibri" w:cs="Arial"/>
          <w:iCs/>
          <w:lang w:eastAsia="zh-CN"/>
        </w:rPr>
      </w:pPr>
      <w:r w:rsidRPr="00A256EB">
        <w:rPr>
          <w:rFonts w:eastAsia="Calibri" w:cs="Arial"/>
          <w:lang w:eastAsia="zh-CN"/>
        </w:rPr>
        <w:t xml:space="preserve">Geometric means, results from ANOVA, Degrees of Freedom (DF) and derived CV (intra-subject): </w:t>
      </w:r>
    </w:p>
    <w:tbl>
      <w:tblPr>
        <w:tblStyle w:val="WHOTable3"/>
        <w:tblW w:w="0" w:type="auto"/>
        <w:jc w:val="center"/>
        <w:tblInd w:w="0" w:type="dxa"/>
        <w:tblLayout w:type="fixed"/>
        <w:tblLook w:val="04A0" w:firstRow="1" w:lastRow="0" w:firstColumn="1" w:lastColumn="0" w:noHBand="0" w:noVBand="1"/>
      </w:tblPr>
      <w:tblGrid>
        <w:gridCol w:w="1792"/>
        <w:gridCol w:w="1159"/>
        <w:gridCol w:w="1267"/>
        <w:gridCol w:w="1456"/>
        <w:gridCol w:w="1454"/>
        <w:gridCol w:w="1458"/>
        <w:gridCol w:w="1263"/>
      </w:tblGrid>
      <w:tr w:rsidR="008B6266" w:rsidRPr="00A256EB" w14:paraId="562919AB" w14:textId="77777777" w:rsidTr="002802CD">
        <w:trPr>
          <w:cnfStyle w:val="100000000000" w:firstRow="1" w:lastRow="0" w:firstColumn="0" w:lastColumn="0" w:oddVBand="0" w:evenVBand="0" w:oddHBand="0" w:evenHBand="0" w:firstRowFirstColumn="0" w:firstRowLastColumn="0" w:lastRowFirstColumn="0" w:lastRowLastColumn="0"/>
          <w:jc w:val="center"/>
        </w:trPr>
        <w:tc>
          <w:tcPr>
            <w:tcW w:w="1792" w:type="dxa"/>
            <w:tcBorders>
              <w:bottom w:val="single" w:sz="6" w:space="0" w:color="000000"/>
            </w:tcBorders>
            <w:shd w:val="clear" w:color="auto" w:fill="F2F2F2" w:themeFill="background1" w:themeFillShade="F2"/>
            <w:vAlign w:val="bottom"/>
            <w:hideMark/>
          </w:tcPr>
          <w:p w14:paraId="049D40B7" w14:textId="77777777" w:rsidR="004B1827" w:rsidRPr="00A256EB" w:rsidRDefault="004B1827" w:rsidP="008B6266">
            <w:pPr>
              <w:keepNext/>
              <w:keepLines/>
              <w:spacing w:after="240" w:line="280" w:lineRule="atLeast"/>
              <w:rPr>
                <w:rFonts w:cs="Arial"/>
              </w:rPr>
            </w:pPr>
            <w:r w:rsidRPr="00A256EB">
              <w:rPr>
                <w:rFonts w:cs="Arial"/>
              </w:rPr>
              <w:lastRenderedPageBreak/>
              <w:t>Parameter</w:t>
            </w:r>
          </w:p>
        </w:tc>
        <w:tc>
          <w:tcPr>
            <w:tcW w:w="1159" w:type="dxa"/>
            <w:tcBorders>
              <w:bottom w:val="single" w:sz="6" w:space="0" w:color="000000"/>
            </w:tcBorders>
            <w:shd w:val="clear" w:color="auto" w:fill="F2F2F2" w:themeFill="background1" w:themeFillShade="F2"/>
            <w:vAlign w:val="bottom"/>
            <w:hideMark/>
          </w:tcPr>
          <w:p w14:paraId="1FC851A6" w14:textId="77777777" w:rsidR="004B1827" w:rsidRPr="00A256EB" w:rsidRDefault="004B1827" w:rsidP="008B6266">
            <w:pPr>
              <w:keepNext/>
              <w:keepLines/>
              <w:spacing w:after="240" w:line="280" w:lineRule="atLeast"/>
              <w:jc w:val="center"/>
              <w:rPr>
                <w:rFonts w:cs="Arial"/>
              </w:rPr>
            </w:pPr>
            <w:r w:rsidRPr="00A256EB">
              <w:rPr>
                <w:rFonts w:cs="Arial"/>
              </w:rPr>
              <w:t>Test</w:t>
            </w:r>
          </w:p>
        </w:tc>
        <w:tc>
          <w:tcPr>
            <w:tcW w:w="1267" w:type="dxa"/>
            <w:tcBorders>
              <w:bottom w:val="single" w:sz="6" w:space="0" w:color="000000"/>
            </w:tcBorders>
            <w:shd w:val="clear" w:color="auto" w:fill="F2F2F2" w:themeFill="background1" w:themeFillShade="F2"/>
            <w:vAlign w:val="bottom"/>
            <w:hideMark/>
          </w:tcPr>
          <w:p w14:paraId="62F10460" w14:textId="77777777" w:rsidR="004B1827" w:rsidRPr="00A256EB" w:rsidRDefault="004B1827" w:rsidP="008B6266">
            <w:pPr>
              <w:keepNext/>
              <w:keepLines/>
              <w:spacing w:after="240" w:line="280" w:lineRule="atLeast"/>
              <w:jc w:val="center"/>
              <w:rPr>
                <w:rFonts w:cs="Arial"/>
              </w:rPr>
            </w:pPr>
            <w:r w:rsidRPr="00A256EB">
              <w:rPr>
                <w:rFonts w:cs="Arial"/>
              </w:rPr>
              <w:t>Reference</w:t>
            </w:r>
            <w:r w:rsidRPr="00A256EB">
              <w:rPr>
                <w:rFonts w:cs="Arial"/>
              </w:rPr>
              <w:fldChar w:fldCharType="begin"/>
            </w:r>
            <w:r w:rsidRPr="00A256EB">
              <w:rPr>
                <w:rFonts w:cs="Arial"/>
              </w:rPr>
              <w:instrText xml:space="preserve"> SEQ CHAPTER \h \r 1</w:instrText>
            </w:r>
            <w:r w:rsidRPr="00A256EB">
              <w:rPr>
                <w:rFonts w:cs="Arial"/>
              </w:rPr>
              <w:fldChar w:fldCharType="end"/>
            </w:r>
          </w:p>
        </w:tc>
        <w:tc>
          <w:tcPr>
            <w:tcW w:w="1456" w:type="dxa"/>
            <w:tcBorders>
              <w:bottom w:val="single" w:sz="6" w:space="0" w:color="000000"/>
            </w:tcBorders>
            <w:shd w:val="clear" w:color="auto" w:fill="F2F2F2" w:themeFill="background1" w:themeFillShade="F2"/>
            <w:vAlign w:val="bottom"/>
            <w:hideMark/>
          </w:tcPr>
          <w:p w14:paraId="5341C41F" w14:textId="77777777" w:rsidR="004B1827" w:rsidRPr="00A256EB" w:rsidRDefault="004B1827" w:rsidP="008B6266">
            <w:pPr>
              <w:keepNext/>
              <w:keepLines/>
              <w:spacing w:after="240" w:line="280" w:lineRule="atLeast"/>
              <w:jc w:val="center"/>
              <w:rPr>
                <w:rFonts w:cs="Arial"/>
              </w:rPr>
            </w:pPr>
            <w:r w:rsidRPr="00A256EB">
              <w:rPr>
                <w:rFonts w:cs="Arial"/>
              </w:rPr>
              <w:t>% Ratio of geometric means</w:t>
            </w:r>
          </w:p>
        </w:tc>
        <w:tc>
          <w:tcPr>
            <w:tcW w:w="1454" w:type="dxa"/>
            <w:tcBorders>
              <w:bottom w:val="single" w:sz="6" w:space="0" w:color="000000"/>
            </w:tcBorders>
            <w:shd w:val="clear" w:color="auto" w:fill="F2F2F2" w:themeFill="background1" w:themeFillShade="F2"/>
            <w:vAlign w:val="bottom"/>
            <w:hideMark/>
          </w:tcPr>
          <w:p w14:paraId="1D0DACA9" w14:textId="77777777" w:rsidR="004B1827" w:rsidRPr="00A256EB" w:rsidRDefault="004B1827" w:rsidP="008B6266">
            <w:pPr>
              <w:keepNext/>
              <w:keepLines/>
              <w:spacing w:after="240" w:line="280" w:lineRule="atLeast"/>
              <w:jc w:val="center"/>
              <w:rPr>
                <w:rFonts w:cs="Arial"/>
              </w:rPr>
            </w:pPr>
            <w:r w:rsidRPr="00A256EB">
              <w:rPr>
                <w:rFonts w:cs="Arial"/>
              </w:rPr>
              <w:t>90 % Confidence interval</w:t>
            </w:r>
          </w:p>
        </w:tc>
        <w:tc>
          <w:tcPr>
            <w:tcW w:w="1458" w:type="dxa"/>
            <w:tcBorders>
              <w:bottom w:val="single" w:sz="6" w:space="0" w:color="000000"/>
            </w:tcBorders>
            <w:shd w:val="clear" w:color="auto" w:fill="F2F2F2" w:themeFill="background1" w:themeFillShade="F2"/>
            <w:vAlign w:val="bottom"/>
            <w:hideMark/>
          </w:tcPr>
          <w:p w14:paraId="30A5893E" w14:textId="77777777" w:rsidR="004B1827" w:rsidRPr="00A256EB" w:rsidRDefault="004B1827" w:rsidP="008B6266">
            <w:pPr>
              <w:keepNext/>
              <w:keepLines/>
              <w:spacing w:after="240" w:line="280" w:lineRule="atLeast"/>
              <w:jc w:val="center"/>
              <w:rPr>
                <w:rFonts w:cs="Arial"/>
              </w:rPr>
            </w:pPr>
            <w:r w:rsidRPr="00A256EB">
              <w:rPr>
                <w:rFonts w:cs="Arial"/>
              </w:rPr>
              <w:t>DF</w:t>
            </w:r>
          </w:p>
        </w:tc>
        <w:tc>
          <w:tcPr>
            <w:tcW w:w="1263" w:type="dxa"/>
            <w:tcBorders>
              <w:bottom w:val="single" w:sz="6" w:space="0" w:color="000000"/>
            </w:tcBorders>
            <w:shd w:val="clear" w:color="auto" w:fill="F2F2F2" w:themeFill="background1" w:themeFillShade="F2"/>
            <w:vAlign w:val="bottom"/>
            <w:hideMark/>
          </w:tcPr>
          <w:p w14:paraId="598ECBB1" w14:textId="77777777" w:rsidR="004B1827" w:rsidRPr="00A256EB" w:rsidRDefault="004B1827" w:rsidP="008B6266">
            <w:pPr>
              <w:keepNext/>
              <w:keepLines/>
              <w:spacing w:after="240" w:line="280" w:lineRule="atLeast"/>
              <w:jc w:val="center"/>
              <w:rPr>
                <w:rFonts w:cs="Arial"/>
              </w:rPr>
            </w:pPr>
            <w:r w:rsidRPr="00A256EB">
              <w:rPr>
                <w:rFonts w:cs="Arial"/>
              </w:rPr>
              <w:t>CV (%)</w:t>
            </w:r>
          </w:p>
        </w:tc>
      </w:tr>
      <w:tr w:rsidR="008B6266" w:rsidRPr="00A256EB" w14:paraId="0016849C" w14:textId="77777777" w:rsidTr="002802CD">
        <w:trPr>
          <w:cnfStyle w:val="000000100000" w:firstRow="0" w:lastRow="0" w:firstColumn="0" w:lastColumn="0" w:oddVBand="0" w:evenVBand="0" w:oddHBand="1" w:evenHBand="0" w:firstRowFirstColumn="0" w:firstRowLastColumn="0" w:lastRowFirstColumn="0" w:lastRowLastColumn="0"/>
          <w:jc w:val="center"/>
        </w:trPr>
        <w:tc>
          <w:tcPr>
            <w:tcW w:w="1792" w:type="dxa"/>
            <w:hideMark/>
          </w:tcPr>
          <w:p w14:paraId="01CAA332" w14:textId="77777777" w:rsidR="004B1827" w:rsidRPr="00A256EB" w:rsidRDefault="004B1827" w:rsidP="008B6266">
            <w:pPr>
              <w:keepNext/>
              <w:keepLines/>
              <w:spacing w:after="240" w:line="280" w:lineRule="atLeast"/>
              <w:rPr>
                <w:rFonts w:cs="Arial"/>
              </w:rPr>
            </w:pPr>
            <w:r w:rsidRPr="00A256EB">
              <w:rPr>
                <w:rFonts w:cs="Arial"/>
              </w:rPr>
              <w:t>AUC</w:t>
            </w:r>
            <w:r w:rsidRPr="00A256EB">
              <w:rPr>
                <w:rFonts w:cs="Arial"/>
                <w:vertAlign w:val="subscript"/>
              </w:rPr>
              <w:t>0-t</w:t>
            </w:r>
            <w:r w:rsidRPr="00A256EB">
              <w:rPr>
                <w:rFonts w:cs="Arial"/>
              </w:rPr>
              <w:t xml:space="preserve"> (units)</w:t>
            </w:r>
          </w:p>
        </w:tc>
        <w:tc>
          <w:tcPr>
            <w:tcW w:w="1159" w:type="dxa"/>
          </w:tcPr>
          <w:p w14:paraId="55E3621F" w14:textId="77777777" w:rsidR="004B1827" w:rsidRPr="00A256EB" w:rsidRDefault="004B1827" w:rsidP="008B6266">
            <w:pPr>
              <w:keepNext/>
              <w:keepLines/>
              <w:spacing w:after="240" w:line="280" w:lineRule="atLeast"/>
              <w:rPr>
                <w:rFonts w:cs="Arial"/>
              </w:rPr>
            </w:pPr>
          </w:p>
        </w:tc>
        <w:tc>
          <w:tcPr>
            <w:tcW w:w="1267" w:type="dxa"/>
          </w:tcPr>
          <w:p w14:paraId="0F381882" w14:textId="77777777" w:rsidR="004B1827" w:rsidRPr="00A256EB" w:rsidRDefault="004B1827" w:rsidP="008B6266">
            <w:pPr>
              <w:keepNext/>
              <w:keepLines/>
              <w:spacing w:after="240" w:line="280" w:lineRule="atLeast"/>
              <w:rPr>
                <w:rFonts w:cs="Arial"/>
              </w:rPr>
            </w:pPr>
          </w:p>
        </w:tc>
        <w:tc>
          <w:tcPr>
            <w:tcW w:w="1456" w:type="dxa"/>
          </w:tcPr>
          <w:p w14:paraId="7610E427" w14:textId="77777777" w:rsidR="004B1827" w:rsidRPr="00A256EB" w:rsidRDefault="004B1827" w:rsidP="008B6266">
            <w:pPr>
              <w:keepNext/>
              <w:keepLines/>
              <w:spacing w:after="240" w:line="280" w:lineRule="atLeast"/>
              <w:rPr>
                <w:rFonts w:cs="Arial"/>
              </w:rPr>
            </w:pPr>
          </w:p>
        </w:tc>
        <w:tc>
          <w:tcPr>
            <w:tcW w:w="1454" w:type="dxa"/>
          </w:tcPr>
          <w:p w14:paraId="010D9D77" w14:textId="77777777" w:rsidR="004B1827" w:rsidRPr="00A256EB" w:rsidRDefault="004B1827" w:rsidP="008B6266">
            <w:pPr>
              <w:keepNext/>
              <w:keepLines/>
              <w:spacing w:after="240" w:line="280" w:lineRule="atLeast"/>
              <w:rPr>
                <w:rFonts w:cs="Arial"/>
              </w:rPr>
            </w:pPr>
          </w:p>
        </w:tc>
        <w:tc>
          <w:tcPr>
            <w:tcW w:w="1458" w:type="dxa"/>
          </w:tcPr>
          <w:p w14:paraId="025E83EC" w14:textId="77777777" w:rsidR="004B1827" w:rsidRPr="00A256EB" w:rsidRDefault="004B1827" w:rsidP="008B6266">
            <w:pPr>
              <w:keepNext/>
              <w:keepLines/>
              <w:spacing w:after="240" w:line="280" w:lineRule="atLeast"/>
              <w:rPr>
                <w:rFonts w:cs="Arial"/>
              </w:rPr>
            </w:pPr>
          </w:p>
        </w:tc>
        <w:tc>
          <w:tcPr>
            <w:tcW w:w="1263" w:type="dxa"/>
          </w:tcPr>
          <w:p w14:paraId="7EF7B638" w14:textId="77777777" w:rsidR="004B1827" w:rsidRPr="00A256EB" w:rsidRDefault="004B1827" w:rsidP="008B6266">
            <w:pPr>
              <w:keepNext/>
              <w:keepLines/>
              <w:spacing w:after="240" w:line="280" w:lineRule="atLeast"/>
              <w:rPr>
                <w:rFonts w:cs="Arial"/>
              </w:rPr>
            </w:pPr>
          </w:p>
        </w:tc>
      </w:tr>
      <w:tr w:rsidR="008B6266" w:rsidRPr="00A256EB" w14:paraId="3D68E6EB" w14:textId="77777777" w:rsidTr="002802CD">
        <w:trPr>
          <w:cnfStyle w:val="000000010000" w:firstRow="0" w:lastRow="0" w:firstColumn="0" w:lastColumn="0" w:oddVBand="0" w:evenVBand="0" w:oddHBand="0" w:evenHBand="1" w:firstRowFirstColumn="0" w:firstRowLastColumn="0" w:lastRowFirstColumn="0" w:lastRowLastColumn="0"/>
          <w:jc w:val="center"/>
        </w:trPr>
        <w:tc>
          <w:tcPr>
            <w:tcW w:w="1792" w:type="dxa"/>
            <w:hideMark/>
          </w:tcPr>
          <w:p w14:paraId="7AE9FC02" w14:textId="77777777" w:rsidR="004B1827" w:rsidRPr="00A256EB" w:rsidRDefault="004B1827" w:rsidP="008B6266">
            <w:pPr>
              <w:keepNext/>
              <w:keepLines/>
              <w:spacing w:after="240" w:line="280" w:lineRule="atLeast"/>
              <w:rPr>
                <w:rFonts w:cs="Arial"/>
                <w:color w:val="auto"/>
              </w:rPr>
            </w:pPr>
            <w:r w:rsidRPr="00A256EB">
              <w:rPr>
                <w:rFonts w:cs="Arial"/>
                <w:color w:val="auto"/>
              </w:rPr>
              <w:t>AUC</w:t>
            </w:r>
            <w:r w:rsidRPr="00A256EB">
              <w:rPr>
                <w:rFonts w:cs="Arial"/>
                <w:color w:val="auto"/>
                <w:vertAlign w:val="subscript"/>
              </w:rPr>
              <w:t>0-inf</w:t>
            </w:r>
            <w:r w:rsidRPr="00A256EB">
              <w:rPr>
                <w:rFonts w:cs="Arial"/>
                <w:color w:val="auto"/>
              </w:rPr>
              <w:t xml:space="preserve"> (units)</w:t>
            </w:r>
          </w:p>
        </w:tc>
        <w:tc>
          <w:tcPr>
            <w:tcW w:w="1159" w:type="dxa"/>
          </w:tcPr>
          <w:p w14:paraId="7D75C06D" w14:textId="77777777" w:rsidR="004B1827" w:rsidRPr="00A256EB" w:rsidRDefault="004B1827" w:rsidP="008B6266">
            <w:pPr>
              <w:keepNext/>
              <w:keepLines/>
              <w:spacing w:after="240" w:line="280" w:lineRule="atLeast"/>
              <w:rPr>
                <w:rFonts w:cs="Arial"/>
                <w:color w:val="auto"/>
              </w:rPr>
            </w:pPr>
          </w:p>
        </w:tc>
        <w:tc>
          <w:tcPr>
            <w:tcW w:w="1267" w:type="dxa"/>
          </w:tcPr>
          <w:p w14:paraId="29640C36" w14:textId="77777777" w:rsidR="004B1827" w:rsidRPr="00A256EB" w:rsidRDefault="004B1827" w:rsidP="008B6266">
            <w:pPr>
              <w:keepNext/>
              <w:keepLines/>
              <w:spacing w:after="240" w:line="280" w:lineRule="atLeast"/>
              <w:rPr>
                <w:rFonts w:cs="Arial"/>
                <w:color w:val="auto"/>
              </w:rPr>
            </w:pPr>
          </w:p>
        </w:tc>
        <w:tc>
          <w:tcPr>
            <w:tcW w:w="1456" w:type="dxa"/>
          </w:tcPr>
          <w:p w14:paraId="7E353BC5" w14:textId="77777777" w:rsidR="004B1827" w:rsidRPr="00A256EB" w:rsidRDefault="004B1827" w:rsidP="008B6266">
            <w:pPr>
              <w:keepNext/>
              <w:keepLines/>
              <w:spacing w:after="240" w:line="280" w:lineRule="atLeast"/>
              <w:rPr>
                <w:rFonts w:cs="Arial"/>
                <w:color w:val="auto"/>
              </w:rPr>
            </w:pPr>
          </w:p>
        </w:tc>
        <w:tc>
          <w:tcPr>
            <w:tcW w:w="1454" w:type="dxa"/>
          </w:tcPr>
          <w:p w14:paraId="5B42F1B2" w14:textId="77777777" w:rsidR="004B1827" w:rsidRPr="00A256EB" w:rsidRDefault="004B1827" w:rsidP="008B6266">
            <w:pPr>
              <w:keepNext/>
              <w:keepLines/>
              <w:spacing w:after="240" w:line="280" w:lineRule="atLeast"/>
              <w:rPr>
                <w:rFonts w:cs="Arial"/>
                <w:color w:val="auto"/>
              </w:rPr>
            </w:pPr>
          </w:p>
        </w:tc>
        <w:tc>
          <w:tcPr>
            <w:tcW w:w="1458" w:type="dxa"/>
          </w:tcPr>
          <w:p w14:paraId="323F20B1" w14:textId="77777777" w:rsidR="004B1827" w:rsidRPr="00A256EB" w:rsidRDefault="004B1827" w:rsidP="008B6266">
            <w:pPr>
              <w:keepNext/>
              <w:keepLines/>
              <w:spacing w:after="240" w:line="280" w:lineRule="atLeast"/>
              <w:rPr>
                <w:rFonts w:cs="Arial"/>
                <w:color w:val="auto"/>
              </w:rPr>
            </w:pPr>
          </w:p>
        </w:tc>
        <w:tc>
          <w:tcPr>
            <w:tcW w:w="1263" w:type="dxa"/>
          </w:tcPr>
          <w:p w14:paraId="3AD5F6C6" w14:textId="77777777" w:rsidR="004B1827" w:rsidRPr="00A256EB" w:rsidRDefault="004B1827" w:rsidP="008B6266">
            <w:pPr>
              <w:keepNext/>
              <w:keepLines/>
              <w:spacing w:after="240" w:line="280" w:lineRule="atLeast"/>
              <w:rPr>
                <w:rFonts w:cs="Arial"/>
                <w:color w:val="auto"/>
              </w:rPr>
            </w:pPr>
          </w:p>
        </w:tc>
      </w:tr>
      <w:tr w:rsidR="008B6266" w:rsidRPr="00A256EB" w14:paraId="65E9D223" w14:textId="77777777" w:rsidTr="002802CD">
        <w:trPr>
          <w:cnfStyle w:val="000000100000" w:firstRow="0" w:lastRow="0" w:firstColumn="0" w:lastColumn="0" w:oddVBand="0" w:evenVBand="0" w:oddHBand="1" w:evenHBand="0" w:firstRowFirstColumn="0" w:firstRowLastColumn="0" w:lastRowFirstColumn="0" w:lastRowLastColumn="0"/>
          <w:jc w:val="center"/>
        </w:trPr>
        <w:tc>
          <w:tcPr>
            <w:tcW w:w="1792" w:type="dxa"/>
            <w:hideMark/>
          </w:tcPr>
          <w:p w14:paraId="7C6F88CE" w14:textId="77777777" w:rsidR="004B1827" w:rsidRPr="00A256EB" w:rsidRDefault="004B1827" w:rsidP="008B6266">
            <w:pPr>
              <w:keepNext/>
              <w:keepLines/>
              <w:spacing w:after="240" w:line="280" w:lineRule="atLeast"/>
              <w:rPr>
                <w:rFonts w:cs="Arial"/>
              </w:rPr>
            </w:pPr>
            <w:proofErr w:type="spellStart"/>
            <w:r w:rsidRPr="00A256EB">
              <w:rPr>
                <w:rFonts w:cs="Arial"/>
              </w:rPr>
              <w:t>C</w:t>
            </w:r>
            <w:r w:rsidRPr="00A256EB">
              <w:rPr>
                <w:rFonts w:cs="Arial"/>
                <w:vertAlign w:val="subscript"/>
              </w:rPr>
              <w:t>max</w:t>
            </w:r>
            <w:proofErr w:type="spellEnd"/>
            <w:r w:rsidRPr="00A256EB">
              <w:rPr>
                <w:rFonts w:cs="Arial"/>
              </w:rPr>
              <w:t xml:space="preserve"> (units)</w:t>
            </w:r>
          </w:p>
        </w:tc>
        <w:tc>
          <w:tcPr>
            <w:tcW w:w="1159" w:type="dxa"/>
          </w:tcPr>
          <w:p w14:paraId="5DE032F5" w14:textId="77777777" w:rsidR="004B1827" w:rsidRPr="00A256EB" w:rsidRDefault="004B1827" w:rsidP="008B6266">
            <w:pPr>
              <w:keepNext/>
              <w:keepLines/>
              <w:spacing w:after="240" w:line="280" w:lineRule="atLeast"/>
              <w:rPr>
                <w:rFonts w:cs="Arial"/>
              </w:rPr>
            </w:pPr>
          </w:p>
        </w:tc>
        <w:tc>
          <w:tcPr>
            <w:tcW w:w="1267" w:type="dxa"/>
          </w:tcPr>
          <w:p w14:paraId="7D0FBF09" w14:textId="77777777" w:rsidR="004B1827" w:rsidRPr="00A256EB" w:rsidRDefault="004B1827" w:rsidP="008B6266">
            <w:pPr>
              <w:keepNext/>
              <w:keepLines/>
              <w:spacing w:after="240" w:line="280" w:lineRule="atLeast"/>
              <w:rPr>
                <w:rFonts w:cs="Arial"/>
              </w:rPr>
            </w:pPr>
          </w:p>
        </w:tc>
        <w:tc>
          <w:tcPr>
            <w:tcW w:w="1456" w:type="dxa"/>
          </w:tcPr>
          <w:p w14:paraId="6020BAE6" w14:textId="77777777" w:rsidR="004B1827" w:rsidRPr="00A256EB" w:rsidRDefault="004B1827" w:rsidP="008B6266">
            <w:pPr>
              <w:keepNext/>
              <w:keepLines/>
              <w:spacing w:after="240" w:line="280" w:lineRule="atLeast"/>
              <w:rPr>
                <w:rFonts w:cs="Arial"/>
              </w:rPr>
            </w:pPr>
          </w:p>
        </w:tc>
        <w:tc>
          <w:tcPr>
            <w:tcW w:w="1454" w:type="dxa"/>
          </w:tcPr>
          <w:p w14:paraId="62AEE27E" w14:textId="77777777" w:rsidR="004B1827" w:rsidRPr="00A256EB" w:rsidRDefault="004B1827" w:rsidP="008B6266">
            <w:pPr>
              <w:keepNext/>
              <w:keepLines/>
              <w:spacing w:after="240" w:line="280" w:lineRule="atLeast"/>
              <w:rPr>
                <w:rFonts w:cs="Arial"/>
              </w:rPr>
            </w:pPr>
          </w:p>
        </w:tc>
        <w:tc>
          <w:tcPr>
            <w:tcW w:w="1458" w:type="dxa"/>
          </w:tcPr>
          <w:p w14:paraId="6A33ECEA" w14:textId="77777777" w:rsidR="004B1827" w:rsidRPr="00A256EB" w:rsidRDefault="004B1827" w:rsidP="008B6266">
            <w:pPr>
              <w:keepNext/>
              <w:keepLines/>
              <w:spacing w:after="240" w:line="280" w:lineRule="atLeast"/>
              <w:rPr>
                <w:rFonts w:cs="Arial"/>
              </w:rPr>
            </w:pPr>
          </w:p>
        </w:tc>
        <w:tc>
          <w:tcPr>
            <w:tcW w:w="1263" w:type="dxa"/>
          </w:tcPr>
          <w:p w14:paraId="6514B17C" w14:textId="77777777" w:rsidR="004B1827" w:rsidRPr="00A256EB" w:rsidRDefault="004B1827" w:rsidP="008B6266">
            <w:pPr>
              <w:keepNext/>
              <w:keepLines/>
              <w:spacing w:after="240" w:line="280" w:lineRule="atLeast"/>
              <w:rPr>
                <w:rFonts w:cs="Arial"/>
              </w:rPr>
            </w:pPr>
          </w:p>
        </w:tc>
      </w:tr>
    </w:tbl>
    <w:p w14:paraId="562F7EBA" w14:textId="77777777" w:rsidR="004B1827" w:rsidRPr="00A256EB" w:rsidRDefault="004B1827" w:rsidP="008B6266">
      <w:pPr>
        <w:widowControl w:val="0"/>
        <w:numPr>
          <w:ilvl w:val="0"/>
          <w:numId w:val="15"/>
        </w:numPr>
        <w:tabs>
          <w:tab w:val="left" w:pos="567"/>
          <w:tab w:val="left" w:pos="1080"/>
          <w:tab w:val="left" w:pos="2835"/>
        </w:tabs>
        <w:autoSpaceDE w:val="0"/>
        <w:autoSpaceDN w:val="0"/>
        <w:spacing w:before="80" w:after="240"/>
        <w:ind w:left="1080"/>
        <w:jc w:val="left"/>
        <w:rPr>
          <w:rFonts w:eastAsia="Calibri" w:cs="Arial"/>
          <w:u w:val="single"/>
          <w:lang w:eastAsia="zh-CN"/>
        </w:rPr>
      </w:pPr>
      <w:r w:rsidRPr="00A256EB">
        <w:rPr>
          <w:rFonts w:eastAsia="Calibri" w:cs="Arial"/>
          <w:lang w:eastAsia="zh-CN"/>
        </w:rPr>
        <w:t>Comparison of the results</w:t>
      </w:r>
    </w:p>
    <w:p w14:paraId="771D82A1" w14:textId="77777777" w:rsidR="004B1827" w:rsidRPr="00A256EB" w:rsidRDefault="004B1827" w:rsidP="008B6266">
      <w:pPr>
        <w:widowControl w:val="0"/>
        <w:tabs>
          <w:tab w:val="left" w:pos="567"/>
          <w:tab w:val="left" w:pos="1080"/>
          <w:tab w:val="left" w:pos="2835"/>
        </w:tabs>
        <w:autoSpaceDE w:val="0"/>
        <w:autoSpaceDN w:val="0"/>
        <w:spacing w:before="80" w:after="240"/>
        <w:ind w:left="720"/>
        <w:rPr>
          <w:rFonts w:cs="Arial"/>
          <w:u w:val="single"/>
          <w:lang w:eastAsia="zh-CN"/>
        </w:rPr>
      </w:pPr>
      <w:r w:rsidRPr="00A256EB">
        <w:rPr>
          <w:rFonts w:cs="Arial"/>
          <w:iCs/>
          <w:lang w:eastAsia="zh-CN"/>
        </w:rPr>
        <w:t>Compare the results, including mean values, inter- and intra-individual variability, of this study with published results (literature, product information of reference product (innovator), WHOPARs), and copies of the references used should be appended to this document].</w:t>
      </w:r>
    </w:p>
    <w:p w14:paraId="42294B41" w14:textId="77777777" w:rsidR="004B1827" w:rsidRPr="00A256EB" w:rsidRDefault="004B1827" w:rsidP="008B6266">
      <w:pPr>
        <w:keepNext/>
        <w:numPr>
          <w:ilvl w:val="1"/>
          <w:numId w:val="27"/>
        </w:numPr>
        <w:spacing w:before="240" w:after="240" w:line="280" w:lineRule="atLeast"/>
        <w:jc w:val="left"/>
        <w:outlineLvl w:val="1"/>
        <w:rPr>
          <w:rFonts w:cs="Arial"/>
          <w:b/>
          <w:bCs/>
          <w:i/>
        </w:rPr>
      </w:pPr>
      <w:bookmarkStart w:id="48" w:name="_Toc40723334"/>
      <w:r w:rsidRPr="00A256EB">
        <w:rPr>
          <w:rFonts w:cs="Arial"/>
          <w:b/>
          <w:bCs/>
        </w:rPr>
        <w:t xml:space="preserve"> </w:t>
      </w:r>
      <w:bookmarkStart w:id="49" w:name="_Toc160027006"/>
      <w:r w:rsidRPr="00A256EB">
        <w:rPr>
          <w:rFonts w:cs="Arial"/>
          <w:b/>
          <w:bCs/>
        </w:rPr>
        <w:t>Discussion of results</w:t>
      </w:r>
      <w:bookmarkEnd w:id="48"/>
      <w:bookmarkEnd w:id="49"/>
    </w:p>
    <w:p w14:paraId="4538E4B0" w14:textId="77777777" w:rsidR="004B1827" w:rsidRPr="00A256EB" w:rsidRDefault="004B1827" w:rsidP="008B6266">
      <w:pPr>
        <w:keepNext/>
        <w:spacing w:after="240" w:line="280" w:lineRule="atLeast"/>
        <w:rPr>
          <w:rFonts w:eastAsia="Calibri" w:cs="Arial"/>
          <w:iCs/>
          <w:lang w:eastAsia="zh-CN"/>
        </w:rPr>
      </w:pPr>
      <w:r w:rsidRPr="00A256EB">
        <w:rPr>
          <w:rFonts w:eastAsia="Calibri" w:cs="Arial"/>
          <w:iCs/>
          <w:lang w:eastAsia="zh-CN"/>
        </w:rPr>
        <w:t xml:space="preserve">  State location of the discussion of the results in the submission.</w:t>
      </w:r>
    </w:p>
    <w:p w14:paraId="32AA193E" w14:textId="77777777" w:rsidR="004B1827" w:rsidRPr="00A256EB" w:rsidRDefault="004B1827" w:rsidP="00202343">
      <w:pPr>
        <w:rPr>
          <w:rFonts w:eastAsia="Calibri"/>
          <w:lang w:eastAsia="zh-CN"/>
        </w:rPr>
      </w:pPr>
    </w:p>
    <w:p w14:paraId="4297292E" w14:textId="77777777" w:rsidR="004B1827" w:rsidRPr="00A256EB" w:rsidRDefault="004B1827" w:rsidP="00202343">
      <w:pPr>
        <w:rPr>
          <w:rFonts w:eastAsia="Calibri"/>
          <w:lang w:eastAsia="zh-CN"/>
        </w:rPr>
      </w:pPr>
    </w:p>
    <w:p w14:paraId="3C139264" w14:textId="77777777" w:rsidR="004B1827" w:rsidRPr="00A256EB" w:rsidRDefault="004B1827" w:rsidP="00202343">
      <w:pPr>
        <w:rPr>
          <w:rFonts w:eastAsia="Calibri"/>
          <w:lang w:eastAsia="zh-CN"/>
        </w:rPr>
      </w:pPr>
    </w:p>
    <w:tbl>
      <w:tblPr>
        <w:tblStyle w:val="WHOTable3"/>
        <w:tblW w:w="5000" w:type="pct"/>
        <w:tblInd w:w="0" w:type="dxa"/>
        <w:tblLook w:val="04A0" w:firstRow="1" w:lastRow="0" w:firstColumn="1" w:lastColumn="0" w:noHBand="0" w:noVBand="1"/>
      </w:tblPr>
      <w:tblGrid>
        <w:gridCol w:w="9344"/>
      </w:tblGrid>
      <w:tr w:rsidR="00A256EB" w:rsidRPr="00A256EB" w14:paraId="2335569F" w14:textId="77777777" w:rsidTr="002802CD">
        <w:trPr>
          <w:cnfStyle w:val="100000000000" w:firstRow="1" w:lastRow="0" w:firstColumn="0" w:lastColumn="0" w:oddVBand="0" w:evenVBand="0" w:oddHBand="0" w:evenHBand="0" w:firstRowFirstColumn="0" w:firstRowLastColumn="0" w:lastRowFirstColumn="0" w:lastRowLastColumn="0"/>
        </w:trPr>
        <w:tc>
          <w:tcPr>
            <w:tcW w:w="5000" w:type="pct"/>
            <w:shd w:val="clear" w:color="auto" w:fill="F2F2F2" w:themeFill="background1" w:themeFillShade="F2"/>
            <w:hideMark/>
          </w:tcPr>
          <w:p w14:paraId="55E3E782" w14:textId="77777777" w:rsidR="004B1827" w:rsidRPr="00A256EB" w:rsidRDefault="004B1827" w:rsidP="008B6266">
            <w:pPr>
              <w:keepNext/>
              <w:spacing w:after="240" w:line="280" w:lineRule="atLeast"/>
              <w:ind w:left="720"/>
              <w:rPr>
                <w:rFonts w:eastAsia="Calibri" w:cs="Arial"/>
                <w:iCs/>
                <w:lang w:eastAsia="zh-CN"/>
              </w:rPr>
            </w:pPr>
            <w:r w:rsidRPr="00A256EB">
              <w:rPr>
                <w:rFonts w:eastAsia="Calibri" w:cs="Arial"/>
                <w:iCs/>
                <w:lang w:eastAsia="zh-CN"/>
              </w:rPr>
              <w:t xml:space="preserve">Comments from review of Section 6 – </w:t>
            </w:r>
            <w:r w:rsidRPr="00A256EB">
              <w:rPr>
                <w:rFonts w:eastAsia="Calibri" w:cs="Arial"/>
                <w:i/>
                <w:iCs/>
                <w:lang w:eastAsia="zh-CN"/>
              </w:rPr>
              <w:t>For FDA use only</w:t>
            </w:r>
          </w:p>
        </w:tc>
      </w:tr>
      <w:tr w:rsidR="00A256EB" w:rsidRPr="00A256EB" w14:paraId="3951ADA5" w14:textId="77777777" w:rsidTr="002802CD">
        <w:trPr>
          <w:cnfStyle w:val="000000100000" w:firstRow="0" w:lastRow="0" w:firstColumn="0" w:lastColumn="0" w:oddVBand="0" w:evenVBand="0" w:oddHBand="1" w:evenHBand="0" w:firstRowFirstColumn="0" w:firstRowLastColumn="0" w:lastRowFirstColumn="0" w:lastRowLastColumn="0"/>
        </w:trPr>
        <w:tc>
          <w:tcPr>
            <w:tcW w:w="5000" w:type="pct"/>
          </w:tcPr>
          <w:p w14:paraId="5048D6EB" w14:textId="77777777" w:rsidR="004B1827" w:rsidRPr="00A256EB" w:rsidRDefault="004B1827" w:rsidP="008B6266">
            <w:pPr>
              <w:spacing w:after="240" w:line="280" w:lineRule="atLeast"/>
              <w:ind w:left="720"/>
              <w:rPr>
                <w:rFonts w:eastAsia="Calibri" w:cs="Arial"/>
                <w:iCs/>
                <w:lang w:eastAsia="zh-CN"/>
              </w:rPr>
            </w:pPr>
          </w:p>
          <w:p w14:paraId="1569E850" w14:textId="77777777" w:rsidR="004B1827" w:rsidRPr="00A256EB" w:rsidRDefault="004B1827" w:rsidP="008B6266">
            <w:pPr>
              <w:spacing w:after="240" w:line="280" w:lineRule="atLeast"/>
              <w:ind w:left="720"/>
              <w:rPr>
                <w:rFonts w:eastAsia="Calibri" w:cs="Arial"/>
                <w:iCs/>
                <w:lang w:eastAsia="zh-CN"/>
              </w:rPr>
            </w:pPr>
          </w:p>
          <w:p w14:paraId="1B0210F8" w14:textId="77777777" w:rsidR="004B1827" w:rsidRPr="00A256EB" w:rsidRDefault="004B1827" w:rsidP="008B6266">
            <w:pPr>
              <w:spacing w:after="240" w:line="280" w:lineRule="atLeast"/>
              <w:ind w:left="720"/>
              <w:rPr>
                <w:rFonts w:eastAsia="Calibri" w:cs="Arial"/>
                <w:iCs/>
                <w:lang w:eastAsia="zh-CN"/>
              </w:rPr>
            </w:pPr>
          </w:p>
        </w:tc>
      </w:tr>
    </w:tbl>
    <w:p w14:paraId="6C4F0865" w14:textId="77777777" w:rsidR="004B1827" w:rsidRPr="00A256EB" w:rsidRDefault="004B1827" w:rsidP="00202343">
      <w:pPr>
        <w:rPr>
          <w:rFonts w:eastAsia="Calibri"/>
        </w:rPr>
      </w:pPr>
    </w:p>
    <w:p w14:paraId="2F01FFA8" w14:textId="5514E0C1" w:rsidR="004B1827" w:rsidRPr="00A256EB" w:rsidRDefault="004B1827" w:rsidP="004E3732">
      <w:pPr>
        <w:pStyle w:val="Heading1"/>
        <w:numPr>
          <w:ilvl w:val="0"/>
          <w:numId w:val="33"/>
        </w:numPr>
        <w:rPr>
          <w:rFonts w:eastAsia="Calibri"/>
          <w:i/>
        </w:rPr>
      </w:pPr>
      <w:bookmarkStart w:id="50" w:name="_Toc160027007"/>
      <w:r w:rsidRPr="00A256EB">
        <w:rPr>
          <w:rFonts w:eastAsia="Calibri"/>
        </w:rPr>
        <w:t>ANALYTICAL VALIDATION REPORT</w:t>
      </w:r>
      <w:bookmarkEnd w:id="50"/>
    </w:p>
    <w:p w14:paraId="7AB99855" w14:textId="47866AF9" w:rsidR="004B1827" w:rsidRPr="00A256EB" w:rsidRDefault="004B1827" w:rsidP="004E3732">
      <w:pPr>
        <w:pStyle w:val="Heading2"/>
        <w:numPr>
          <w:ilvl w:val="1"/>
          <w:numId w:val="35"/>
        </w:numPr>
        <w:rPr>
          <w:i/>
        </w:rPr>
      </w:pPr>
      <w:bookmarkStart w:id="51" w:name="_Toc40723335"/>
      <w:bookmarkStart w:id="52" w:name="_Toc160027008"/>
      <w:r w:rsidRPr="00A256EB">
        <w:t>Analytical technique</w:t>
      </w:r>
      <w:bookmarkEnd w:id="51"/>
      <w:bookmarkEnd w:id="52"/>
    </w:p>
    <w:p w14:paraId="3D15FFF2" w14:textId="77777777" w:rsidR="004B1827" w:rsidRPr="00A256EB" w:rsidRDefault="004B1827" w:rsidP="004E3732">
      <w:pPr>
        <w:numPr>
          <w:ilvl w:val="2"/>
          <w:numId w:val="35"/>
        </w:numPr>
        <w:spacing w:before="240" w:after="240" w:line="280" w:lineRule="atLeast"/>
        <w:ind w:left="1418"/>
        <w:jc w:val="left"/>
        <w:outlineLvl w:val="2"/>
        <w:rPr>
          <w:rFonts w:cs="Arial"/>
          <w:bCs/>
          <w:i/>
        </w:rPr>
      </w:pPr>
      <w:bookmarkStart w:id="53" w:name="_Toc160027009"/>
      <w:r w:rsidRPr="00A256EB">
        <w:rPr>
          <w:rFonts w:cs="Arial"/>
          <w:b/>
          <w:bCs/>
        </w:rPr>
        <w:t>Validation protocol</w:t>
      </w:r>
      <w:bookmarkEnd w:id="53"/>
    </w:p>
    <w:p w14:paraId="1008C58D" w14:textId="77777777" w:rsidR="004B1827" w:rsidRPr="00A256EB" w:rsidRDefault="004B1827" w:rsidP="008B6266">
      <w:pPr>
        <w:keepNext/>
        <w:spacing w:after="240" w:line="280" w:lineRule="atLeast"/>
        <w:ind w:left="720"/>
        <w:rPr>
          <w:rFonts w:eastAsia="Calibri" w:cs="Arial"/>
          <w:b/>
          <w:i/>
          <w:iCs/>
          <w:lang w:eastAsia="zh-CN"/>
        </w:rPr>
      </w:pPr>
      <w:r w:rsidRPr="00A256EB">
        <w:rPr>
          <w:rFonts w:eastAsia="Calibri" w:cs="Arial"/>
          <w:iCs/>
          <w:lang w:eastAsia="zh-CN"/>
        </w:rPr>
        <w:t>State the location of the validation protocol.</w:t>
      </w:r>
    </w:p>
    <w:p w14:paraId="3B8F7582" w14:textId="77777777" w:rsidR="004B1827" w:rsidRPr="00A256EB" w:rsidRDefault="004B1827" w:rsidP="004E3732">
      <w:pPr>
        <w:numPr>
          <w:ilvl w:val="2"/>
          <w:numId w:val="35"/>
        </w:numPr>
        <w:spacing w:before="240" w:after="240" w:line="280" w:lineRule="atLeast"/>
        <w:ind w:left="1418"/>
        <w:jc w:val="left"/>
        <w:outlineLvl w:val="2"/>
        <w:rPr>
          <w:rFonts w:cs="Arial"/>
          <w:bCs/>
          <w:i/>
        </w:rPr>
      </w:pPr>
      <w:bookmarkStart w:id="54" w:name="_Toc160027010"/>
      <w:r w:rsidRPr="00A256EB">
        <w:rPr>
          <w:rFonts w:cs="Arial"/>
          <w:b/>
          <w:bCs/>
        </w:rPr>
        <w:t>Identify analyte(s) monitored</w:t>
      </w:r>
      <w:bookmarkEnd w:id="54"/>
    </w:p>
    <w:p w14:paraId="099BDA6A" w14:textId="77777777" w:rsidR="004B1827" w:rsidRPr="00A256EB" w:rsidRDefault="004B1827" w:rsidP="008B6266">
      <w:pPr>
        <w:keepNext/>
        <w:spacing w:after="240" w:line="280" w:lineRule="atLeast"/>
        <w:ind w:left="720"/>
        <w:rPr>
          <w:rFonts w:eastAsia="Calibri" w:cs="Arial"/>
          <w:b/>
          <w:i/>
          <w:iCs/>
          <w:lang w:eastAsia="zh-CN"/>
        </w:rPr>
      </w:pPr>
      <w:r w:rsidRPr="00A256EB">
        <w:rPr>
          <w:rFonts w:eastAsia="Calibri" w:cs="Arial"/>
          <w:iCs/>
          <w:lang w:eastAsia="zh-CN"/>
        </w:rPr>
        <w:lastRenderedPageBreak/>
        <w:t>{Insert here.}</w:t>
      </w:r>
    </w:p>
    <w:p w14:paraId="3B16D459" w14:textId="77777777" w:rsidR="004B1827" w:rsidRPr="00A256EB" w:rsidRDefault="004B1827" w:rsidP="004E3732">
      <w:pPr>
        <w:numPr>
          <w:ilvl w:val="2"/>
          <w:numId w:val="35"/>
        </w:numPr>
        <w:spacing w:before="240" w:after="240" w:line="280" w:lineRule="atLeast"/>
        <w:ind w:left="1418"/>
        <w:jc w:val="left"/>
        <w:outlineLvl w:val="2"/>
        <w:rPr>
          <w:rFonts w:cs="Arial"/>
          <w:bCs/>
          <w:i/>
        </w:rPr>
      </w:pPr>
      <w:bookmarkStart w:id="55" w:name="_Toc160027011"/>
      <w:r w:rsidRPr="00A256EB">
        <w:rPr>
          <w:rFonts w:cs="Arial"/>
          <w:b/>
          <w:bCs/>
        </w:rPr>
        <w:t>Comment on source and validity of reference standard</w:t>
      </w:r>
      <w:bookmarkEnd w:id="55"/>
    </w:p>
    <w:p w14:paraId="75DD2AE1" w14:textId="77777777" w:rsidR="004B1827" w:rsidRPr="00A256EB" w:rsidRDefault="004B1827" w:rsidP="008B6266">
      <w:pPr>
        <w:keepNext/>
        <w:spacing w:after="240" w:line="280" w:lineRule="atLeast"/>
        <w:ind w:left="720"/>
        <w:rPr>
          <w:rFonts w:eastAsia="Calibri" w:cs="Arial"/>
          <w:b/>
          <w:i/>
          <w:iCs/>
          <w:lang w:eastAsia="zh-CN"/>
        </w:rPr>
      </w:pPr>
      <w:r w:rsidRPr="00A256EB">
        <w:rPr>
          <w:rFonts w:eastAsia="Calibri" w:cs="Arial"/>
          <w:iCs/>
          <w:lang w:eastAsia="zh-CN"/>
        </w:rPr>
        <w:t>{Insert here.}</w:t>
      </w:r>
    </w:p>
    <w:p w14:paraId="40C2DDB1" w14:textId="77777777" w:rsidR="004B1827" w:rsidRPr="00A256EB" w:rsidRDefault="004B1827" w:rsidP="004E3732">
      <w:pPr>
        <w:numPr>
          <w:ilvl w:val="2"/>
          <w:numId w:val="35"/>
        </w:numPr>
        <w:spacing w:before="240" w:after="240" w:line="280" w:lineRule="atLeast"/>
        <w:ind w:left="1418"/>
        <w:jc w:val="left"/>
        <w:outlineLvl w:val="2"/>
        <w:rPr>
          <w:rFonts w:cs="Arial"/>
          <w:bCs/>
          <w:i/>
        </w:rPr>
      </w:pPr>
      <w:bookmarkStart w:id="56" w:name="_Toc160027012"/>
      <w:r w:rsidRPr="00A256EB">
        <w:rPr>
          <w:rFonts w:cs="Arial"/>
          <w:b/>
          <w:bCs/>
        </w:rPr>
        <w:t>Identify internal standard</w:t>
      </w:r>
      <w:bookmarkEnd w:id="56"/>
      <w:r w:rsidRPr="00A256EB">
        <w:rPr>
          <w:rFonts w:cs="Arial"/>
          <w:b/>
          <w:bCs/>
        </w:rPr>
        <w:t xml:space="preserve"> </w:t>
      </w:r>
    </w:p>
    <w:p w14:paraId="0EBFB522" w14:textId="77777777" w:rsidR="004B1827" w:rsidRPr="00A256EB" w:rsidRDefault="004B1827" w:rsidP="008B6266">
      <w:pPr>
        <w:spacing w:after="240"/>
        <w:ind w:left="720"/>
        <w:rPr>
          <w:rFonts w:eastAsia="Calibri" w:cs="Arial"/>
          <w:b/>
          <w:i/>
          <w:iCs/>
          <w:lang w:eastAsia="zh-CN"/>
        </w:rPr>
      </w:pPr>
      <w:r w:rsidRPr="00A256EB">
        <w:rPr>
          <w:rFonts w:eastAsia="Calibri" w:cs="Arial"/>
          <w:iCs/>
          <w:lang w:eastAsia="zh-CN"/>
        </w:rPr>
        <w:t>{Insert here.}</w:t>
      </w:r>
    </w:p>
    <w:p w14:paraId="6B94870E" w14:textId="53FECE49" w:rsidR="004B1827" w:rsidRPr="00A256EB" w:rsidRDefault="004B1827" w:rsidP="004E3732">
      <w:pPr>
        <w:numPr>
          <w:ilvl w:val="2"/>
          <w:numId w:val="35"/>
        </w:numPr>
        <w:spacing w:before="240" w:after="240" w:line="280" w:lineRule="atLeast"/>
        <w:ind w:left="1418"/>
        <w:jc w:val="left"/>
        <w:outlineLvl w:val="2"/>
        <w:rPr>
          <w:rFonts w:cs="Arial"/>
          <w:bCs/>
          <w:i/>
        </w:rPr>
      </w:pPr>
      <w:bookmarkStart w:id="57" w:name="_Toc160027013"/>
      <w:r w:rsidRPr="00A256EB">
        <w:rPr>
          <w:rFonts w:cs="Arial"/>
          <w:b/>
          <w:bCs/>
        </w:rPr>
        <w:t xml:space="preserve">Comment on source and validity of internal </w:t>
      </w:r>
      <w:r w:rsidR="003D7014" w:rsidRPr="00A256EB">
        <w:rPr>
          <w:rFonts w:cs="Arial"/>
          <w:b/>
          <w:bCs/>
        </w:rPr>
        <w:t>standard.</w:t>
      </w:r>
      <w:bookmarkEnd w:id="57"/>
      <w:r w:rsidRPr="00A256EB">
        <w:rPr>
          <w:rFonts w:cs="Arial"/>
          <w:b/>
          <w:bCs/>
        </w:rPr>
        <w:t xml:space="preserve"> </w:t>
      </w:r>
    </w:p>
    <w:p w14:paraId="3C0E1CA5" w14:textId="77777777" w:rsidR="004B1827" w:rsidRPr="00A256EB" w:rsidRDefault="004B1827" w:rsidP="008B6266">
      <w:pPr>
        <w:keepNext/>
        <w:spacing w:after="240" w:line="280" w:lineRule="atLeast"/>
        <w:ind w:left="720"/>
        <w:rPr>
          <w:rFonts w:eastAsia="Calibri" w:cs="Arial"/>
          <w:b/>
          <w:i/>
          <w:iCs/>
          <w:lang w:eastAsia="zh-CN"/>
        </w:rPr>
      </w:pPr>
      <w:r w:rsidRPr="00A256EB">
        <w:rPr>
          <w:rFonts w:eastAsia="Calibri" w:cs="Arial"/>
          <w:iCs/>
          <w:lang w:eastAsia="zh-CN"/>
        </w:rPr>
        <w:t>{Insert here.}</w:t>
      </w:r>
    </w:p>
    <w:p w14:paraId="046DC9D3" w14:textId="77777777" w:rsidR="004B1827" w:rsidRPr="00A256EB" w:rsidRDefault="004B1827" w:rsidP="004E3732">
      <w:pPr>
        <w:numPr>
          <w:ilvl w:val="2"/>
          <w:numId w:val="35"/>
        </w:numPr>
        <w:spacing w:before="240" w:after="240" w:line="280" w:lineRule="atLeast"/>
        <w:ind w:left="1418"/>
        <w:jc w:val="left"/>
        <w:outlineLvl w:val="2"/>
        <w:rPr>
          <w:rFonts w:cs="Arial"/>
          <w:bCs/>
          <w:i/>
        </w:rPr>
      </w:pPr>
      <w:bookmarkStart w:id="58" w:name="_Toc160027014"/>
      <w:r w:rsidRPr="00A256EB">
        <w:rPr>
          <w:rFonts w:cs="Arial"/>
          <w:b/>
          <w:bCs/>
        </w:rPr>
        <w:t>Identify method of extraction</w:t>
      </w:r>
      <w:bookmarkEnd w:id="58"/>
      <w:r w:rsidRPr="00A256EB">
        <w:rPr>
          <w:rFonts w:cs="Arial"/>
          <w:b/>
          <w:bCs/>
        </w:rPr>
        <w:t xml:space="preserve"> </w:t>
      </w:r>
    </w:p>
    <w:p w14:paraId="02E45C01" w14:textId="77777777" w:rsidR="004B1827" w:rsidRPr="00A256EB" w:rsidRDefault="004B1827" w:rsidP="008B6266">
      <w:pPr>
        <w:keepNext/>
        <w:spacing w:after="240" w:line="280" w:lineRule="atLeast"/>
        <w:ind w:left="720"/>
        <w:rPr>
          <w:rFonts w:eastAsia="Calibri" w:cs="Arial"/>
          <w:b/>
          <w:i/>
          <w:iCs/>
          <w:lang w:eastAsia="zh-CN"/>
        </w:rPr>
      </w:pPr>
      <w:r w:rsidRPr="00A256EB">
        <w:rPr>
          <w:rFonts w:eastAsia="Calibri" w:cs="Arial"/>
          <w:iCs/>
          <w:lang w:eastAsia="zh-CN"/>
        </w:rPr>
        <w:t>{Insert here.}</w:t>
      </w:r>
    </w:p>
    <w:p w14:paraId="0DAA3642" w14:textId="10F56F25" w:rsidR="004B1827" w:rsidRPr="00A256EB" w:rsidRDefault="004B1827" w:rsidP="004E3732">
      <w:pPr>
        <w:numPr>
          <w:ilvl w:val="2"/>
          <w:numId w:val="35"/>
        </w:numPr>
        <w:spacing w:before="240" w:after="240" w:line="280" w:lineRule="atLeast"/>
        <w:ind w:left="1418"/>
        <w:jc w:val="left"/>
        <w:outlineLvl w:val="2"/>
        <w:rPr>
          <w:rFonts w:cs="Arial"/>
          <w:bCs/>
          <w:i/>
        </w:rPr>
      </w:pPr>
      <w:bookmarkStart w:id="59" w:name="_Toc160027015"/>
      <w:r w:rsidRPr="00A256EB">
        <w:rPr>
          <w:rFonts w:cs="Arial"/>
          <w:b/>
          <w:bCs/>
        </w:rPr>
        <w:t xml:space="preserve">Identify analytical technique or method of separation </w:t>
      </w:r>
      <w:r w:rsidR="003D7014" w:rsidRPr="00A256EB">
        <w:rPr>
          <w:rFonts w:cs="Arial"/>
          <w:b/>
          <w:bCs/>
        </w:rPr>
        <w:t>employed.</w:t>
      </w:r>
      <w:bookmarkEnd w:id="59"/>
      <w:r w:rsidRPr="00A256EB" w:rsidDel="00B25E47">
        <w:rPr>
          <w:rFonts w:cs="Arial"/>
          <w:b/>
          <w:bCs/>
        </w:rPr>
        <w:t xml:space="preserve"> </w:t>
      </w:r>
    </w:p>
    <w:p w14:paraId="55F035AE" w14:textId="77777777" w:rsidR="004B1827" w:rsidRPr="00A256EB" w:rsidRDefault="004B1827" w:rsidP="008B6266">
      <w:pPr>
        <w:keepNext/>
        <w:spacing w:after="240" w:line="280" w:lineRule="atLeast"/>
        <w:ind w:left="720"/>
        <w:rPr>
          <w:rFonts w:eastAsia="Calibri" w:cs="Arial"/>
          <w:b/>
          <w:i/>
          <w:iCs/>
          <w:lang w:eastAsia="zh-CN"/>
        </w:rPr>
      </w:pPr>
      <w:r w:rsidRPr="00A256EB">
        <w:rPr>
          <w:rFonts w:eastAsia="Calibri" w:cs="Arial"/>
          <w:iCs/>
          <w:lang w:eastAsia="zh-CN"/>
        </w:rPr>
        <w:t>{Insert here.}</w:t>
      </w:r>
    </w:p>
    <w:p w14:paraId="7B482B6D" w14:textId="77777777" w:rsidR="004B1827" w:rsidRPr="00A256EB" w:rsidRDefault="004B1827" w:rsidP="004E3732">
      <w:pPr>
        <w:numPr>
          <w:ilvl w:val="2"/>
          <w:numId w:val="35"/>
        </w:numPr>
        <w:spacing w:before="240" w:after="240" w:line="280" w:lineRule="atLeast"/>
        <w:ind w:left="1418"/>
        <w:jc w:val="left"/>
        <w:outlineLvl w:val="2"/>
        <w:rPr>
          <w:rFonts w:cs="Arial"/>
          <w:bCs/>
          <w:i/>
        </w:rPr>
      </w:pPr>
      <w:bookmarkStart w:id="60" w:name="_Toc160027016"/>
      <w:r w:rsidRPr="00A256EB">
        <w:rPr>
          <w:rFonts w:cs="Arial"/>
          <w:b/>
          <w:bCs/>
        </w:rPr>
        <w:t>Identify method of detection</w:t>
      </w:r>
      <w:bookmarkEnd w:id="60"/>
      <w:r w:rsidRPr="00A256EB">
        <w:rPr>
          <w:rFonts w:cs="Arial"/>
          <w:b/>
          <w:bCs/>
        </w:rPr>
        <w:t xml:space="preserve"> </w:t>
      </w:r>
    </w:p>
    <w:p w14:paraId="1AB6DEEC" w14:textId="77777777" w:rsidR="004B1827" w:rsidRPr="00A256EB" w:rsidRDefault="004B1827" w:rsidP="008B6266">
      <w:pPr>
        <w:spacing w:after="240"/>
        <w:ind w:left="720"/>
        <w:rPr>
          <w:rFonts w:eastAsia="Calibri" w:cs="Arial"/>
          <w:b/>
          <w:i/>
          <w:iCs/>
          <w:lang w:eastAsia="zh-CN"/>
        </w:rPr>
      </w:pPr>
      <w:r w:rsidRPr="00A256EB">
        <w:rPr>
          <w:rFonts w:eastAsia="Calibri" w:cs="Arial"/>
          <w:iCs/>
          <w:lang w:eastAsia="zh-CN"/>
        </w:rPr>
        <w:t>{Insert here.}</w:t>
      </w:r>
    </w:p>
    <w:p w14:paraId="7492D3FB" w14:textId="77777777" w:rsidR="004B1827" w:rsidRPr="00A256EB" w:rsidRDefault="004B1827" w:rsidP="004E3732">
      <w:pPr>
        <w:numPr>
          <w:ilvl w:val="2"/>
          <w:numId w:val="35"/>
        </w:numPr>
        <w:spacing w:before="240" w:after="240" w:line="280" w:lineRule="atLeast"/>
        <w:ind w:left="1418"/>
        <w:jc w:val="left"/>
        <w:outlineLvl w:val="2"/>
        <w:rPr>
          <w:rFonts w:cs="Arial"/>
          <w:bCs/>
          <w:i/>
        </w:rPr>
      </w:pPr>
      <w:bookmarkStart w:id="61" w:name="_Toc160027017"/>
      <w:r w:rsidRPr="00A256EB">
        <w:rPr>
          <w:rFonts w:cs="Arial"/>
          <w:b/>
          <w:bCs/>
        </w:rPr>
        <w:t>Identify anticoagulant used (if applicable)</w:t>
      </w:r>
      <w:bookmarkEnd w:id="61"/>
      <w:r w:rsidRPr="00A256EB">
        <w:rPr>
          <w:rFonts w:cs="Arial"/>
          <w:b/>
          <w:bCs/>
        </w:rPr>
        <w:t xml:space="preserve"> </w:t>
      </w:r>
    </w:p>
    <w:p w14:paraId="3FDB32A1" w14:textId="77777777" w:rsidR="004B1827" w:rsidRPr="00A256EB" w:rsidRDefault="004B1827" w:rsidP="008B6266">
      <w:pPr>
        <w:spacing w:after="240"/>
        <w:ind w:left="720"/>
        <w:rPr>
          <w:rFonts w:eastAsia="Calibri" w:cs="Arial"/>
          <w:b/>
          <w:i/>
          <w:iCs/>
          <w:lang w:eastAsia="zh-CN"/>
        </w:rPr>
      </w:pPr>
      <w:r w:rsidRPr="00A256EB">
        <w:rPr>
          <w:rFonts w:eastAsia="Calibri" w:cs="Arial"/>
          <w:iCs/>
          <w:lang w:eastAsia="zh-CN"/>
        </w:rPr>
        <w:t>{Insert here.}</w:t>
      </w:r>
    </w:p>
    <w:p w14:paraId="57321A70" w14:textId="4CF3C519" w:rsidR="004B1827" w:rsidRPr="00A256EB" w:rsidRDefault="004B1827" w:rsidP="004E3732">
      <w:pPr>
        <w:numPr>
          <w:ilvl w:val="2"/>
          <w:numId w:val="35"/>
        </w:numPr>
        <w:spacing w:before="240" w:after="240" w:line="280" w:lineRule="atLeast"/>
        <w:ind w:left="1418"/>
        <w:jc w:val="left"/>
        <w:outlineLvl w:val="2"/>
        <w:rPr>
          <w:rFonts w:cs="Arial"/>
          <w:bCs/>
          <w:i/>
        </w:rPr>
      </w:pPr>
      <w:bookmarkStart w:id="62" w:name="_Toc160027018"/>
      <w:r w:rsidRPr="00A256EB">
        <w:rPr>
          <w:rFonts w:cs="Arial"/>
          <w:b/>
          <w:bCs/>
        </w:rPr>
        <w:t xml:space="preserve">If based on a published procedure, state reference </w:t>
      </w:r>
      <w:r w:rsidR="003D7014" w:rsidRPr="00A256EB">
        <w:rPr>
          <w:rFonts w:cs="Arial"/>
          <w:b/>
          <w:bCs/>
        </w:rPr>
        <w:t>citation.</w:t>
      </w:r>
      <w:bookmarkEnd w:id="62"/>
    </w:p>
    <w:p w14:paraId="382D0D42" w14:textId="77777777" w:rsidR="004B1827" w:rsidRPr="00A256EB" w:rsidRDefault="004B1827" w:rsidP="008B6266">
      <w:pPr>
        <w:spacing w:after="240"/>
        <w:ind w:left="720"/>
        <w:rPr>
          <w:rFonts w:eastAsia="Calibri" w:cs="Arial"/>
          <w:b/>
          <w:i/>
          <w:iCs/>
          <w:lang w:eastAsia="zh-CN"/>
        </w:rPr>
      </w:pPr>
      <w:r w:rsidRPr="00A256EB">
        <w:rPr>
          <w:rFonts w:eastAsia="Calibri" w:cs="Arial"/>
          <w:iCs/>
          <w:lang w:eastAsia="zh-CN"/>
        </w:rPr>
        <w:t>{Insert here.}</w:t>
      </w:r>
    </w:p>
    <w:p w14:paraId="33627D43" w14:textId="6E2FCBB3" w:rsidR="004B1827" w:rsidRPr="00A256EB" w:rsidRDefault="004B1827" w:rsidP="004E3732">
      <w:pPr>
        <w:numPr>
          <w:ilvl w:val="2"/>
          <w:numId w:val="35"/>
        </w:numPr>
        <w:spacing w:before="240" w:after="240" w:line="280" w:lineRule="atLeast"/>
        <w:ind w:left="1418"/>
        <w:jc w:val="left"/>
        <w:outlineLvl w:val="2"/>
        <w:rPr>
          <w:rFonts w:cs="Arial"/>
          <w:b/>
          <w:bCs/>
        </w:rPr>
      </w:pPr>
      <w:bookmarkStart w:id="63" w:name="_Toc160027019"/>
      <w:r w:rsidRPr="00A256EB">
        <w:rPr>
          <w:rFonts w:cs="Arial"/>
          <w:b/>
          <w:bCs/>
        </w:rPr>
        <w:t xml:space="preserve">Identify any deviations from </w:t>
      </w:r>
      <w:r w:rsidR="003D7014" w:rsidRPr="00A256EB">
        <w:rPr>
          <w:rFonts w:cs="Arial"/>
          <w:b/>
          <w:bCs/>
        </w:rPr>
        <w:t>protocol.</w:t>
      </w:r>
      <w:bookmarkEnd w:id="63"/>
    </w:p>
    <w:p w14:paraId="646C3679" w14:textId="77777777" w:rsidR="004B1827" w:rsidRPr="00A256EB" w:rsidRDefault="004B1827" w:rsidP="008B6266">
      <w:pPr>
        <w:spacing w:after="240"/>
        <w:ind w:left="720"/>
        <w:rPr>
          <w:rFonts w:eastAsia="Calibri" w:cs="Arial"/>
          <w:iCs/>
          <w:lang w:eastAsia="zh-CN"/>
        </w:rPr>
      </w:pPr>
      <w:r w:rsidRPr="00A256EB">
        <w:rPr>
          <w:rFonts w:eastAsia="Calibri" w:cs="Arial"/>
          <w:iCs/>
          <w:lang w:eastAsia="zh-CN"/>
        </w:rPr>
        <w:t>{Insert here.}</w:t>
      </w:r>
    </w:p>
    <w:p w14:paraId="2672B692" w14:textId="77777777" w:rsidR="004B1827" w:rsidRPr="00A256EB" w:rsidRDefault="004B1827" w:rsidP="008B6266">
      <w:pPr>
        <w:spacing w:after="240"/>
        <w:ind w:left="720"/>
        <w:rPr>
          <w:rFonts w:eastAsia="Calibri" w:cs="Arial"/>
          <w:b/>
          <w:i/>
          <w:iCs/>
          <w:lang w:eastAsia="zh-CN"/>
        </w:rPr>
      </w:pPr>
    </w:p>
    <w:p w14:paraId="19D2C71F" w14:textId="03BB0695" w:rsidR="004B1827" w:rsidRPr="00A256EB" w:rsidRDefault="004B1827" w:rsidP="004E3732">
      <w:pPr>
        <w:keepNext/>
        <w:numPr>
          <w:ilvl w:val="1"/>
          <w:numId w:val="35"/>
        </w:numPr>
        <w:spacing w:before="240" w:after="240" w:line="280" w:lineRule="atLeast"/>
        <w:jc w:val="left"/>
        <w:outlineLvl w:val="1"/>
        <w:rPr>
          <w:rFonts w:cs="Arial"/>
          <w:b/>
          <w:bCs/>
          <w:i/>
        </w:rPr>
      </w:pPr>
      <w:bookmarkStart w:id="64" w:name="_Toc40723336"/>
      <w:r w:rsidRPr="00A256EB">
        <w:rPr>
          <w:rFonts w:cs="Arial"/>
          <w:b/>
          <w:bCs/>
        </w:rPr>
        <w:t xml:space="preserve"> </w:t>
      </w:r>
      <w:bookmarkStart w:id="65" w:name="_Toc160027020"/>
      <w:r w:rsidRPr="00A256EB">
        <w:rPr>
          <w:rFonts w:cs="Arial"/>
          <w:b/>
          <w:bCs/>
        </w:rPr>
        <w:t>Selectivity (at LLOQ)</w:t>
      </w:r>
      <w:bookmarkEnd w:id="64"/>
      <w:bookmarkEnd w:id="65"/>
    </w:p>
    <w:p w14:paraId="462DC00F" w14:textId="4089DB9E" w:rsidR="004B1827" w:rsidRPr="00A256EB" w:rsidRDefault="004B1827" w:rsidP="008B6266">
      <w:pPr>
        <w:widowControl w:val="0"/>
        <w:autoSpaceDE w:val="0"/>
        <w:autoSpaceDN w:val="0"/>
        <w:spacing w:after="240"/>
        <w:rPr>
          <w:rFonts w:cs="Arial"/>
          <w:iCs/>
          <w:lang w:eastAsia="zh-CN"/>
        </w:rPr>
      </w:pPr>
      <w:r w:rsidRPr="00A256EB">
        <w:rPr>
          <w:rFonts w:cs="Arial"/>
          <w:iCs/>
          <w:lang w:eastAsia="zh-CN"/>
        </w:rPr>
        <w:t>Address the methods to verify selectivity against endogenous/exogenous compounds &amp; results.</w:t>
      </w:r>
    </w:p>
    <w:p w14:paraId="642DEA72" w14:textId="38F82EDD" w:rsidR="004B1827" w:rsidRPr="00A256EB" w:rsidRDefault="004B1827" w:rsidP="004E3732">
      <w:pPr>
        <w:keepNext/>
        <w:numPr>
          <w:ilvl w:val="1"/>
          <w:numId w:val="35"/>
        </w:numPr>
        <w:spacing w:before="240" w:after="240" w:line="280" w:lineRule="atLeast"/>
        <w:jc w:val="left"/>
        <w:outlineLvl w:val="1"/>
        <w:rPr>
          <w:rFonts w:cs="Arial"/>
          <w:b/>
          <w:bCs/>
          <w:i/>
        </w:rPr>
      </w:pPr>
      <w:bookmarkStart w:id="66" w:name="_Toc40723337"/>
      <w:r w:rsidRPr="00A256EB">
        <w:rPr>
          <w:rFonts w:cs="Arial"/>
          <w:b/>
          <w:bCs/>
        </w:rPr>
        <w:lastRenderedPageBreak/>
        <w:t xml:space="preserve"> </w:t>
      </w:r>
      <w:bookmarkStart w:id="67" w:name="_Toc160027021"/>
      <w:r w:rsidRPr="00A256EB">
        <w:rPr>
          <w:rFonts w:cs="Arial"/>
          <w:b/>
          <w:bCs/>
        </w:rPr>
        <w:t>Sensitivity</w:t>
      </w:r>
      <w:bookmarkEnd w:id="66"/>
      <w:bookmarkEnd w:id="67"/>
    </w:p>
    <w:p w14:paraId="5087FFF0" w14:textId="77777777" w:rsidR="004B1827" w:rsidRPr="00A256EB" w:rsidRDefault="004B1827" w:rsidP="008B6266">
      <w:pPr>
        <w:keepNext/>
        <w:spacing w:after="240"/>
        <w:ind w:left="567" w:firstLine="113"/>
        <w:rPr>
          <w:rFonts w:cs="Arial"/>
          <w:iCs/>
          <w:lang w:eastAsia="zh-CN"/>
        </w:rPr>
      </w:pPr>
      <w:r w:rsidRPr="00A256EB">
        <w:rPr>
          <w:rFonts w:cs="Arial"/>
          <w:iCs/>
          <w:lang w:eastAsia="zh-CN"/>
        </w:rPr>
        <w:t>Address the methods to verify sensitivity &amp; results.</w:t>
      </w:r>
    </w:p>
    <w:p w14:paraId="0C7282F1" w14:textId="242A989F" w:rsidR="004B1827" w:rsidRPr="00A256EB" w:rsidRDefault="004B1827" w:rsidP="004E3732">
      <w:pPr>
        <w:keepNext/>
        <w:numPr>
          <w:ilvl w:val="1"/>
          <w:numId w:val="35"/>
        </w:numPr>
        <w:spacing w:before="240" w:after="240" w:line="280" w:lineRule="atLeast"/>
        <w:jc w:val="left"/>
        <w:outlineLvl w:val="1"/>
        <w:rPr>
          <w:rFonts w:cs="Arial"/>
          <w:b/>
          <w:bCs/>
          <w:i/>
        </w:rPr>
      </w:pPr>
      <w:bookmarkStart w:id="68" w:name="_Toc40723338"/>
      <w:r w:rsidRPr="00A256EB">
        <w:rPr>
          <w:rFonts w:cs="Arial"/>
          <w:b/>
          <w:bCs/>
        </w:rPr>
        <w:t xml:space="preserve"> </w:t>
      </w:r>
      <w:bookmarkStart w:id="69" w:name="_Toc160027022"/>
      <w:r w:rsidRPr="00A256EB">
        <w:rPr>
          <w:rFonts w:cs="Arial"/>
          <w:b/>
          <w:bCs/>
        </w:rPr>
        <w:t>Carry-over</w:t>
      </w:r>
      <w:bookmarkEnd w:id="68"/>
      <w:bookmarkEnd w:id="69"/>
    </w:p>
    <w:p w14:paraId="2016087B" w14:textId="77777777" w:rsidR="004B1827" w:rsidRPr="00A256EB" w:rsidRDefault="004B1827" w:rsidP="008B6266">
      <w:pPr>
        <w:spacing w:after="240"/>
        <w:ind w:left="720"/>
        <w:rPr>
          <w:rFonts w:eastAsia="Calibri" w:cs="Arial"/>
          <w:b/>
          <w:i/>
        </w:rPr>
      </w:pPr>
      <w:r w:rsidRPr="00A256EB">
        <w:rPr>
          <w:rFonts w:eastAsia="Calibri" w:cs="Arial"/>
          <w:iCs/>
          <w:lang w:eastAsia="zh-CN"/>
        </w:rPr>
        <w:t>Summarize the method to verify carry-over &amp; results.</w:t>
      </w:r>
    </w:p>
    <w:p w14:paraId="0850219E" w14:textId="112DD86B" w:rsidR="004B1827" w:rsidRPr="00A256EB" w:rsidRDefault="004B1827" w:rsidP="004E3732">
      <w:pPr>
        <w:keepNext/>
        <w:numPr>
          <w:ilvl w:val="1"/>
          <w:numId w:val="35"/>
        </w:numPr>
        <w:spacing w:before="240" w:after="240" w:line="280" w:lineRule="atLeast"/>
        <w:jc w:val="left"/>
        <w:outlineLvl w:val="1"/>
        <w:rPr>
          <w:rFonts w:cs="Arial"/>
          <w:b/>
          <w:bCs/>
          <w:i/>
        </w:rPr>
      </w:pPr>
      <w:bookmarkStart w:id="70" w:name="_Toc40723339"/>
      <w:r w:rsidRPr="00A256EB">
        <w:rPr>
          <w:rFonts w:cs="Arial"/>
          <w:b/>
          <w:bCs/>
        </w:rPr>
        <w:t xml:space="preserve"> </w:t>
      </w:r>
      <w:bookmarkStart w:id="71" w:name="_Toc160027023"/>
      <w:r w:rsidRPr="00A256EB">
        <w:rPr>
          <w:rFonts w:cs="Arial"/>
          <w:b/>
          <w:bCs/>
        </w:rPr>
        <w:t>Standard curves</w:t>
      </w:r>
      <w:bookmarkEnd w:id="70"/>
      <w:bookmarkEnd w:id="71"/>
    </w:p>
    <w:p w14:paraId="05265017" w14:textId="77777777" w:rsidR="004B1827" w:rsidRPr="00A256EB" w:rsidRDefault="004B1827" w:rsidP="008B6266">
      <w:pPr>
        <w:spacing w:after="240"/>
        <w:ind w:left="720"/>
        <w:rPr>
          <w:rFonts w:eastAsia="Calibri" w:cs="Arial"/>
          <w:b/>
          <w:i/>
          <w:iCs/>
          <w:lang w:eastAsia="zh-CN"/>
        </w:rPr>
      </w:pPr>
      <w:r w:rsidRPr="00A256EB">
        <w:rPr>
          <w:rFonts w:eastAsia="Calibri" w:cs="Arial"/>
          <w:iCs/>
          <w:lang w:eastAsia="zh-CN"/>
        </w:rPr>
        <w:t>State location in submission of tabulated raw data and back calculated data with descriptive statistics.</w:t>
      </w:r>
    </w:p>
    <w:p w14:paraId="29DB43D8" w14:textId="77777777" w:rsidR="004B1827" w:rsidRPr="00A256EB" w:rsidRDefault="004B1827" w:rsidP="008B6266">
      <w:pPr>
        <w:widowControl w:val="0"/>
        <w:numPr>
          <w:ilvl w:val="0"/>
          <w:numId w:val="16"/>
        </w:numPr>
        <w:autoSpaceDE w:val="0"/>
        <w:autoSpaceDN w:val="0"/>
        <w:spacing w:before="80" w:after="240"/>
        <w:ind w:left="1080"/>
        <w:jc w:val="left"/>
        <w:rPr>
          <w:rFonts w:eastAsia="Calibri" w:cs="Arial"/>
        </w:rPr>
      </w:pPr>
      <w:r w:rsidRPr="00A256EB">
        <w:rPr>
          <w:rFonts w:eastAsia="Calibri" w:cs="Arial"/>
          <w:lang w:eastAsia="zh-CN"/>
        </w:rPr>
        <w:t>List number and concentration of calibration standards used</w:t>
      </w:r>
    </w:p>
    <w:p w14:paraId="5BC685DE" w14:textId="77777777" w:rsidR="004B1827" w:rsidRPr="00A256EB" w:rsidRDefault="004B1827" w:rsidP="008B6266">
      <w:pPr>
        <w:widowControl w:val="0"/>
        <w:numPr>
          <w:ilvl w:val="0"/>
          <w:numId w:val="16"/>
        </w:numPr>
        <w:autoSpaceDE w:val="0"/>
        <w:autoSpaceDN w:val="0"/>
        <w:spacing w:before="80" w:after="240"/>
        <w:ind w:left="1080"/>
        <w:jc w:val="left"/>
        <w:rPr>
          <w:rFonts w:eastAsia="Calibri" w:cs="Arial"/>
        </w:rPr>
      </w:pPr>
      <w:r w:rsidRPr="00A256EB">
        <w:rPr>
          <w:rFonts w:eastAsia="Calibri" w:cs="Arial"/>
          <w:lang w:eastAsia="zh-CN"/>
        </w:rPr>
        <w:t>Describe the regression model used including any weighting</w:t>
      </w:r>
    </w:p>
    <w:p w14:paraId="6A0A6BAA" w14:textId="77777777" w:rsidR="004B1827" w:rsidRPr="00A256EB" w:rsidRDefault="004B1827" w:rsidP="008B6266">
      <w:pPr>
        <w:widowControl w:val="0"/>
        <w:numPr>
          <w:ilvl w:val="0"/>
          <w:numId w:val="16"/>
        </w:numPr>
        <w:autoSpaceDE w:val="0"/>
        <w:autoSpaceDN w:val="0"/>
        <w:spacing w:before="80" w:after="240"/>
        <w:ind w:left="1080"/>
        <w:jc w:val="left"/>
        <w:rPr>
          <w:rFonts w:eastAsia="Calibri" w:cs="Arial"/>
        </w:rPr>
      </w:pPr>
      <w:r w:rsidRPr="00A256EB">
        <w:rPr>
          <w:rFonts w:eastAsia="Calibri" w:cs="Arial"/>
          <w:lang w:eastAsia="zh-CN"/>
        </w:rPr>
        <w:t>List the back-calculated concentrations of the calibration standards of the validation runs (highlight the values outside of the acceptance range, e.g., 15 %, except 20 % for LLOQ)</w:t>
      </w:r>
    </w:p>
    <w:p w14:paraId="2CD146AE" w14:textId="26D42D61" w:rsidR="004B1827" w:rsidRPr="00A256EB" w:rsidRDefault="004B1827" w:rsidP="004E3732">
      <w:pPr>
        <w:keepNext/>
        <w:numPr>
          <w:ilvl w:val="1"/>
          <w:numId w:val="35"/>
        </w:numPr>
        <w:spacing w:before="240" w:after="240" w:line="280" w:lineRule="atLeast"/>
        <w:jc w:val="left"/>
        <w:outlineLvl w:val="1"/>
        <w:rPr>
          <w:rFonts w:cs="Arial"/>
          <w:b/>
          <w:bCs/>
          <w:i/>
        </w:rPr>
      </w:pPr>
      <w:bookmarkStart w:id="72" w:name="_Toc40723340"/>
      <w:r w:rsidRPr="00A256EB">
        <w:rPr>
          <w:rFonts w:cs="Arial"/>
          <w:b/>
          <w:bCs/>
        </w:rPr>
        <w:t xml:space="preserve"> </w:t>
      </w:r>
      <w:bookmarkStart w:id="73" w:name="_Toc160027024"/>
      <w:r w:rsidRPr="00A256EB">
        <w:rPr>
          <w:rFonts w:cs="Arial"/>
          <w:b/>
          <w:bCs/>
        </w:rPr>
        <w:t>Quality control samples</w:t>
      </w:r>
      <w:bookmarkEnd w:id="72"/>
      <w:bookmarkEnd w:id="73"/>
    </w:p>
    <w:p w14:paraId="73914697" w14:textId="77777777" w:rsidR="004B1827" w:rsidRPr="00A256EB" w:rsidRDefault="004B1827" w:rsidP="008B6266">
      <w:pPr>
        <w:widowControl w:val="0"/>
        <w:numPr>
          <w:ilvl w:val="0"/>
          <w:numId w:val="17"/>
        </w:numPr>
        <w:autoSpaceDE w:val="0"/>
        <w:autoSpaceDN w:val="0"/>
        <w:spacing w:before="80" w:after="240"/>
        <w:ind w:left="1080"/>
        <w:jc w:val="left"/>
        <w:rPr>
          <w:rFonts w:eastAsia="Calibri" w:cs="Arial"/>
        </w:rPr>
      </w:pPr>
      <w:r w:rsidRPr="00A256EB">
        <w:rPr>
          <w:rFonts w:eastAsia="Calibri" w:cs="Arial"/>
          <w:lang w:eastAsia="zh-CN"/>
        </w:rPr>
        <w:t>Identify the concentrations of the QC samples and the storage conditions employed prior to their analysis</w:t>
      </w:r>
    </w:p>
    <w:p w14:paraId="274E16B4" w14:textId="77777777" w:rsidR="004B1827" w:rsidRPr="00A256EB" w:rsidRDefault="004B1827" w:rsidP="008B6266">
      <w:pPr>
        <w:spacing w:before="80" w:after="240"/>
        <w:ind w:left="1080"/>
        <w:rPr>
          <w:rFonts w:eastAsia="Calibri" w:cs="Arial"/>
        </w:rPr>
      </w:pPr>
      <w:r w:rsidRPr="00A256EB">
        <w:rPr>
          <w:rFonts w:eastAsia="Calibri" w:cs="Arial"/>
          <w:lang w:eastAsia="zh-CN"/>
        </w:rPr>
        <w:t>{Insert here.}</w:t>
      </w:r>
    </w:p>
    <w:p w14:paraId="79C9B700" w14:textId="5BD49D0A" w:rsidR="004B1827" w:rsidRPr="00A256EB" w:rsidRDefault="00202343" w:rsidP="004E3732">
      <w:pPr>
        <w:keepNext/>
        <w:numPr>
          <w:ilvl w:val="1"/>
          <w:numId w:val="35"/>
        </w:numPr>
        <w:spacing w:before="240" w:after="240" w:line="280" w:lineRule="atLeast"/>
        <w:jc w:val="left"/>
        <w:outlineLvl w:val="1"/>
        <w:rPr>
          <w:rFonts w:cs="Arial"/>
          <w:b/>
          <w:bCs/>
          <w:i/>
        </w:rPr>
      </w:pPr>
      <w:bookmarkStart w:id="74" w:name="_Toc40723341"/>
      <w:r>
        <w:rPr>
          <w:rFonts w:cs="Arial"/>
          <w:b/>
          <w:bCs/>
        </w:rPr>
        <w:t xml:space="preserve"> </w:t>
      </w:r>
      <w:bookmarkStart w:id="75" w:name="_Toc160027025"/>
      <w:r w:rsidR="004B1827" w:rsidRPr="00A256EB">
        <w:rPr>
          <w:rFonts w:cs="Arial"/>
          <w:b/>
          <w:bCs/>
        </w:rPr>
        <w:t>Precision and accuracy during validation</w:t>
      </w:r>
      <w:bookmarkEnd w:id="74"/>
      <w:bookmarkEnd w:id="75"/>
    </w:p>
    <w:p w14:paraId="4A7E835F" w14:textId="0E7A32A6" w:rsidR="004B1827" w:rsidRPr="00A256EB" w:rsidRDefault="004B1827" w:rsidP="008B6266">
      <w:pPr>
        <w:widowControl w:val="0"/>
        <w:numPr>
          <w:ilvl w:val="0"/>
          <w:numId w:val="18"/>
        </w:numPr>
        <w:autoSpaceDE w:val="0"/>
        <w:autoSpaceDN w:val="0"/>
        <w:spacing w:before="80" w:after="240"/>
        <w:ind w:left="1080"/>
        <w:jc w:val="left"/>
        <w:rPr>
          <w:rFonts w:eastAsia="Calibri" w:cs="Arial"/>
        </w:rPr>
      </w:pPr>
      <w:r w:rsidRPr="00A256EB">
        <w:rPr>
          <w:rFonts w:eastAsia="Calibri" w:cs="Arial"/>
          <w:lang w:eastAsia="zh-CN"/>
        </w:rPr>
        <w:t xml:space="preserve">Summarise inter-day/inter-run accuracy and precision of the calibration standards during assay </w:t>
      </w:r>
      <w:r w:rsidR="003D7014" w:rsidRPr="00A256EB">
        <w:rPr>
          <w:rFonts w:eastAsia="Calibri" w:cs="Arial"/>
          <w:lang w:eastAsia="zh-CN"/>
        </w:rPr>
        <w:t>validation.</w:t>
      </w:r>
    </w:p>
    <w:p w14:paraId="72829D77" w14:textId="77777777" w:rsidR="004B1827" w:rsidRPr="00A256EB" w:rsidRDefault="004B1827" w:rsidP="008B6266">
      <w:pPr>
        <w:spacing w:before="80" w:after="240"/>
        <w:ind w:left="1080"/>
        <w:rPr>
          <w:rFonts w:eastAsia="Calibri" w:cs="Arial"/>
        </w:rPr>
      </w:pPr>
      <w:r w:rsidRPr="00A256EB">
        <w:rPr>
          <w:rFonts w:eastAsia="Calibri" w:cs="Arial"/>
          <w:lang w:eastAsia="zh-CN"/>
        </w:rPr>
        <w:t>{Insert here.}</w:t>
      </w:r>
    </w:p>
    <w:p w14:paraId="17DFC2C9" w14:textId="77777777" w:rsidR="004B1827" w:rsidRPr="00A256EB" w:rsidRDefault="004B1827" w:rsidP="008B6266">
      <w:pPr>
        <w:widowControl w:val="0"/>
        <w:numPr>
          <w:ilvl w:val="0"/>
          <w:numId w:val="18"/>
        </w:numPr>
        <w:autoSpaceDE w:val="0"/>
        <w:autoSpaceDN w:val="0"/>
        <w:spacing w:before="80" w:after="240"/>
        <w:ind w:left="1080"/>
        <w:jc w:val="left"/>
        <w:rPr>
          <w:rFonts w:eastAsia="Calibri" w:cs="Arial"/>
        </w:rPr>
      </w:pPr>
      <w:r w:rsidRPr="00A256EB">
        <w:rPr>
          <w:rFonts w:eastAsia="Calibri" w:cs="Arial"/>
          <w:lang w:eastAsia="zh-CN"/>
        </w:rPr>
        <w:t>Summarise inter-day/inter-run accuracy and precision of the calibration standards during assay re-validation (if applicable)</w:t>
      </w:r>
    </w:p>
    <w:p w14:paraId="7E4069DD" w14:textId="77777777" w:rsidR="004B1827" w:rsidRPr="00A256EB" w:rsidRDefault="004B1827" w:rsidP="008B6266">
      <w:pPr>
        <w:spacing w:before="80" w:after="240"/>
        <w:ind w:left="1080"/>
        <w:rPr>
          <w:rFonts w:eastAsia="Calibri" w:cs="Arial"/>
        </w:rPr>
      </w:pPr>
      <w:r w:rsidRPr="00A256EB">
        <w:rPr>
          <w:rFonts w:eastAsia="Calibri" w:cs="Arial"/>
          <w:lang w:eastAsia="zh-CN"/>
        </w:rPr>
        <w:t>{Insert here.}</w:t>
      </w:r>
    </w:p>
    <w:p w14:paraId="082A431E" w14:textId="4939C863" w:rsidR="004B1827" w:rsidRPr="00A256EB" w:rsidRDefault="004B1827" w:rsidP="008B6266">
      <w:pPr>
        <w:widowControl w:val="0"/>
        <w:numPr>
          <w:ilvl w:val="0"/>
          <w:numId w:val="18"/>
        </w:numPr>
        <w:autoSpaceDE w:val="0"/>
        <w:autoSpaceDN w:val="0"/>
        <w:spacing w:before="80" w:after="240"/>
        <w:ind w:left="1080"/>
        <w:jc w:val="left"/>
        <w:rPr>
          <w:rFonts w:eastAsia="Calibri" w:cs="Arial"/>
        </w:rPr>
      </w:pPr>
      <w:r w:rsidRPr="00A256EB">
        <w:rPr>
          <w:rFonts w:eastAsia="Calibri" w:cs="Arial"/>
          <w:lang w:eastAsia="zh-CN"/>
        </w:rPr>
        <w:t xml:space="preserve">Summarise inter-day/inter-run and intra-day/intra-run accuracy and precision of the QC samples during assay </w:t>
      </w:r>
      <w:r w:rsidR="003D7014" w:rsidRPr="00A256EB">
        <w:rPr>
          <w:rFonts w:eastAsia="Calibri" w:cs="Arial"/>
          <w:lang w:eastAsia="zh-CN"/>
        </w:rPr>
        <w:t>validation.</w:t>
      </w:r>
    </w:p>
    <w:p w14:paraId="585D84E1" w14:textId="77777777" w:rsidR="004B1827" w:rsidRPr="00A256EB" w:rsidRDefault="004B1827" w:rsidP="008B6266">
      <w:pPr>
        <w:spacing w:before="80" w:after="240"/>
        <w:ind w:left="1080"/>
        <w:rPr>
          <w:rFonts w:eastAsia="Calibri" w:cs="Arial"/>
        </w:rPr>
      </w:pPr>
      <w:r w:rsidRPr="00A256EB">
        <w:rPr>
          <w:rFonts w:eastAsia="Calibri" w:cs="Arial"/>
          <w:lang w:eastAsia="zh-CN"/>
        </w:rPr>
        <w:t>{Insert here.}</w:t>
      </w:r>
    </w:p>
    <w:p w14:paraId="16BF814F" w14:textId="77777777" w:rsidR="004B1827" w:rsidRPr="00A256EB" w:rsidRDefault="004B1827" w:rsidP="008B6266">
      <w:pPr>
        <w:widowControl w:val="0"/>
        <w:numPr>
          <w:ilvl w:val="0"/>
          <w:numId w:val="18"/>
        </w:numPr>
        <w:autoSpaceDE w:val="0"/>
        <w:autoSpaceDN w:val="0"/>
        <w:spacing w:before="80" w:after="240"/>
        <w:ind w:left="1080"/>
        <w:jc w:val="left"/>
        <w:rPr>
          <w:rFonts w:eastAsia="Calibri" w:cs="Arial"/>
        </w:rPr>
      </w:pPr>
      <w:r w:rsidRPr="00A256EB">
        <w:rPr>
          <w:rFonts w:eastAsia="Calibri" w:cs="Arial"/>
          <w:lang w:eastAsia="zh-CN"/>
        </w:rPr>
        <w:t>Summarise inter-day/inter-run and intra-day/intra-run accuracy and precision of the QC samples during assay re-validation (if applicable)</w:t>
      </w:r>
    </w:p>
    <w:p w14:paraId="4BD077CF" w14:textId="77777777" w:rsidR="004B1827" w:rsidRPr="00A256EB" w:rsidRDefault="004B1827" w:rsidP="008B6266">
      <w:pPr>
        <w:spacing w:before="80" w:after="240"/>
        <w:ind w:left="1080"/>
        <w:rPr>
          <w:rFonts w:eastAsia="Calibri" w:cs="Arial"/>
        </w:rPr>
      </w:pPr>
      <w:r w:rsidRPr="00A256EB">
        <w:rPr>
          <w:rFonts w:eastAsia="Calibri" w:cs="Arial"/>
          <w:lang w:eastAsia="zh-CN"/>
        </w:rPr>
        <w:lastRenderedPageBreak/>
        <w:t>{Insert here.}</w:t>
      </w:r>
    </w:p>
    <w:p w14:paraId="17911E50" w14:textId="06997941" w:rsidR="004B1827" w:rsidRPr="00A256EB" w:rsidRDefault="004B1827" w:rsidP="004E3732">
      <w:pPr>
        <w:keepNext/>
        <w:numPr>
          <w:ilvl w:val="1"/>
          <w:numId w:val="35"/>
        </w:numPr>
        <w:spacing w:before="240" w:after="240" w:line="280" w:lineRule="atLeast"/>
        <w:jc w:val="left"/>
        <w:outlineLvl w:val="1"/>
        <w:rPr>
          <w:rFonts w:cs="Arial"/>
          <w:b/>
          <w:bCs/>
          <w:i/>
        </w:rPr>
      </w:pPr>
      <w:bookmarkStart w:id="76" w:name="_Toc40723342"/>
      <w:r w:rsidRPr="00A256EB">
        <w:rPr>
          <w:rFonts w:cs="Arial"/>
          <w:b/>
          <w:bCs/>
        </w:rPr>
        <w:t xml:space="preserve"> </w:t>
      </w:r>
      <w:bookmarkStart w:id="77" w:name="_Toc160027026"/>
      <w:r w:rsidRPr="00A256EB">
        <w:rPr>
          <w:rFonts w:cs="Arial"/>
          <w:b/>
          <w:bCs/>
        </w:rPr>
        <w:t>Dilution integrity</w:t>
      </w:r>
      <w:bookmarkEnd w:id="76"/>
      <w:bookmarkEnd w:id="77"/>
      <w:r w:rsidRPr="00A256EB">
        <w:rPr>
          <w:rFonts w:cs="Arial"/>
          <w:b/>
          <w:bCs/>
        </w:rPr>
        <w:t xml:space="preserve"> </w:t>
      </w:r>
    </w:p>
    <w:p w14:paraId="35449BEF" w14:textId="77777777" w:rsidR="004B1827" w:rsidRPr="00A256EB" w:rsidRDefault="004B1827" w:rsidP="008B6266">
      <w:pPr>
        <w:spacing w:after="240"/>
        <w:ind w:left="720"/>
        <w:rPr>
          <w:rFonts w:eastAsia="Calibri" w:cs="Arial"/>
          <w:b/>
          <w:i/>
        </w:rPr>
      </w:pPr>
      <w:r w:rsidRPr="00A256EB">
        <w:rPr>
          <w:rFonts w:eastAsia="Calibri" w:cs="Arial"/>
          <w:iCs/>
          <w:lang w:eastAsia="zh-CN"/>
        </w:rPr>
        <w:t>Summarise the method to verify dilution integrity &amp; results.</w:t>
      </w:r>
    </w:p>
    <w:p w14:paraId="241EF47F" w14:textId="48CD6650" w:rsidR="004B1827" w:rsidRPr="00A256EB" w:rsidRDefault="004B1827" w:rsidP="004E3732">
      <w:pPr>
        <w:keepNext/>
        <w:numPr>
          <w:ilvl w:val="1"/>
          <w:numId w:val="35"/>
        </w:numPr>
        <w:spacing w:before="240" w:after="240" w:line="280" w:lineRule="atLeast"/>
        <w:jc w:val="left"/>
        <w:outlineLvl w:val="1"/>
        <w:rPr>
          <w:rFonts w:cs="Arial"/>
          <w:b/>
          <w:bCs/>
          <w:i/>
        </w:rPr>
      </w:pPr>
      <w:bookmarkStart w:id="78" w:name="_Toc40723343"/>
      <w:r w:rsidRPr="00A256EB">
        <w:rPr>
          <w:rFonts w:cs="Arial"/>
          <w:b/>
          <w:bCs/>
        </w:rPr>
        <w:t xml:space="preserve"> </w:t>
      </w:r>
      <w:bookmarkStart w:id="79" w:name="_Toc160027027"/>
      <w:r w:rsidRPr="00A256EB">
        <w:rPr>
          <w:rFonts w:cs="Arial"/>
          <w:b/>
          <w:bCs/>
        </w:rPr>
        <w:t>Matrix effect (in case of MS detection)</w:t>
      </w:r>
      <w:bookmarkEnd w:id="78"/>
      <w:bookmarkEnd w:id="79"/>
    </w:p>
    <w:p w14:paraId="5296695A" w14:textId="77777777" w:rsidR="004B1827" w:rsidRPr="00A256EB" w:rsidRDefault="004B1827" w:rsidP="008B6266">
      <w:pPr>
        <w:spacing w:after="240"/>
        <w:ind w:left="720"/>
        <w:rPr>
          <w:rFonts w:eastAsia="Calibri" w:cs="Arial"/>
          <w:b/>
          <w:i/>
        </w:rPr>
      </w:pPr>
      <w:r w:rsidRPr="00A256EB">
        <w:rPr>
          <w:rFonts w:eastAsia="Calibri" w:cs="Arial"/>
          <w:iCs/>
          <w:lang w:eastAsia="zh-CN"/>
        </w:rPr>
        <w:t>Summarise methods to verify the matrix effect &amp; results.</w:t>
      </w:r>
    </w:p>
    <w:p w14:paraId="6F548AE4" w14:textId="77777777" w:rsidR="004B1827" w:rsidRPr="00A256EB" w:rsidRDefault="004B1827" w:rsidP="004E3732">
      <w:pPr>
        <w:keepNext/>
        <w:numPr>
          <w:ilvl w:val="1"/>
          <w:numId w:val="35"/>
        </w:numPr>
        <w:spacing w:before="240" w:after="240" w:line="280" w:lineRule="atLeast"/>
        <w:jc w:val="left"/>
        <w:outlineLvl w:val="1"/>
        <w:rPr>
          <w:rFonts w:cs="Arial"/>
          <w:b/>
          <w:bCs/>
          <w:i/>
        </w:rPr>
      </w:pPr>
      <w:bookmarkStart w:id="80" w:name="_Toc40723344"/>
      <w:bookmarkStart w:id="81" w:name="_Toc160027028"/>
      <w:r w:rsidRPr="00A256EB">
        <w:rPr>
          <w:rFonts w:cs="Arial"/>
          <w:b/>
          <w:bCs/>
        </w:rPr>
        <w:t>Stability</w:t>
      </w:r>
      <w:bookmarkEnd w:id="80"/>
      <w:bookmarkEnd w:id="81"/>
    </w:p>
    <w:p w14:paraId="19614DEF" w14:textId="77777777" w:rsidR="004B1827" w:rsidRPr="00A256EB" w:rsidRDefault="004B1827" w:rsidP="008B6266">
      <w:pPr>
        <w:spacing w:after="240"/>
        <w:ind w:left="720"/>
        <w:rPr>
          <w:rFonts w:eastAsia="Calibri" w:cs="Arial"/>
          <w:b/>
          <w:i/>
          <w:iCs/>
          <w:lang w:eastAsia="zh-CN"/>
        </w:rPr>
      </w:pPr>
      <w:r w:rsidRPr="00A256EB">
        <w:rPr>
          <w:rFonts w:eastAsia="Calibri" w:cs="Arial"/>
          <w:iCs/>
          <w:lang w:eastAsia="zh-CN"/>
        </w:rPr>
        <w:t>For each section provide the location of the raw data, a description of the methodology employed and a summary of the data.</w:t>
      </w:r>
    </w:p>
    <w:p w14:paraId="44F77C1A" w14:textId="77777777" w:rsidR="004B1827" w:rsidRPr="00A256EB" w:rsidRDefault="004B1827" w:rsidP="008B6266">
      <w:pPr>
        <w:widowControl w:val="0"/>
        <w:numPr>
          <w:ilvl w:val="0"/>
          <w:numId w:val="19"/>
        </w:numPr>
        <w:autoSpaceDE w:val="0"/>
        <w:autoSpaceDN w:val="0"/>
        <w:spacing w:before="80" w:after="240"/>
        <w:ind w:left="1080"/>
        <w:jc w:val="left"/>
        <w:rPr>
          <w:rFonts w:eastAsia="Calibri" w:cs="Arial"/>
        </w:rPr>
      </w:pPr>
      <w:r w:rsidRPr="00A256EB">
        <w:rPr>
          <w:rFonts w:eastAsia="Calibri" w:cs="Arial"/>
          <w:lang w:eastAsia="zh-CN"/>
        </w:rPr>
        <w:t>Summarise data on long-term storage stability</w:t>
      </w:r>
    </w:p>
    <w:p w14:paraId="6560C6B6" w14:textId="77777777" w:rsidR="004B1827" w:rsidRPr="00A256EB" w:rsidRDefault="004B1827" w:rsidP="008B6266">
      <w:pPr>
        <w:spacing w:before="80" w:after="240"/>
        <w:ind w:left="1080"/>
        <w:rPr>
          <w:rFonts w:eastAsia="Calibri" w:cs="Arial"/>
        </w:rPr>
      </w:pPr>
      <w:r w:rsidRPr="00A256EB">
        <w:rPr>
          <w:rFonts w:eastAsia="Calibri" w:cs="Arial"/>
          <w:lang w:eastAsia="zh-CN"/>
        </w:rPr>
        <w:t>{Insert here.}</w:t>
      </w:r>
    </w:p>
    <w:p w14:paraId="4CB42914" w14:textId="77777777" w:rsidR="004B1827" w:rsidRPr="00A256EB" w:rsidRDefault="004B1827" w:rsidP="008B6266">
      <w:pPr>
        <w:widowControl w:val="0"/>
        <w:numPr>
          <w:ilvl w:val="0"/>
          <w:numId w:val="19"/>
        </w:numPr>
        <w:autoSpaceDE w:val="0"/>
        <w:autoSpaceDN w:val="0"/>
        <w:spacing w:before="80" w:after="240"/>
        <w:ind w:left="1080"/>
        <w:jc w:val="left"/>
        <w:rPr>
          <w:rFonts w:eastAsia="Calibri" w:cs="Arial"/>
        </w:rPr>
      </w:pPr>
      <w:r w:rsidRPr="00A256EB">
        <w:rPr>
          <w:rFonts w:eastAsia="Calibri" w:cs="Arial"/>
          <w:lang w:eastAsia="zh-CN"/>
        </w:rPr>
        <w:t>Summarise data on freeze-thaw stability</w:t>
      </w:r>
    </w:p>
    <w:p w14:paraId="3698D2DC" w14:textId="77777777" w:rsidR="004B1827" w:rsidRPr="00A256EB" w:rsidRDefault="004B1827" w:rsidP="008B6266">
      <w:pPr>
        <w:spacing w:before="80" w:after="240"/>
        <w:ind w:left="1080"/>
        <w:rPr>
          <w:rFonts w:eastAsia="Calibri" w:cs="Arial"/>
        </w:rPr>
      </w:pPr>
      <w:r w:rsidRPr="00A256EB">
        <w:rPr>
          <w:rFonts w:eastAsia="Calibri" w:cs="Arial"/>
          <w:lang w:eastAsia="zh-CN"/>
        </w:rPr>
        <w:t>{Insert here.}</w:t>
      </w:r>
    </w:p>
    <w:p w14:paraId="1FDE1FA9" w14:textId="77777777" w:rsidR="004B1827" w:rsidRPr="00A256EB" w:rsidRDefault="004B1827" w:rsidP="008B6266">
      <w:pPr>
        <w:widowControl w:val="0"/>
        <w:numPr>
          <w:ilvl w:val="0"/>
          <w:numId w:val="19"/>
        </w:numPr>
        <w:autoSpaceDE w:val="0"/>
        <w:autoSpaceDN w:val="0"/>
        <w:spacing w:before="80" w:after="240"/>
        <w:ind w:left="1080"/>
        <w:jc w:val="left"/>
        <w:rPr>
          <w:rFonts w:eastAsia="Calibri" w:cs="Arial"/>
        </w:rPr>
      </w:pPr>
      <w:r w:rsidRPr="00A256EB">
        <w:rPr>
          <w:rFonts w:eastAsia="Calibri" w:cs="Arial"/>
          <w:lang w:eastAsia="zh-CN"/>
        </w:rPr>
        <w:t>Summarise data on bench top stability</w:t>
      </w:r>
    </w:p>
    <w:p w14:paraId="277152CA" w14:textId="77777777" w:rsidR="004B1827" w:rsidRPr="00A256EB" w:rsidRDefault="004B1827" w:rsidP="008B6266">
      <w:pPr>
        <w:spacing w:before="80" w:after="240"/>
        <w:ind w:left="1080"/>
        <w:rPr>
          <w:rFonts w:eastAsia="Calibri" w:cs="Arial"/>
        </w:rPr>
      </w:pPr>
      <w:r w:rsidRPr="00A256EB">
        <w:rPr>
          <w:rFonts w:eastAsia="Calibri" w:cs="Arial"/>
          <w:lang w:eastAsia="zh-CN"/>
        </w:rPr>
        <w:t>{Insert here.}</w:t>
      </w:r>
    </w:p>
    <w:p w14:paraId="4181D24B" w14:textId="77777777" w:rsidR="004B1827" w:rsidRPr="00A256EB" w:rsidRDefault="004B1827" w:rsidP="008B6266">
      <w:pPr>
        <w:widowControl w:val="0"/>
        <w:numPr>
          <w:ilvl w:val="0"/>
          <w:numId w:val="19"/>
        </w:numPr>
        <w:autoSpaceDE w:val="0"/>
        <w:autoSpaceDN w:val="0"/>
        <w:spacing w:before="80" w:after="240"/>
        <w:ind w:left="1080"/>
        <w:jc w:val="left"/>
        <w:rPr>
          <w:rFonts w:eastAsia="Calibri" w:cs="Arial"/>
        </w:rPr>
      </w:pPr>
      <w:r w:rsidRPr="00A256EB">
        <w:rPr>
          <w:rFonts w:eastAsia="Calibri" w:cs="Arial"/>
          <w:lang w:eastAsia="zh-CN"/>
        </w:rPr>
        <w:t>Summarise data on auto-sampler storage stability</w:t>
      </w:r>
    </w:p>
    <w:p w14:paraId="2C6D68F4" w14:textId="77777777" w:rsidR="004B1827" w:rsidRPr="00A256EB" w:rsidRDefault="004B1827" w:rsidP="008B6266">
      <w:pPr>
        <w:spacing w:before="80" w:after="240"/>
        <w:ind w:left="1080"/>
        <w:rPr>
          <w:rFonts w:eastAsia="Calibri" w:cs="Arial"/>
        </w:rPr>
      </w:pPr>
      <w:r w:rsidRPr="00A256EB">
        <w:rPr>
          <w:rFonts w:eastAsia="Calibri" w:cs="Arial"/>
          <w:lang w:eastAsia="zh-CN"/>
        </w:rPr>
        <w:t>{Insert here.}</w:t>
      </w:r>
    </w:p>
    <w:p w14:paraId="7C602D15" w14:textId="77777777" w:rsidR="004B1827" w:rsidRPr="00A256EB" w:rsidRDefault="004B1827" w:rsidP="008B6266">
      <w:pPr>
        <w:widowControl w:val="0"/>
        <w:numPr>
          <w:ilvl w:val="0"/>
          <w:numId w:val="19"/>
        </w:numPr>
        <w:autoSpaceDE w:val="0"/>
        <w:autoSpaceDN w:val="0"/>
        <w:spacing w:before="80" w:after="240"/>
        <w:ind w:left="1080"/>
        <w:jc w:val="left"/>
        <w:rPr>
          <w:rFonts w:eastAsia="Calibri" w:cs="Arial"/>
        </w:rPr>
      </w:pPr>
      <w:r w:rsidRPr="00A256EB">
        <w:rPr>
          <w:rFonts w:eastAsia="Calibri" w:cs="Arial"/>
          <w:lang w:eastAsia="zh-CN"/>
        </w:rPr>
        <w:t xml:space="preserve">Summarise data from any other stability studies conducted </w:t>
      </w:r>
    </w:p>
    <w:p w14:paraId="10AE73AC" w14:textId="77777777" w:rsidR="004B1827" w:rsidRPr="00A256EB" w:rsidRDefault="004B1827" w:rsidP="008B6266">
      <w:pPr>
        <w:spacing w:before="80" w:after="240"/>
        <w:ind w:left="720"/>
        <w:rPr>
          <w:rFonts w:eastAsia="Calibri" w:cs="Arial"/>
          <w:iCs/>
          <w:lang w:eastAsia="zh-CN"/>
        </w:rPr>
      </w:pPr>
      <w:r w:rsidRPr="00A256EB">
        <w:rPr>
          <w:rFonts w:eastAsia="Calibri" w:cs="Arial"/>
          <w:iCs/>
          <w:lang w:eastAsia="zh-CN"/>
        </w:rPr>
        <w:t>For example, long-term stock solution and working solution stability, short-term stock solution and working solution stability, dry-extract stability, wet-extract stability, stability in blood before sample processing.</w:t>
      </w:r>
    </w:p>
    <w:p w14:paraId="0F983679" w14:textId="77777777" w:rsidR="004B1827" w:rsidRPr="00A256EB" w:rsidRDefault="004B1827" w:rsidP="004E3732">
      <w:pPr>
        <w:keepNext/>
        <w:numPr>
          <w:ilvl w:val="1"/>
          <w:numId w:val="35"/>
        </w:numPr>
        <w:spacing w:before="240" w:after="240" w:line="280" w:lineRule="atLeast"/>
        <w:jc w:val="left"/>
        <w:outlineLvl w:val="1"/>
        <w:rPr>
          <w:rFonts w:cs="Arial"/>
          <w:b/>
          <w:bCs/>
          <w:i/>
        </w:rPr>
      </w:pPr>
      <w:bookmarkStart w:id="82" w:name="_Toc40723345"/>
      <w:bookmarkStart w:id="83" w:name="_Toc160027029"/>
      <w:r w:rsidRPr="00A256EB">
        <w:rPr>
          <w:rFonts w:cs="Arial"/>
          <w:b/>
          <w:bCs/>
        </w:rPr>
        <w:t>Re-injection reproducibility</w:t>
      </w:r>
      <w:bookmarkEnd w:id="82"/>
      <w:bookmarkEnd w:id="83"/>
    </w:p>
    <w:p w14:paraId="5D6E8125" w14:textId="77777777" w:rsidR="004B1827" w:rsidRPr="00A256EB" w:rsidRDefault="004B1827" w:rsidP="008B6266">
      <w:pPr>
        <w:spacing w:after="240"/>
        <w:ind w:left="720"/>
        <w:rPr>
          <w:rFonts w:eastAsia="Calibri" w:cs="Arial"/>
          <w:b/>
          <w:i/>
        </w:rPr>
      </w:pPr>
      <w:r w:rsidRPr="00A256EB">
        <w:rPr>
          <w:rFonts w:eastAsia="Calibri" w:cs="Arial"/>
          <w:iCs/>
          <w:lang w:eastAsia="zh-CN"/>
        </w:rPr>
        <w:t>Summarise the method to verify re-injection reproducibility &amp; results</w:t>
      </w:r>
    </w:p>
    <w:p w14:paraId="735D4354" w14:textId="77777777" w:rsidR="004B1827" w:rsidRPr="00A256EB" w:rsidRDefault="004B1827" w:rsidP="008B6266">
      <w:pPr>
        <w:tabs>
          <w:tab w:val="left" w:pos="851"/>
        </w:tabs>
        <w:spacing w:after="240"/>
        <w:rPr>
          <w:rFonts w:cs="Arial"/>
          <w:lang w:eastAsia="zh-CN"/>
        </w:rPr>
      </w:pPr>
    </w:p>
    <w:p w14:paraId="5BECD404" w14:textId="77777777" w:rsidR="004B1827" w:rsidRPr="00A256EB" w:rsidRDefault="004B1827" w:rsidP="008B6266">
      <w:pPr>
        <w:tabs>
          <w:tab w:val="left" w:pos="851"/>
        </w:tabs>
        <w:spacing w:after="240"/>
        <w:rPr>
          <w:rFonts w:cs="Arial"/>
          <w:lang w:eastAsia="zh-CN"/>
        </w:rPr>
      </w:pPr>
    </w:p>
    <w:p w14:paraId="71E6DA59" w14:textId="77777777" w:rsidR="004B1827" w:rsidRPr="00A256EB" w:rsidRDefault="004B1827" w:rsidP="008B6266">
      <w:pPr>
        <w:tabs>
          <w:tab w:val="left" w:pos="851"/>
        </w:tabs>
        <w:spacing w:after="240"/>
        <w:rPr>
          <w:rFonts w:cs="Arial"/>
          <w:lang w:eastAsia="zh-CN"/>
        </w:rPr>
      </w:pPr>
    </w:p>
    <w:tbl>
      <w:tblPr>
        <w:tblStyle w:val="WHOTable3"/>
        <w:tblW w:w="0" w:type="auto"/>
        <w:tblInd w:w="0" w:type="dxa"/>
        <w:tblLayout w:type="fixed"/>
        <w:tblLook w:val="04A0" w:firstRow="1" w:lastRow="0" w:firstColumn="1" w:lastColumn="0" w:noHBand="0" w:noVBand="1"/>
      </w:tblPr>
      <w:tblGrid>
        <w:gridCol w:w="9849"/>
      </w:tblGrid>
      <w:tr w:rsidR="008B6266" w:rsidRPr="00A256EB" w14:paraId="5EE64A4F" w14:textId="77777777" w:rsidTr="002802CD">
        <w:trPr>
          <w:cnfStyle w:val="100000000000" w:firstRow="1" w:lastRow="0" w:firstColumn="0" w:lastColumn="0" w:oddVBand="0" w:evenVBand="0" w:oddHBand="0" w:evenHBand="0" w:firstRowFirstColumn="0" w:firstRowLastColumn="0" w:lastRowFirstColumn="0" w:lastRowLastColumn="0"/>
        </w:trPr>
        <w:tc>
          <w:tcPr>
            <w:tcW w:w="9849" w:type="dxa"/>
            <w:shd w:val="clear" w:color="auto" w:fill="F2F2F2" w:themeFill="background1" w:themeFillShade="F2"/>
            <w:hideMark/>
          </w:tcPr>
          <w:p w14:paraId="40538371" w14:textId="77777777" w:rsidR="004B1827" w:rsidRPr="00A256EB" w:rsidRDefault="004B1827" w:rsidP="008B6266">
            <w:pPr>
              <w:spacing w:after="240"/>
              <w:rPr>
                <w:rFonts w:cs="Arial"/>
              </w:rPr>
            </w:pPr>
            <w:r w:rsidRPr="00A256EB">
              <w:rPr>
                <w:rFonts w:cs="Arial"/>
              </w:rPr>
              <w:lastRenderedPageBreak/>
              <w:t xml:space="preserve">Comments from review of Section 7 – </w:t>
            </w:r>
            <w:r w:rsidRPr="00A256EB">
              <w:rPr>
                <w:rFonts w:cs="Arial"/>
                <w:i/>
              </w:rPr>
              <w:t>For FDA use only</w:t>
            </w:r>
          </w:p>
        </w:tc>
      </w:tr>
      <w:tr w:rsidR="008B6266" w:rsidRPr="00A256EB" w14:paraId="28577908" w14:textId="77777777" w:rsidTr="002802CD">
        <w:trPr>
          <w:cnfStyle w:val="000000100000" w:firstRow="0" w:lastRow="0" w:firstColumn="0" w:lastColumn="0" w:oddVBand="0" w:evenVBand="0" w:oddHBand="1" w:evenHBand="0" w:firstRowFirstColumn="0" w:firstRowLastColumn="0" w:lastRowFirstColumn="0" w:lastRowLastColumn="0"/>
        </w:trPr>
        <w:tc>
          <w:tcPr>
            <w:tcW w:w="9849" w:type="dxa"/>
          </w:tcPr>
          <w:p w14:paraId="43BDA4BF" w14:textId="77777777" w:rsidR="004B1827" w:rsidRPr="00A256EB" w:rsidRDefault="004B1827" w:rsidP="008B6266">
            <w:pPr>
              <w:keepNext/>
              <w:keepLines/>
              <w:spacing w:after="240" w:line="280" w:lineRule="atLeast"/>
              <w:ind w:left="62"/>
              <w:rPr>
                <w:rFonts w:cs="Arial"/>
              </w:rPr>
            </w:pPr>
          </w:p>
          <w:p w14:paraId="248B0992" w14:textId="77777777" w:rsidR="004B1827" w:rsidRPr="00A256EB" w:rsidRDefault="004B1827" w:rsidP="008B6266">
            <w:pPr>
              <w:keepNext/>
              <w:keepLines/>
              <w:spacing w:after="240" w:line="280" w:lineRule="atLeast"/>
              <w:ind w:left="62"/>
              <w:rPr>
                <w:rFonts w:cs="Arial"/>
              </w:rPr>
            </w:pPr>
          </w:p>
          <w:p w14:paraId="04FAE608" w14:textId="77777777" w:rsidR="004B1827" w:rsidRPr="00A256EB" w:rsidRDefault="004B1827" w:rsidP="008B6266">
            <w:pPr>
              <w:keepNext/>
              <w:keepLines/>
              <w:spacing w:after="240" w:line="280" w:lineRule="atLeast"/>
              <w:ind w:left="62"/>
              <w:rPr>
                <w:rFonts w:cs="Arial"/>
              </w:rPr>
            </w:pPr>
          </w:p>
        </w:tc>
      </w:tr>
    </w:tbl>
    <w:p w14:paraId="3ECADD41" w14:textId="77777777" w:rsidR="004B1827" w:rsidRPr="00A256EB" w:rsidRDefault="004B1827" w:rsidP="004E3732">
      <w:pPr>
        <w:numPr>
          <w:ilvl w:val="0"/>
          <w:numId w:val="35"/>
        </w:numPr>
        <w:spacing w:before="240" w:after="240" w:line="280" w:lineRule="atLeast"/>
        <w:outlineLvl w:val="0"/>
        <w:rPr>
          <w:rFonts w:cs="Arial"/>
          <w:b/>
          <w:bCs/>
          <w:snapToGrid w:val="0"/>
        </w:rPr>
      </w:pPr>
      <w:bookmarkStart w:id="84" w:name="_Toc40723346"/>
      <w:bookmarkStart w:id="85" w:name="_Toc160027030"/>
      <w:r w:rsidRPr="00A256EB">
        <w:rPr>
          <w:rFonts w:cs="Arial"/>
          <w:b/>
          <w:bCs/>
          <w:snapToGrid w:val="0"/>
        </w:rPr>
        <w:t>BIOANALYTICAL STUDY REPORT</w:t>
      </w:r>
      <w:bookmarkEnd w:id="84"/>
      <w:bookmarkEnd w:id="85"/>
    </w:p>
    <w:p w14:paraId="0796ED0B" w14:textId="77777777" w:rsidR="004B1827" w:rsidRPr="00A256EB" w:rsidRDefault="004B1827" w:rsidP="008B6266">
      <w:pPr>
        <w:widowControl w:val="0"/>
        <w:autoSpaceDE w:val="0"/>
        <w:autoSpaceDN w:val="0"/>
        <w:spacing w:after="240"/>
        <w:ind w:left="720"/>
        <w:rPr>
          <w:rFonts w:cs="Arial"/>
          <w:lang w:eastAsia="zh-CN"/>
        </w:rPr>
      </w:pPr>
      <w:r w:rsidRPr="00A256EB">
        <w:rPr>
          <w:rFonts w:cs="Arial"/>
          <w:bCs/>
        </w:rPr>
        <w:t>State the location of the bioanalytical report for the analysis of the study subject samples.</w:t>
      </w:r>
    </w:p>
    <w:p w14:paraId="44107E16" w14:textId="77777777" w:rsidR="004B1827" w:rsidRPr="00A256EB" w:rsidRDefault="004B1827" w:rsidP="004E3732">
      <w:pPr>
        <w:keepNext/>
        <w:numPr>
          <w:ilvl w:val="1"/>
          <w:numId w:val="35"/>
        </w:numPr>
        <w:spacing w:before="240" w:after="240" w:line="280" w:lineRule="atLeast"/>
        <w:outlineLvl w:val="1"/>
        <w:rPr>
          <w:rFonts w:cs="Arial"/>
          <w:b/>
          <w:bCs/>
          <w:i/>
        </w:rPr>
      </w:pPr>
      <w:bookmarkStart w:id="86" w:name="_Toc40723347"/>
      <w:bookmarkStart w:id="87" w:name="_Toc160027031"/>
      <w:r w:rsidRPr="00A256EB">
        <w:rPr>
          <w:rFonts w:cs="Arial"/>
          <w:b/>
          <w:bCs/>
        </w:rPr>
        <w:t>Analytical technique</w:t>
      </w:r>
      <w:bookmarkEnd w:id="86"/>
      <w:bookmarkEnd w:id="87"/>
    </w:p>
    <w:p w14:paraId="47C1E995" w14:textId="77777777" w:rsidR="004B1827" w:rsidRPr="00A256EB" w:rsidRDefault="004B1827" w:rsidP="008B6266">
      <w:pPr>
        <w:spacing w:after="240"/>
        <w:ind w:left="720"/>
        <w:rPr>
          <w:rFonts w:eastAsia="Calibri" w:cs="Arial"/>
          <w:b/>
          <w:i/>
          <w:lang w:eastAsia="zh-CN"/>
        </w:rPr>
      </w:pPr>
      <w:r w:rsidRPr="00A256EB">
        <w:rPr>
          <w:rFonts w:eastAsia="Calibri" w:cs="Arial"/>
        </w:rPr>
        <w:t>Confirm</w:t>
      </w:r>
      <w:r w:rsidRPr="00A256EB">
        <w:rPr>
          <w:rFonts w:eastAsia="Calibri" w:cs="Arial"/>
          <w:lang w:eastAsia="zh-CN"/>
        </w:rPr>
        <w:t xml:space="preserve"> whether the method is the same as the validated method and whether the same equipment was employed. Identify any differences between the validated method described above in Section 7 and the method employed for subject sample analyses.</w:t>
      </w:r>
    </w:p>
    <w:p w14:paraId="752ADFED" w14:textId="77777777" w:rsidR="004B1827" w:rsidRPr="00A256EB" w:rsidRDefault="004B1827" w:rsidP="004E3732">
      <w:pPr>
        <w:numPr>
          <w:ilvl w:val="2"/>
          <w:numId w:val="35"/>
        </w:numPr>
        <w:spacing w:before="240" w:after="240" w:line="280" w:lineRule="atLeast"/>
        <w:ind w:left="1418"/>
        <w:outlineLvl w:val="2"/>
        <w:rPr>
          <w:rFonts w:cs="Arial"/>
          <w:bCs/>
          <w:i/>
        </w:rPr>
      </w:pPr>
      <w:bookmarkStart w:id="88" w:name="_Toc160027032"/>
      <w:r w:rsidRPr="00A256EB">
        <w:rPr>
          <w:rFonts w:cs="Arial"/>
          <w:b/>
          <w:bCs/>
        </w:rPr>
        <w:t>Analytical protocol</w:t>
      </w:r>
      <w:bookmarkEnd w:id="88"/>
    </w:p>
    <w:p w14:paraId="08DD8F65" w14:textId="77777777" w:rsidR="004B1827" w:rsidRDefault="004B1827" w:rsidP="008B6266">
      <w:pPr>
        <w:spacing w:after="240"/>
        <w:ind w:left="720"/>
        <w:rPr>
          <w:rFonts w:eastAsia="Calibri" w:cs="Arial"/>
          <w:iCs/>
          <w:lang w:eastAsia="zh-CN"/>
        </w:rPr>
      </w:pPr>
      <w:r w:rsidRPr="00A256EB">
        <w:rPr>
          <w:rFonts w:eastAsia="Calibri" w:cs="Arial"/>
          <w:iCs/>
          <w:lang w:eastAsia="zh-CN"/>
        </w:rPr>
        <w:t xml:space="preserve">State </w:t>
      </w:r>
      <w:r w:rsidRPr="00A256EB">
        <w:rPr>
          <w:rFonts w:eastAsia="Calibri" w:cs="Arial"/>
        </w:rPr>
        <w:t>the</w:t>
      </w:r>
      <w:r w:rsidRPr="00A256EB">
        <w:rPr>
          <w:rFonts w:eastAsia="Calibri" w:cs="Arial"/>
          <w:iCs/>
          <w:lang w:eastAsia="zh-CN"/>
        </w:rPr>
        <w:t xml:space="preserve"> location of the analytical protocol.</w:t>
      </w:r>
    </w:p>
    <w:p w14:paraId="1607404B" w14:textId="77777777" w:rsidR="00546632" w:rsidRPr="00A256EB" w:rsidRDefault="00546632" w:rsidP="00546632">
      <w:pPr>
        <w:spacing w:after="240"/>
        <w:ind w:left="720"/>
        <w:rPr>
          <w:rFonts w:eastAsia="Calibri" w:cs="Arial"/>
          <w:b/>
          <w:i/>
          <w:lang w:eastAsia="zh-CN"/>
        </w:rPr>
      </w:pPr>
      <w:r w:rsidRPr="00A256EB">
        <w:rPr>
          <w:rFonts w:eastAsia="Calibri" w:cs="Arial"/>
          <w:lang w:eastAsia="zh-CN"/>
        </w:rPr>
        <w:t>{Insert here.}</w:t>
      </w:r>
    </w:p>
    <w:p w14:paraId="36D2D8C1" w14:textId="3357A65E" w:rsidR="004B1827" w:rsidRPr="00A256EB" w:rsidRDefault="004B1827" w:rsidP="008B6266">
      <w:pPr>
        <w:numPr>
          <w:ilvl w:val="2"/>
          <w:numId w:val="0"/>
        </w:numPr>
        <w:spacing w:before="240" w:after="240" w:line="280" w:lineRule="atLeast"/>
        <w:ind w:left="567" w:firstLine="142"/>
        <w:outlineLvl w:val="2"/>
        <w:rPr>
          <w:rFonts w:cs="Arial"/>
          <w:bCs/>
          <w:i/>
        </w:rPr>
      </w:pPr>
      <w:bookmarkStart w:id="89" w:name="_Toc160027033"/>
      <w:r w:rsidRPr="00A256EB">
        <w:rPr>
          <w:rFonts w:cs="Arial"/>
          <w:b/>
          <w:bCs/>
        </w:rPr>
        <w:t>8.1.2</w:t>
      </w:r>
      <w:r w:rsidRPr="00A256EB">
        <w:rPr>
          <w:rFonts w:cs="Arial"/>
          <w:b/>
          <w:bCs/>
        </w:rPr>
        <w:tab/>
        <w:t xml:space="preserve">Identify any deviations from </w:t>
      </w:r>
      <w:r w:rsidR="0092538F" w:rsidRPr="00A256EB">
        <w:rPr>
          <w:rFonts w:cs="Arial"/>
          <w:b/>
          <w:bCs/>
        </w:rPr>
        <w:t>protocol.</w:t>
      </w:r>
      <w:bookmarkEnd w:id="89"/>
    </w:p>
    <w:p w14:paraId="51D22D64" w14:textId="77777777" w:rsidR="004B1827" w:rsidRPr="00A256EB" w:rsidRDefault="004B1827" w:rsidP="008B6266">
      <w:pPr>
        <w:spacing w:after="240"/>
        <w:ind w:left="720"/>
        <w:rPr>
          <w:rFonts w:eastAsia="Calibri" w:cs="Arial"/>
          <w:b/>
          <w:i/>
          <w:lang w:eastAsia="zh-CN"/>
        </w:rPr>
      </w:pPr>
      <w:r w:rsidRPr="00A256EB">
        <w:rPr>
          <w:rFonts w:eastAsia="Calibri" w:cs="Arial"/>
          <w:lang w:eastAsia="zh-CN"/>
        </w:rPr>
        <w:t>{Insert here.}</w:t>
      </w:r>
    </w:p>
    <w:p w14:paraId="072447E6" w14:textId="77777777" w:rsidR="004B1827" w:rsidRPr="00A256EB" w:rsidRDefault="004B1827" w:rsidP="008B6266">
      <w:pPr>
        <w:numPr>
          <w:ilvl w:val="2"/>
          <w:numId w:val="0"/>
        </w:numPr>
        <w:spacing w:before="240" w:after="240" w:line="280" w:lineRule="atLeast"/>
        <w:ind w:left="720" w:hanging="11"/>
        <w:outlineLvl w:val="2"/>
        <w:rPr>
          <w:rFonts w:cs="Arial"/>
          <w:bCs/>
          <w:i/>
        </w:rPr>
      </w:pPr>
      <w:bookmarkStart w:id="90" w:name="_Toc160027034"/>
      <w:r w:rsidRPr="00A256EB">
        <w:rPr>
          <w:rFonts w:cs="Arial"/>
          <w:b/>
          <w:bCs/>
        </w:rPr>
        <w:t xml:space="preserve">8.1.3 </w:t>
      </w:r>
      <w:r w:rsidRPr="00A256EB">
        <w:rPr>
          <w:rFonts w:cs="Arial"/>
          <w:b/>
          <w:bCs/>
        </w:rPr>
        <w:tab/>
        <w:t>Dates of subject sample analysis</w:t>
      </w:r>
      <w:bookmarkEnd w:id="90"/>
    </w:p>
    <w:p w14:paraId="15E6EB9E" w14:textId="77777777" w:rsidR="004B1827" w:rsidRPr="00A256EB" w:rsidRDefault="004B1827" w:rsidP="008B6266">
      <w:pPr>
        <w:spacing w:after="240"/>
        <w:ind w:left="720"/>
        <w:rPr>
          <w:rFonts w:eastAsia="Calibri" w:cs="Arial"/>
          <w:b/>
          <w:i/>
        </w:rPr>
      </w:pPr>
      <w:r w:rsidRPr="00A256EB">
        <w:rPr>
          <w:rFonts w:eastAsia="Calibri" w:cs="Arial"/>
          <w:lang w:eastAsia="zh-CN"/>
        </w:rPr>
        <w:t>{Insert here.}</w:t>
      </w:r>
    </w:p>
    <w:p w14:paraId="56E9D48E" w14:textId="77777777" w:rsidR="004B1827" w:rsidRPr="00A256EB" w:rsidRDefault="004B1827" w:rsidP="008B6266">
      <w:pPr>
        <w:numPr>
          <w:ilvl w:val="2"/>
          <w:numId w:val="0"/>
        </w:numPr>
        <w:spacing w:before="240" w:after="240" w:line="280" w:lineRule="atLeast"/>
        <w:ind w:left="720" w:hanging="11"/>
        <w:outlineLvl w:val="2"/>
        <w:rPr>
          <w:rFonts w:cs="Arial"/>
          <w:bCs/>
          <w:i/>
        </w:rPr>
      </w:pPr>
      <w:bookmarkStart w:id="91" w:name="_Toc160027035"/>
      <w:r w:rsidRPr="00A256EB">
        <w:rPr>
          <w:rFonts w:cs="Arial"/>
          <w:b/>
          <w:bCs/>
        </w:rPr>
        <w:t xml:space="preserve">8.1.4 </w:t>
      </w:r>
      <w:r w:rsidRPr="00A256EB">
        <w:rPr>
          <w:rFonts w:cs="Arial"/>
          <w:b/>
          <w:bCs/>
        </w:rPr>
        <w:tab/>
        <w:t>Longest period of subject sample storage</w:t>
      </w:r>
      <w:bookmarkEnd w:id="91"/>
      <w:r w:rsidRPr="00A256EB">
        <w:rPr>
          <w:rFonts w:cs="Arial"/>
          <w:b/>
          <w:bCs/>
        </w:rPr>
        <w:t xml:space="preserve"> </w:t>
      </w:r>
    </w:p>
    <w:p w14:paraId="638C225A" w14:textId="77777777" w:rsidR="004B1827" w:rsidRPr="00A256EB" w:rsidRDefault="004B1827" w:rsidP="008B6266">
      <w:pPr>
        <w:spacing w:after="240"/>
        <w:ind w:left="720"/>
        <w:rPr>
          <w:rFonts w:eastAsia="Calibri" w:cs="Arial"/>
          <w:b/>
          <w:i/>
          <w:iCs/>
          <w:lang w:eastAsia="zh-CN"/>
        </w:rPr>
      </w:pPr>
      <w:r w:rsidRPr="00A256EB">
        <w:rPr>
          <w:rFonts w:eastAsia="Calibri" w:cs="Arial"/>
          <w:iCs/>
          <w:lang w:eastAsia="zh-CN"/>
        </w:rPr>
        <w:t xml:space="preserve">Identify the time elapsed between the first day of sample collection and the last day of subject sample </w:t>
      </w:r>
      <w:r w:rsidRPr="00A256EB">
        <w:rPr>
          <w:rFonts w:eastAsia="Calibri" w:cs="Arial"/>
        </w:rPr>
        <w:t>analysis</w:t>
      </w:r>
      <w:r w:rsidRPr="00A256EB">
        <w:rPr>
          <w:rFonts w:eastAsia="Calibri" w:cs="Arial"/>
          <w:iCs/>
          <w:lang w:eastAsia="zh-CN"/>
        </w:rPr>
        <w:t>.</w:t>
      </w:r>
    </w:p>
    <w:p w14:paraId="120EBD93" w14:textId="77777777" w:rsidR="004B1827" w:rsidRPr="00A256EB" w:rsidRDefault="004B1827" w:rsidP="008B6266">
      <w:pPr>
        <w:numPr>
          <w:ilvl w:val="2"/>
          <w:numId w:val="0"/>
        </w:numPr>
        <w:spacing w:before="240" w:after="240" w:line="280" w:lineRule="atLeast"/>
        <w:ind w:left="720" w:hanging="11"/>
        <w:outlineLvl w:val="2"/>
        <w:rPr>
          <w:rFonts w:cs="Arial"/>
          <w:bCs/>
          <w:i/>
        </w:rPr>
      </w:pPr>
      <w:bookmarkStart w:id="92" w:name="_Toc160027036"/>
      <w:r w:rsidRPr="00A256EB">
        <w:rPr>
          <w:rFonts w:cs="Arial"/>
          <w:b/>
          <w:bCs/>
        </w:rPr>
        <w:t xml:space="preserve">8.1.5 </w:t>
      </w:r>
      <w:r w:rsidRPr="00A256EB">
        <w:rPr>
          <w:rFonts w:cs="Arial"/>
          <w:b/>
          <w:bCs/>
        </w:rPr>
        <w:tab/>
        <w:t>State whether all samples for a given subject were analysed together in a single analysis run</w:t>
      </w:r>
      <w:bookmarkEnd w:id="92"/>
      <w:r w:rsidRPr="00A256EB">
        <w:rPr>
          <w:rFonts w:cs="Arial"/>
          <w:b/>
          <w:bCs/>
        </w:rPr>
        <w:t xml:space="preserve">  </w:t>
      </w:r>
    </w:p>
    <w:p w14:paraId="5A8B72F0" w14:textId="77777777" w:rsidR="004B1827" w:rsidRPr="00A256EB" w:rsidRDefault="004B1827" w:rsidP="008B6266">
      <w:pPr>
        <w:spacing w:after="240"/>
        <w:ind w:left="720"/>
        <w:rPr>
          <w:rFonts w:eastAsia="Calibri" w:cs="Arial"/>
          <w:b/>
          <w:i/>
        </w:rPr>
      </w:pPr>
      <w:r w:rsidRPr="00A256EB">
        <w:rPr>
          <w:rFonts w:eastAsia="Calibri" w:cs="Arial"/>
          <w:lang w:eastAsia="zh-CN"/>
        </w:rPr>
        <w:t>{Insert here.}</w:t>
      </w:r>
    </w:p>
    <w:p w14:paraId="32C5466B" w14:textId="77777777" w:rsidR="004B1827" w:rsidRPr="00A256EB" w:rsidRDefault="004B1827" w:rsidP="008B6266">
      <w:pPr>
        <w:keepNext/>
        <w:numPr>
          <w:ilvl w:val="1"/>
          <w:numId w:val="0"/>
        </w:numPr>
        <w:spacing w:before="240" w:after="240" w:line="280" w:lineRule="atLeast"/>
        <w:ind w:left="1430" w:hanging="720"/>
        <w:outlineLvl w:val="1"/>
        <w:rPr>
          <w:rFonts w:cs="Arial"/>
          <w:b/>
          <w:bCs/>
          <w:i/>
        </w:rPr>
      </w:pPr>
      <w:bookmarkStart w:id="93" w:name="_Toc40723348"/>
      <w:bookmarkStart w:id="94" w:name="_Toc160027037"/>
      <w:r w:rsidRPr="00A256EB">
        <w:rPr>
          <w:rFonts w:cs="Arial"/>
          <w:b/>
          <w:bCs/>
        </w:rPr>
        <w:lastRenderedPageBreak/>
        <w:t>8.2</w:t>
      </w:r>
      <w:r w:rsidRPr="00A256EB">
        <w:rPr>
          <w:rFonts w:cs="Arial"/>
          <w:b/>
          <w:bCs/>
        </w:rPr>
        <w:tab/>
        <w:t>Standard curves</w:t>
      </w:r>
      <w:bookmarkEnd w:id="93"/>
      <w:bookmarkEnd w:id="94"/>
    </w:p>
    <w:p w14:paraId="552B398E" w14:textId="77777777" w:rsidR="004B1827" w:rsidRPr="00A256EB" w:rsidRDefault="004B1827" w:rsidP="008B6266">
      <w:pPr>
        <w:spacing w:after="240"/>
        <w:ind w:left="720"/>
        <w:rPr>
          <w:rFonts w:eastAsia="Calibri" w:cs="Arial"/>
          <w:b/>
          <w:i/>
          <w:iCs/>
          <w:lang w:eastAsia="zh-CN"/>
        </w:rPr>
      </w:pPr>
      <w:r w:rsidRPr="00A256EB">
        <w:rPr>
          <w:rFonts w:eastAsia="Calibri" w:cs="Arial"/>
          <w:iCs/>
          <w:lang w:eastAsia="zh-CN"/>
        </w:rPr>
        <w:t xml:space="preserve">State location in </w:t>
      </w:r>
      <w:r w:rsidRPr="00A256EB">
        <w:rPr>
          <w:rFonts w:eastAsia="Calibri" w:cs="Arial"/>
        </w:rPr>
        <w:t>submission</w:t>
      </w:r>
      <w:r w:rsidRPr="00A256EB">
        <w:rPr>
          <w:rFonts w:eastAsia="Calibri" w:cs="Arial"/>
          <w:iCs/>
          <w:lang w:eastAsia="zh-CN"/>
        </w:rPr>
        <w:t xml:space="preserve"> of tabulated raw data and back calculated data with descriptive statistics.</w:t>
      </w:r>
    </w:p>
    <w:p w14:paraId="764BEFBF" w14:textId="77777777" w:rsidR="004B1827" w:rsidRPr="00A256EB" w:rsidRDefault="004B1827" w:rsidP="008B6266">
      <w:pPr>
        <w:widowControl w:val="0"/>
        <w:numPr>
          <w:ilvl w:val="0"/>
          <w:numId w:val="20"/>
        </w:numPr>
        <w:autoSpaceDE w:val="0"/>
        <w:autoSpaceDN w:val="0"/>
        <w:spacing w:before="80" w:after="240"/>
        <w:ind w:left="1080"/>
        <w:rPr>
          <w:rFonts w:eastAsia="Calibri" w:cs="Arial"/>
          <w:iCs/>
          <w:lang w:eastAsia="zh-CN"/>
        </w:rPr>
      </w:pPr>
      <w:r w:rsidRPr="00A256EB">
        <w:rPr>
          <w:rFonts w:eastAsia="Calibri" w:cs="Arial"/>
        </w:rPr>
        <w:t>List number and concentration of calibration standards used</w:t>
      </w:r>
    </w:p>
    <w:p w14:paraId="5A39798E" w14:textId="77777777" w:rsidR="004B1827" w:rsidRPr="00A256EB" w:rsidRDefault="004B1827" w:rsidP="008B6266">
      <w:pPr>
        <w:spacing w:before="80" w:after="240"/>
        <w:ind w:left="1080"/>
        <w:rPr>
          <w:rFonts w:eastAsia="Calibri" w:cs="Arial"/>
          <w:iCs/>
          <w:lang w:eastAsia="zh-CN"/>
        </w:rPr>
      </w:pPr>
      <w:r w:rsidRPr="00A256EB">
        <w:rPr>
          <w:rFonts w:eastAsia="Calibri" w:cs="Arial"/>
          <w:lang w:eastAsia="zh-CN"/>
        </w:rPr>
        <w:t>{Insert here.}</w:t>
      </w:r>
    </w:p>
    <w:p w14:paraId="69F9307F" w14:textId="77777777" w:rsidR="004B1827" w:rsidRPr="00A256EB" w:rsidRDefault="004B1827" w:rsidP="008B6266">
      <w:pPr>
        <w:widowControl w:val="0"/>
        <w:numPr>
          <w:ilvl w:val="0"/>
          <w:numId w:val="20"/>
        </w:numPr>
        <w:autoSpaceDE w:val="0"/>
        <w:autoSpaceDN w:val="0"/>
        <w:spacing w:before="80" w:after="240"/>
        <w:ind w:left="1080"/>
        <w:rPr>
          <w:rFonts w:eastAsia="Calibri" w:cs="Arial"/>
          <w:iCs/>
          <w:lang w:eastAsia="zh-CN"/>
        </w:rPr>
      </w:pPr>
      <w:r w:rsidRPr="00A256EB">
        <w:rPr>
          <w:rFonts w:eastAsia="Calibri" w:cs="Arial"/>
        </w:rPr>
        <w:t>State number of curves run during the study (valid and failed runs, including reasons of failure).</w:t>
      </w:r>
    </w:p>
    <w:p w14:paraId="17C67844" w14:textId="77777777" w:rsidR="004B1827" w:rsidRPr="00A256EB" w:rsidRDefault="004B1827" w:rsidP="008B6266">
      <w:pPr>
        <w:spacing w:before="80" w:after="240"/>
        <w:ind w:left="1080"/>
        <w:rPr>
          <w:rFonts w:eastAsia="Calibri" w:cs="Arial"/>
          <w:iCs/>
          <w:lang w:eastAsia="zh-CN"/>
        </w:rPr>
      </w:pPr>
      <w:r w:rsidRPr="00A256EB">
        <w:rPr>
          <w:rFonts w:eastAsia="Calibri" w:cs="Arial"/>
          <w:lang w:eastAsia="zh-CN"/>
        </w:rPr>
        <w:t>{Insert here.}</w:t>
      </w:r>
    </w:p>
    <w:p w14:paraId="34009368" w14:textId="77777777" w:rsidR="004B1827" w:rsidRPr="00A256EB" w:rsidRDefault="004B1827" w:rsidP="008B6266">
      <w:pPr>
        <w:widowControl w:val="0"/>
        <w:numPr>
          <w:ilvl w:val="0"/>
          <w:numId w:val="20"/>
        </w:numPr>
        <w:autoSpaceDE w:val="0"/>
        <w:autoSpaceDN w:val="0"/>
        <w:spacing w:before="80" w:after="240"/>
        <w:ind w:left="1080"/>
        <w:rPr>
          <w:rFonts w:eastAsia="Calibri" w:cs="Arial"/>
          <w:iCs/>
          <w:lang w:eastAsia="zh-CN"/>
        </w:rPr>
      </w:pPr>
      <w:r w:rsidRPr="00A256EB">
        <w:rPr>
          <w:rFonts w:eastAsia="Calibri" w:cs="Arial"/>
          <w:lang w:eastAsia="zh-CN"/>
        </w:rPr>
        <w:t>Summarize descriptive data including slope, intercept, correlation coefficients</w:t>
      </w:r>
    </w:p>
    <w:p w14:paraId="1523DA4B" w14:textId="77777777" w:rsidR="004B1827" w:rsidRPr="00A256EB" w:rsidRDefault="004B1827" w:rsidP="008B6266">
      <w:pPr>
        <w:spacing w:before="80" w:after="240"/>
        <w:ind w:left="1080"/>
        <w:rPr>
          <w:rFonts w:eastAsia="Calibri" w:cs="Arial"/>
          <w:iCs/>
          <w:lang w:eastAsia="zh-CN"/>
        </w:rPr>
      </w:pPr>
      <w:r w:rsidRPr="00A256EB">
        <w:rPr>
          <w:rFonts w:eastAsia="Calibri" w:cs="Arial"/>
          <w:lang w:eastAsia="zh-CN"/>
        </w:rPr>
        <w:t>{Insert here.}</w:t>
      </w:r>
    </w:p>
    <w:p w14:paraId="1B7A3D19" w14:textId="77777777" w:rsidR="004B1827" w:rsidRPr="00A256EB" w:rsidRDefault="004B1827" w:rsidP="008B6266">
      <w:pPr>
        <w:widowControl w:val="0"/>
        <w:numPr>
          <w:ilvl w:val="0"/>
          <w:numId w:val="20"/>
        </w:numPr>
        <w:autoSpaceDE w:val="0"/>
        <w:autoSpaceDN w:val="0"/>
        <w:spacing w:before="80" w:after="240"/>
        <w:ind w:left="1080"/>
        <w:rPr>
          <w:rFonts w:eastAsia="Calibri" w:cs="Arial"/>
          <w:iCs/>
          <w:lang w:eastAsia="zh-CN"/>
        </w:rPr>
      </w:pPr>
      <w:r w:rsidRPr="00A256EB">
        <w:rPr>
          <w:rFonts w:eastAsia="Calibri" w:cs="Arial"/>
          <w:lang w:eastAsia="zh-CN"/>
        </w:rPr>
        <w:t>List the back-calculated concentrations of the calibration standards of the study runs (highlight the values outside of the acceptance range, e.g., 15 %, except 20 % for LLOQ)</w:t>
      </w:r>
    </w:p>
    <w:p w14:paraId="3B86B75B" w14:textId="77777777" w:rsidR="004B1827" w:rsidRPr="00A256EB" w:rsidRDefault="004B1827" w:rsidP="008B6266">
      <w:pPr>
        <w:spacing w:before="80" w:after="240"/>
        <w:ind w:left="1080"/>
        <w:rPr>
          <w:rFonts w:eastAsia="Calibri" w:cs="Arial"/>
          <w:iCs/>
          <w:lang w:eastAsia="zh-CN"/>
        </w:rPr>
      </w:pPr>
      <w:r w:rsidRPr="00A256EB">
        <w:rPr>
          <w:rFonts w:eastAsia="Calibri" w:cs="Arial"/>
          <w:lang w:eastAsia="zh-CN"/>
        </w:rPr>
        <w:t>{Insert here.}</w:t>
      </w:r>
    </w:p>
    <w:p w14:paraId="3A34FEA4" w14:textId="77777777" w:rsidR="004B1827" w:rsidRPr="00A256EB" w:rsidRDefault="004B1827" w:rsidP="008B6266">
      <w:pPr>
        <w:keepNext/>
        <w:numPr>
          <w:ilvl w:val="1"/>
          <w:numId w:val="23"/>
        </w:numPr>
        <w:spacing w:before="240" w:after="240" w:line="280" w:lineRule="atLeast"/>
        <w:jc w:val="left"/>
        <w:outlineLvl w:val="1"/>
        <w:rPr>
          <w:rFonts w:cs="Arial"/>
          <w:b/>
          <w:bCs/>
          <w:i/>
        </w:rPr>
      </w:pPr>
      <w:bookmarkStart w:id="95" w:name="_Toc40723349"/>
      <w:bookmarkStart w:id="96" w:name="_Toc160027038"/>
      <w:r w:rsidRPr="00A256EB">
        <w:rPr>
          <w:rFonts w:cs="Arial"/>
          <w:b/>
          <w:bCs/>
        </w:rPr>
        <w:t>Quality control samples</w:t>
      </w:r>
      <w:bookmarkEnd w:id="95"/>
      <w:bookmarkEnd w:id="96"/>
    </w:p>
    <w:p w14:paraId="1E19B897" w14:textId="77777777" w:rsidR="004B1827" w:rsidRPr="00A256EB" w:rsidRDefault="004B1827" w:rsidP="008B6266">
      <w:pPr>
        <w:widowControl w:val="0"/>
        <w:numPr>
          <w:ilvl w:val="0"/>
          <w:numId w:val="21"/>
        </w:numPr>
        <w:autoSpaceDE w:val="0"/>
        <w:autoSpaceDN w:val="0"/>
        <w:spacing w:before="80" w:after="240"/>
        <w:ind w:left="1080"/>
        <w:rPr>
          <w:rFonts w:eastAsia="Calibri" w:cs="Arial"/>
        </w:rPr>
      </w:pPr>
      <w:r w:rsidRPr="00A256EB">
        <w:rPr>
          <w:rFonts w:eastAsia="Calibri" w:cs="Arial"/>
          <w:lang w:eastAsia="zh-CN"/>
        </w:rPr>
        <w:t>Identify the concentrations of the QC samples, their date of preparation and the storage conditions employed prior to their analysis</w:t>
      </w:r>
    </w:p>
    <w:p w14:paraId="5BCB389E" w14:textId="77777777" w:rsidR="004B1827" w:rsidRPr="00A256EB" w:rsidRDefault="004B1827" w:rsidP="008B6266">
      <w:pPr>
        <w:spacing w:before="80" w:after="240"/>
        <w:ind w:left="1080"/>
        <w:rPr>
          <w:rFonts w:eastAsia="Calibri" w:cs="Arial"/>
        </w:rPr>
      </w:pPr>
      <w:r w:rsidRPr="00A256EB">
        <w:rPr>
          <w:rFonts w:eastAsia="Calibri" w:cs="Arial"/>
          <w:lang w:eastAsia="zh-CN"/>
        </w:rPr>
        <w:t>{Insert here.}</w:t>
      </w:r>
    </w:p>
    <w:p w14:paraId="1E47F558" w14:textId="77777777" w:rsidR="004B1827" w:rsidRPr="00A256EB" w:rsidRDefault="004B1827" w:rsidP="008B6266">
      <w:pPr>
        <w:widowControl w:val="0"/>
        <w:numPr>
          <w:ilvl w:val="0"/>
          <w:numId w:val="21"/>
        </w:numPr>
        <w:autoSpaceDE w:val="0"/>
        <w:autoSpaceDN w:val="0"/>
        <w:spacing w:before="80" w:after="240"/>
        <w:ind w:left="1080"/>
        <w:rPr>
          <w:rFonts w:eastAsia="Calibri" w:cs="Arial"/>
        </w:rPr>
      </w:pPr>
      <w:r w:rsidRPr="00A256EB">
        <w:rPr>
          <w:rFonts w:eastAsia="Calibri" w:cs="Arial"/>
          <w:lang w:eastAsia="zh-CN"/>
        </w:rPr>
        <w:t>State the number of QC samples in each analytical run per concentration</w:t>
      </w:r>
    </w:p>
    <w:p w14:paraId="499BF2AE" w14:textId="77777777" w:rsidR="004B1827" w:rsidRPr="00A256EB" w:rsidRDefault="004B1827" w:rsidP="008B6266">
      <w:pPr>
        <w:spacing w:before="80" w:after="240"/>
        <w:ind w:left="1080"/>
        <w:rPr>
          <w:rFonts w:eastAsia="Calibri" w:cs="Arial"/>
        </w:rPr>
      </w:pPr>
      <w:r w:rsidRPr="00A256EB">
        <w:rPr>
          <w:rFonts w:eastAsia="Calibri" w:cs="Arial"/>
          <w:lang w:eastAsia="zh-CN"/>
        </w:rPr>
        <w:t>{Insert here.}</w:t>
      </w:r>
    </w:p>
    <w:p w14:paraId="7EB9E283" w14:textId="77777777" w:rsidR="004B1827" w:rsidRPr="00A256EB" w:rsidRDefault="004B1827" w:rsidP="008B6266">
      <w:pPr>
        <w:widowControl w:val="0"/>
        <w:numPr>
          <w:ilvl w:val="0"/>
          <w:numId w:val="21"/>
        </w:numPr>
        <w:autoSpaceDE w:val="0"/>
        <w:autoSpaceDN w:val="0"/>
        <w:spacing w:before="80" w:after="240"/>
        <w:ind w:left="1080"/>
        <w:rPr>
          <w:rFonts w:eastAsia="Calibri" w:cs="Arial"/>
        </w:rPr>
      </w:pPr>
      <w:r w:rsidRPr="00A256EB">
        <w:rPr>
          <w:rFonts w:eastAsia="Calibri" w:cs="Arial"/>
          <w:lang w:eastAsia="zh-CN"/>
        </w:rPr>
        <w:t>List the back-calculated concentrations of the QC samples of the study runs (highlight the values outside of the acceptance range, e.g., 15 %)</w:t>
      </w:r>
    </w:p>
    <w:p w14:paraId="3C33AB9C" w14:textId="77777777" w:rsidR="004B1827" w:rsidRPr="00A256EB" w:rsidRDefault="004B1827" w:rsidP="008B6266">
      <w:pPr>
        <w:spacing w:before="80" w:after="240"/>
        <w:ind w:left="1080"/>
        <w:rPr>
          <w:rFonts w:eastAsia="Calibri" w:cs="Arial"/>
          <w:iCs/>
          <w:lang w:eastAsia="zh-CN"/>
        </w:rPr>
      </w:pPr>
      <w:r w:rsidRPr="00A256EB">
        <w:rPr>
          <w:rFonts w:eastAsia="Calibri" w:cs="Arial"/>
          <w:lang w:eastAsia="zh-CN"/>
        </w:rPr>
        <w:t>{Insert here.}</w:t>
      </w:r>
    </w:p>
    <w:p w14:paraId="254B486E" w14:textId="77777777" w:rsidR="004B1827" w:rsidRPr="00A256EB" w:rsidRDefault="004B1827" w:rsidP="008B6266">
      <w:pPr>
        <w:widowControl w:val="0"/>
        <w:numPr>
          <w:ilvl w:val="0"/>
          <w:numId w:val="21"/>
        </w:numPr>
        <w:autoSpaceDE w:val="0"/>
        <w:autoSpaceDN w:val="0"/>
        <w:spacing w:before="80" w:after="240"/>
        <w:ind w:left="1080"/>
        <w:rPr>
          <w:rFonts w:eastAsia="Calibri" w:cs="Arial"/>
        </w:rPr>
      </w:pPr>
      <w:r w:rsidRPr="00A256EB">
        <w:rPr>
          <w:rFonts w:eastAsia="Calibri" w:cs="Arial"/>
          <w:lang w:eastAsia="zh-CN"/>
        </w:rPr>
        <w:t xml:space="preserve">Discuss whether the concentrations of the QC sample concentrations are </w:t>
      </w:r>
      <w:proofErr w:type="gramStart"/>
      <w:r w:rsidRPr="00A256EB">
        <w:rPr>
          <w:rFonts w:eastAsia="Calibri" w:cs="Arial"/>
          <w:lang w:eastAsia="zh-CN"/>
        </w:rPr>
        <w:t>similar to</w:t>
      </w:r>
      <w:proofErr w:type="gramEnd"/>
      <w:r w:rsidRPr="00A256EB">
        <w:rPr>
          <w:rFonts w:eastAsia="Calibri" w:cs="Arial"/>
          <w:lang w:eastAsia="zh-CN"/>
        </w:rPr>
        <w:t xml:space="preserve"> the concentrations observed in the study samples</w:t>
      </w:r>
    </w:p>
    <w:p w14:paraId="542665BF" w14:textId="77777777" w:rsidR="004B1827" w:rsidRPr="00A256EB" w:rsidRDefault="004B1827" w:rsidP="008B6266">
      <w:pPr>
        <w:spacing w:before="80" w:after="240"/>
        <w:ind w:left="1080"/>
        <w:rPr>
          <w:rFonts w:eastAsia="Calibri" w:cs="Arial"/>
          <w:iCs/>
          <w:lang w:eastAsia="zh-CN"/>
        </w:rPr>
      </w:pPr>
      <w:r w:rsidRPr="00A256EB">
        <w:rPr>
          <w:rFonts w:eastAsia="Calibri" w:cs="Arial"/>
          <w:lang w:eastAsia="zh-CN"/>
        </w:rPr>
        <w:t>{Insert here.}</w:t>
      </w:r>
    </w:p>
    <w:p w14:paraId="601A3CA8" w14:textId="77777777" w:rsidR="004B1827" w:rsidRPr="00A256EB" w:rsidRDefault="004B1827" w:rsidP="008B6266">
      <w:pPr>
        <w:widowControl w:val="0"/>
        <w:numPr>
          <w:ilvl w:val="0"/>
          <w:numId w:val="21"/>
        </w:numPr>
        <w:autoSpaceDE w:val="0"/>
        <w:autoSpaceDN w:val="0"/>
        <w:spacing w:before="80" w:after="240"/>
        <w:ind w:left="1080"/>
        <w:rPr>
          <w:rFonts w:eastAsia="Calibri" w:cs="Arial"/>
        </w:rPr>
      </w:pPr>
      <w:r w:rsidRPr="00A256EB">
        <w:rPr>
          <w:rFonts w:eastAsia="Calibri" w:cs="Arial"/>
          <w:lang w:eastAsia="zh-CN"/>
        </w:rPr>
        <w:t>State the percentage of QC samples per run with respect to the total number samples assayed in each run</w:t>
      </w:r>
    </w:p>
    <w:p w14:paraId="6995E4ED" w14:textId="77777777" w:rsidR="004B1827" w:rsidRPr="00A256EB" w:rsidRDefault="004B1827" w:rsidP="008B6266">
      <w:pPr>
        <w:spacing w:before="80" w:after="240"/>
        <w:ind w:left="1080"/>
        <w:rPr>
          <w:rFonts w:eastAsia="Calibri" w:cs="Arial"/>
          <w:iCs/>
          <w:lang w:eastAsia="zh-CN"/>
        </w:rPr>
      </w:pPr>
      <w:r w:rsidRPr="00A256EB">
        <w:rPr>
          <w:rFonts w:eastAsia="Calibri" w:cs="Arial"/>
          <w:lang w:eastAsia="zh-CN"/>
        </w:rPr>
        <w:lastRenderedPageBreak/>
        <w:t>{Insert here.}</w:t>
      </w:r>
    </w:p>
    <w:p w14:paraId="367C4784" w14:textId="77777777" w:rsidR="004B1827" w:rsidRPr="00A256EB" w:rsidRDefault="004B1827" w:rsidP="008B6266">
      <w:pPr>
        <w:keepNext/>
        <w:numPr>
          <w:ilvl w:val="1"/>
          <w:numId w:val="23"/>
        </w:numPr>
        <w:spacing w:before="240" w:after="240" w:line="280" w:lineRule="atLeast"/>
        <w:jc w:val="left"/>
        <w:outlineLvl w:val="1"/>
        <w:rPr>
          <w:rFonts w:cs="Arial"/>
          <w:b/>
          <w:bCs/>
          <w:i/>
        </w:rPr>
      </w:pPr>
      <w:bookmarkStart w:id="97" w:name="_Toc40723350"/>
      <w:bookmarkStart w:id="98" w:name="_Toc160027039"/>
      <w:r w:rsidRPr="00A256EB">
        <w:rPr>
          <w:rFonts w:cs="Arial"/>
          <w:b/>
          <w:bCs/>
        </w:rPr>
        <w:t>Precision and accuracy</w:t>
      </w:r>
      <w:bookmarkEnd w:id="97"/>
      <w:bookmarkEnd w:id="98"/>
    </w:p>
    <w:p w14:paraId="58D0709D" w14:textId="77777777" w:rsidR="004B1827" w:rsidRPr="00A256EB" w:rsidRDefault="004B1827" w:rsidP="008B6266">
      <w:pPr>
        <w:spacing w:after="240"/>
        <w:ind w:left="720"/>
        <w:rPr>
          <w:rFonts w:eastAsia="Calibri" w:cs="Arial"/>
          <w:b/>
          <w:i/>
        </w:rPr>
      </w:pPr>
      <w:r w:rsidRPr="00A256EB">
        <w:rPr>
          <w:rFonts w:eastAsia="Calibri" w:cs="Arial"/>
          <w:lang w:eastAsia="zh-CN"/>
        </w:rPr>
        <w:t>Summarise inter-day precision of back-calculated standards and inter-day and intra-day precision and accuracy of QC samples analysed during subject sample analysis.</w:t>
      </w:r>
    </w:p>
    <w:p w14:paraId="4F7D12D2" w14:textId="77777777" w:rsidR="004B1827" w:rsidRPr="00A256EB" w:rsidRDefault="004B1827" w:rsidP="008B6266">
      <w:pPr>
        <w:keepNext/>
        <w:numPr>
          <w:ilvl w:val="1"/>
          <w:numId w:val="23"/>
        </w:numPr>
        <w:spacing w:before="240" w:after="240" w:line="280" w:lineRule="atLeast"/>
        <w:outlineLvl w:val="1"/>
        <w:rPr>
          <w:rFonts w:cs="Arial"/>
          <w:b/>
          <w:bCs/>
          <w:i/>
        </w:rPr>
      </w:pPr>
      <w:bookmarkStart w:id="99" w:name="_Toc40723351"/>
      <w:bookmarkStart w:id="100" w:name="_Toc160027040"/>
      <w:r w:rsidRPr="00A256EB">
        <w:rPr>
          <w:rFonts w:cs="Arial"/>
          <w:b/>
          <w:bCs/>
        </w:rPr>
        <w:t>Repeat analysis (re-analysis, re-injection and re-integration)</w:t>
      </w:r>
      <w:bookmarkEnd w:id="99"/>
      <w:bookmarkEnd w:id="100"/>
    </w:p>
    <w:p w14:paraId="0C47EFB0" w14:textId="77777777" w:rsidR="004B1827" w:rsidRPr="00A256EB" w:rsidRDefault="004B1827" w:rsidP="008B6266">
      <w:pPr>
        <w:widowControl w:val="0"/>
        <w:numPr>
          <w:ilvl w:val="0"/>
          <w:numId w:val="22"/>
        </w:numPr>
        <w:autoSpaceDE w:val="0"/>
        <w:autoSpaceDN w:val="0"/>
        <w:spacing w:before="80" w:after="240" w:line="276" w:lineRule="auto"/>
        <w:ind w:left="1080"/>
        <w:rPr>
          <w:rFonts w:eastAsia="Calibri" w:cs="Arial"/>
        </w:rPr>
      </w:pPr>
      <w:r w:rsidRPr="00A256EB">
        <w:rPr>
          <w:rFonts w:eastAsia="Calibri" w:cs="Arial"/>
          <w:lang w:eastAsia="zh-CN"/>
        </w:rPr>
        <w:t>List re-analysed samples by sample identification and include the following information for each re-analysis: initial value; reason for re-analysis; re-analysed value(s); accepted value; and reason for acceptance</w:t>
      </w:r>
    </w:p>
    <w:p w14:paraId="3EC2EDE8" w14:textId="77777777" w:rsidR="004B1827" w:rsidRPr="00A256EB" w:rsidRDefault="004B1827" w:rsidP="008B6266">
      <w:pPr>
        <w:spacing w:before="80" w:after="240"/>
        <w:ind w:left="1080"/>
        <w:rPr>
          <w:rFonts w:eastAsia="Calibri" w:cs="Arial"/>
          <w:iCs/>
          <w:lang w:eastAsia="zh-CN"/>
        </w:rPr>
      </w:pPr>
      <w:r w:rsidRPr="00A256EB">
        <w:rPr>
          <w:rFonts w:eastAsia="Calibri" w:cs="Arial"/>
          <w:lang w:eastAsia="zh-CN"/>
        </w:rPr>
        <w:t>{Insert here.}</w:t>
      </w:r>
    </w:p>
    <w:p w14:paraId="572DB53F" w14:textId="77777777" w:rsidR="004B1827" w:rsidRPr="00A256EB" w:rsidRDefault="004B1827" w:rsidP="008B6266">
      <w:pPr>
        <w:widowControl w:val="0"/>
        <w:numPr>
          <w:ilvl w:val="0"/>
          <w:numId w:val="22"/>
        </w:numPr>
        <w:autoSpaceDE w:val="0"/>
        <w:autoSpaceDN w:val="0"/>
        <w:spacing w:before="80" w:after="240"/>
        <w:ind w:left="1080"/>
        <w:rPr>
          <w:rFonts w:eastAsia="Calibri" w:cs="Arial"/>
        </w:rPr>
      </w:pPr>
      <w:r w:rsidRPr="00A256EB">
        <w:rPr>
          <w:rFonts w:eastAsia="Calibri" w:cs="Arial"/>
          <w:lang w:eastAsia="zh-CN"/>
        </w:rPr>
        <w:t xml:space="preserve">Report the </w:t>
      </w:r>
      <w:proofErr w:type="gramStart"/>
      <w:r w:rsidRPr="00A256EB">
        <w:rPr>
          <w:rFonts w:eastAsia="Calibri" w:cs="Arial"/>
          <w:lang w:eastAsia="zh-CN"/>
        </w:rPr>
        <w:t>number</w:t>
      </w:r>
      <w:proofErr w:type="gramEnd"/>
      <w:r w:rsidRPr="00A256EB">
        <w:rPr>
          <w:rFonts w:eastAsia="Calibri" w:cs="Arial"/>
          <w:lang w:eastAsia="zh-CN"/>
        </w:rPr>
        <w:t xml:space="preserve"> of re-analysis as a percentage of the total number samples assayed</w:t>
      </w:r>
    </w:p>
    <w:p w14:paraId="0F8F152C" w14:textId="77777777" w:rsidR="004B1827" w:rsidRPr="00A256EB" w:rsidRDefault="004B1827" w:rsidP="008B6266">
      <w:pPr>
        <w:spacing w:before="80" w:after="240"/>
        <w:ind w:left="1080"/>
        <w:rPr>
          <w:rFonts w:eastAsia="Calibri" w:cs="Arial"/>
          <w:iCs/>
          <w:lang w:eastAsia="zh-CN"/>
        </w:rPr>
      </w:pPr>
      <w:r w:rsidRPr="00A256EB">
        <w:rPr>
          <w:rFonts w:eastAsia="Calibri" w:cs="Arial"/>
          <w:lang w:eastAsia="zh-CN"/>
        </w:rPr>
        <w:t>{Insert here.}</w:t>
      </w:r>
    </w:p>
    <w:p w14:paraId="7F2BDFF2" w14:textId="77777777" w:rsidR="004B1827" w:rsidRPr="00A256EB" w:rsidRDefault="004B1827" w:rsidP="008B6266">
      <w:pPr>
        <w:widowControl w:val="0"/>
        <w:numPr>
          <w:ilvl w:val="0"/>
          <w:numId w:val="22"/>
        </w:numPr>
        <w:autoSpaceDE w:val="0"/>
        <w:autoSpaceDN w:val="0"/>
        <w:spacing w:before="80" w:after="240"/>
        <w:ind w:left="1080"/>
        <w:rPr>
          <w:rFonts w:eastAsia="Calibri" w:cs="Arial"/>
        </w:rPr>
      </w:pPr>
      <w:r w:rsidRPr="00A256EB">
        <w:rPr>
          <w:rFonts w:eastAsia="Calibri" w:cs="Arial"/>
          <w:lang w:eastAsia="zh-CN"/>
        </w:rPr>
        <w:t>List re-injected samples by sample identification and include the following information for each re-injection: initial value; reason for re-injection; re-injected value; accepted value; and reason for acceptance</w:t>
      </w:r>
    </w:p>
    <w:p w14:paraId="513B3223" w14:textId="77777777" w:rsidR="004B1827" w:rsidRPr="00A256EB" w:rsidRDefault="004B1827" w:rsidP="008B6266">
      <w:pPr>
        <w:spacing w:before="80" w:after="240"/>
        <w:ind w:left="1080"/>
        <w:rPr>
          <w:rFonts w:eastAsia="Calibri" w:cs="Arial"/>
          <w:iCs/>
          <w:lang w:eastAsia="zh-CN"/>
        </w:rPr>
      </w:pPr>
      <w:r w:rsidRPr="00A256EB">
        <w:rPr>
          <w:rFonts w:eastAsia="Calibri" w:cs="Arial"/>
          <w:lang w:eastAsia="zh-CN"/>
        </w:rPr>
        <w:t>{Insert here.}</w:t>
      </w:r>
    </w:p>
    <w:p w14:paraId="66FF3FDB" w14:textId="77777777" w:rsidR="004B1827" w:rsidRPr="00A256EB" w:rsidRDefault="004B1827" w:rsidP="008B6266">
      <w:pPr>
        <w:widowControl w:val="0"/>
        <w:numPr>
          <w:ilvl w:val="0"/>
          <w:numId w:val="22"/>
        </w:numPr>
        <w:autoSpaceDE w:val="0"/>
        <w:autoSpaceDN w:val="0"/>
        <w:spacing w:before="80" w:after="240"/>
        <w:ind w:left="1080"/>
        <w:rPr>
          <w:rFonts w:eastAsia="Calibri" w:cs="Arial"/>
        </w:rPr>
      </w:pPr>
      <w:r w:rsidRPr="00A256EB">
        <w:rPr>
          <w:rFonts w:eastAsia="Calibri" w:cs="Arial"/>
          <w:lang w:eastAsia="zh-CN"/>
        </w:rPr>
        <w:t>Report the number of re-injections as a percentage of the total number samples assayed</w:t>
      </w:r>
    </w:p>
    <w:p w14:paraId="694197E9" w14:textId="77777777" w:rsidR="004B1827" w:rsidRPr="00A256EB" w:rsidRDefault="004B1827" w:rsidP="008B6266">
      <w:pPr>
        <w:spacing w:before="80" w:after="240"/>
        <w:ind w:left="1080"/>
        <w:rPr>
          <w:rFonts w:eastAsia="Calibri" w:cs="Arial"/>
          <w:iCs/>
          <w:lang w:eastAsia="zh-CN"/>
        </w:rPr>
      </w:pPr>
      <w:r w:rsidRPr="00A256EB">
        <w:rPr>
          <w:rFonts w:eastAsia="Calibri" w:cs="Arial"/>
          <w:lang w:eastAsia="zh-CN"/>
        </w:rPr>
        <w:t>{Insert here.}</w:t>
      </w:r>
    </w:p>
    <w:p w14:paraId="146DC04E" w14:textId="77777777" w:rsidR="004B1827" w:rsidRPr="00A256EB" w:rsidRDefault="004B1827" w:rsidP="008B6266">
      <w:pPr>
        <w:widowControl w:val="0"/>
        <w:numPr>
          <w:ilvl w:val="0"/>
          <w:numId w:val="22"/>
        </w:numPr>
        <w:autoSpaceDE w:val="0"/>
        <w:autoSpaceDN w:val="0"/>
        <w:spacing w:before="80" w:after="240"/>
        <w:ind w:left="1080"/>
        <w:rPr>
          <w:rFonts w:eastAsia="Calibri" w:cs="Arial"/>
        </w:rPr>
      </w:pPr>
      <w:r w:rsidRPr="00A256EB">
        <w:rPr>
          <w:rFonts w:eastAsia="Calibri" w:cs="Arial"/>
          <w:lang w:eastAsia="zh-CN"/>
        </w:rPr>
        <w:t>List re-integrated chromatograms by sample identification and include the following information for each re-integration: initial value; reason for re-integration; re-integrated value(s); accepted value; and reason for acceptance</w:t>
      </w:r>
    </w:p>
    <w:p w14:paraId="51773113" w14:textId="77777777" w:rsidR="004B1827" w:rsidRPr="00A256EB" w:rsidRDefault="004B1827" w:rsidP="008B6266">
      <w:pPr>
        <w:spacing w:before="80" w:after="240"/>
        <w:ind w:left="1080"/>
        <w:rPr>
          <w:rFonts w:eastAsia="Calibri" w:cs="Arial"/>
          <w:iCs/>
          <w:lang w:eastAsia="zh-CN"/>
        </w:rPr>
      </w:pPr>
      <w:r w:rsidRPr="00A256EB">
        <w:rPr>
          <w:rFonts w:eastAsia="Calibri" w:cs="Arial"/>
          <w:lang w:eastAsia="zh-CN"/>
        </w:rPr>
        <w:t>{Insert here.}</w:t>
      </w:r>
    </w:p>
    <w:p w14:paraId="64A27D57" w14:textId="77777777" w:rsidR="004B1827" w:rsidRPr="00A256EB" w:rsidRDefault="004B1827" w:rsidP="008B6266">
      <w:pPr>
        <w:widowControl w:val="0"/>
        <w:numPr>
          <w:ilvl w:val="0"/>
          <w:numId w:val="22"/>
        </w:numPr>
        <w:autoSpaceDE w:val="0"/>
        <w:autoSpaceDN w:val="0"/>
        <w:spacing w:before="80" w:after="240"/>
        <w:ind w:left="1080"/>
        <w:rPr>
          <w:rFonts w:eastAsia="Calibri" w:cs="Arial"/>
        </w:rPr>
      </w:pPr>
      <w:r w:rsidRPr="00A256EB">
        <w:rPr>
          <w:rFonts w:eastAsia="Calibri" w:cs="Arial"/>
          <w:lang w:eastAsia="zh-CN"/>
        </w:rPr>
        <w:t>Report the number of re-integrated chromatograms as a percentage of the total number of samples assayed</w:t>
      </w:r>
    </w:p>
    <w:p w14:paraId="48AF71D5" w14:textId="77777777" w:rsidR="004B1827" w:rsidRPr="00A256EB" w:rsidRDefault="004B1827" w:rsidP="008B6266">
      <w:pPr>
        <w:spacing w:before="80" w:after="240"/>
        <w:ind w:left="1080"/>
        <w:rPr>
          <w:rFonts w:eastAsia="Calibri" w:cs="Arial"/>
          <w:iCs/>
          <w:lang w:eastAsia="zh-CN"/>
        </w:rPr>
      </w:pPr>
      <w:r w:rsidRPr="00A256EB">
        <w:rPr>
          <w:rFonts w:eastAsia="Calibri" w:cs="Arial"/>
          <w:lang w:eastAsia="zh-CN"/>
        </w:rPr>
        <w:t>{Insert here.}</w:t>
      </w:r>
    </w:p>
    <w:p w14:paraId="0DAEE28E" w14:textId="77777777" w:rsidR="004B1827" w:rsidRPr="00A256EB" w:rsidRDefault="004B1827" w:rsidP="008B6266">
      <w:pPr>
        <w:keepNext/>
        <w:numPr>
          <w:ilvl w:val="1"/>
          <w:numId w:val="23"/>
        </w:numPr>
        <w:spacing w:before="240" w:after="240" w:line="280" w:lineRule="atLeast"/>
        <w:outlineLvl w:val="1"/>
        <w:rPr>
          <w:rFonts w:cs="Arial"/>
          <w:b/>
          <w:bCs/>
          <w:i/>
        </w:rPr>
      </w:pPr>
      <w:bookmarkStart w:id="101" w:name="_Toc40723352"/>
      <w:bookmarkStart w:id="102" w:name="_Toc160027041"/>
      <w:r w:rsidRPr="00A256EB">
        <w:rPr>
          <w:rFonts w:cs="Arial"/>
          <w:b/>
          <w:bCs/>
        </w:rPr>
        <w:lastRenderedPageBreak/>
        <w:t>Incurred sample reanalysis</w:t>
      </w:r>
      <w:bookmarkEnd w:id="101"/>
      <w:bookmarkEnd w:id="102"/>
    </w:p>
    <w:p w14:paraId="093623D4" w14:textId="77777777" w:rsidR="004B1827" w:rsidRPr="00A256EB" w:rsidRDefault="004B1827" w:rsidP="008B6266">
      <w:pPr>
        <w:spacing w:after="240"/>
        <w:ind w:left="720"/>
        <w:rPr>
          <w:rFonts w:eastAsia="Calibri" w:cs="Arial"/>
          <w:b/>
          <w:i/>
          <w:lang w:eastAsia="zh-CN"/>
        </w:rPr>
      </w:pPr>
      <w:r w:rsidRPr="00A256EB">
        <w:rPr>
          <w:rFonts w:eastAsia="Calibri" w:cs="Arial"/>
          <w:lang w:eastAsia="zh-CN"/>
        </w:rPr>
        <w:t xml:space="preserve">State </w:t>
      </w:r>
      <w:r w:rsidRPr="00A256EB">
        <w:rPr>
          <w:rFonts w:eastAsia="Calibri" w:cs="Arial"/>
          <w:iCs/>
          <w:lang w:eastAsia="zh-CN"/>
        </w:rPr>
        <w:t>location</w:t>
      </w:r>
      <w:r w:rsidRPr="00A256EB">
        <w:rPr>
          <w:rFonts w:eastAsia="Calibri" w:cs="Arial"/>
          <w:lang w:eastAsia="zh-CN"/>
        </w:rPr>
        <w:t xml:space="preserve"> in the submission and summarize the results of incurred sample reanalysis, including the number of subject samples included in ISR and the total number of samples analysed in the study.</w:t>
      </w:r>
    </w:p>
    <w:p w14:paraId="7D091F01" w14:textId="77777777" w:rsidR="004B1827" w:rsidRPr="00A256EB" w:rsidRDefault="004B1827" w:rsidP="008B6266">
      <w:pPr>
        <w:keepNext/>
        <w:numPr>
          <w:ilvl w:val="1"/>
          <w:numId w:val="23"/>
        </w:numPr>
        <w:spacing w:before="240" w:after="240" w:line="280" w:lineRule="atLeast"/>
        <w:outlineLvl w:val="1"/>
        <w:rPr>
          <w:rFonts w:cs="Arial"/>
          <w:b/>
          <w:bCs/>
          <w:i/>
        </w:rPr>
      </w:pPr>
      <w:bookmarkStart w:id="103" w:name="_Toc40723353"/>
      <w:bookmarkStart w:id="104" w:name="_Toc160027042"/>
      <w:r w:rsidRPr="00A256EB">
        <w:rPr>
          <w:rFonts w:cs="Arial"/>
          <w:b/>
          <w:bCs/>
        </w:rPr>
        <w:t>Chromatograms</w:t>
      </w:r>
      <w:bookmarkEnd w:id="103"/>
      <w:bookmarkEnd w:id="104"/>
      <w:r w:rsidRPr="00A256EB">
        <w:rPr>
          <w:rFonts w:cs="Arial"/>
          <w:b/>
          <w:bCs/>
        </w:rPr>
        <w:t xml:space="preserve"> </w:t>
      </w:r>
    </w:p>
    <w:p w14:paraId="61F762E5" w14:textId="77777777" w:rsidR="004B1827" w:rsidRPr="00A256EB" w:rsidRDefault="004B1827" w:rsidP="008B6266">
      <w:pPr>
        <w:spacing w:after="240"/>
        <w:ind w:left="720"/>
        <w:rPr>
          <w:rFonts w:eastAsia="Calibri" w:cs="Arial"/>
          <w:iCs/>
          <w:lang w:eastAsia="zh-CN"/>
        </w:rPr>
      </w:pPr>
      <w:r w:rsidRPr="00A256EB">
        <w:rPr>
          <w:rFonts w:eastAsia="Calibri" w:cs="Arial"/>
          <w:iCs/>
          <w:lang w:eastAsia="zh-CN"/>
        </w:rPr>
        <w:t>State the location in the submission where the sample chromatograms can be found. The chromatograms should be obtained from a minimum of two analytical batches and include at least 20 % of the subjects, up to a maximum of five. A complete set includes standards, QC samples, pre-dose and post-dose subject samples for both phases. Each chromatogram should be clearly labelled with respect to the following: date of analysis; subject ID number; study period; sampling time; analyte; standard or QC, with concentration; analyte and internal standard peaks; peak heights and/or areas.</w:t>
      </w:r>
    </w:p>
    <w:p w14:paraId="19345BAA" w14:textId="77777777" w:rsidR="00A256EB" w:rsidRPr="00202343" w:rsidRDefault="00A256EB" w:rsidP="00202343">
      <w:pPr>
        <w:spacing w:after="240"/>
        <w:jc w:val="left"/>
        <w:rPr>
          <w:rFonts w:eastAsia="Calibri" w:cs="Arial"/>
          <w:b/>
          <w:lang w:eastAsia="zh-CN"/>
        </w:rPr>
      </w:pPr>
    </w:p>
    <w:p w14:paraId="2BC06C32" w14:textId="77777777" w:rsidR="004B1827" w:rsidRPr="00202343" w:rsidRDefault="004B1827" w:rsidP="00202343">
      <w:pPr>
        <w:spacing w:after="240"/>
        <w:jc w:val="left"/>
        <w:rPr>
          <w:rFonts w:eastAsia="Calibri" w:cs="Arial"/>
          <w:b/>
          <w:lang w:eastAsia="zh-CN"/>
        </w:rPr>
      </w:pPr>
    </w:p>
    <w:tbl>
      <w:tblPr>
        <w:tblStyle w:val="WHOTable3"/>
        <w:tblW w:w="0" w:type="auto"/>
        <w:tblInd w:w="0" w:type="dxa"/>
        <w:tblLayout w:type="fixed"/>
        <w:tblLook w:val="04A0" w:firstRow="1" w:lastRow="0" w:firstColumn="1" w:lastColumn="0" w:noHBand="0" w:noVBand="1"/>
      </w:tblPr>
      <w:tblGrid>
        <w:gridCol w:w="9849"/>
      </w:tblGrid>
      <w:tr w:rsidR="008B6266" w:rsidRPr="00A256EB" w14:paraId="721895A4" w14:textId="77777777" w:rsidTr="002802CD">
        <w:trPr>
          <w:cnfStyle w:val="100000000000" w:firstRow="1" w:lastRow="0" w:firstColumn="0" w:lastColumn="0" w:oddVBand="0" w:evenVBand="0" w:oddHBand="0" w:evenHBand="0" w:firstRowFirstColumn="0" w:firstRowLastColumn="0" w:lastRowFirstColumn="0" w:lastRowLastColumn="0"/>
        </w:trPr>
        <w:tc>
          <w:tcPr>
            <w:tcW w:w="9849" w:type="dxa"/>
            <w:shd w:val="clear" w:color="auto" w:fill="F2F2F2" w:themeFill="background1" w:themeFillShade="F2"/>
            <w:hideMark/>
          </w:tcPr>
          <w:p w14:paraId="1003852C" w14:textId="77777777" w:rsidR="004B1827" w:rsidRPr="00A256EB" w:rsidRDefault="004B1827" w:rsidP="008B6266">
            <w:pPr>
              <w:spacing w:after="240"/>
              <w:rPr>
                <w:rFonts w:cs="Arial"/>
              </w:rPr>
            </w:pPr>
            <w:r w:rsidRPr="00A256EB">
              <w:rPr>
                <w:rFonts w:cs="Arial"/>
              </w:rPr>
              <w:t xml:space="preserve">Comments from review of Section 8 – </w:t>
            </w:r>
            <w:r w:rsidRPr="00A256EB">
              <w:rPr>
                <w:rFonts w:cs="Arial"/>
                <w:i/>
              </w:rPr>
              <w:t>For FDA use only</w:t>
            </w:r>
          </w:p>
        </w:tc>
      </w:tr>
      <w:tr w:rsidR="008B6266" w:rsidRPr="00A256EB" w14:paraId="2637BDB5" w14:textId="77777777" w:rsidTr="002802CD">
        <w:trPr>
          <w:cnfStyle w:val="000000100000" w:firstRow="0" w:lastRow="0" w:firstColumn="0" w:lastColumn="0" w:oddVBand="0" w:evenVBand="0" w:oddHBand="1" w:evenHBand="0" w:firstRowFirstColumn="0" w:firstRowLastColumn="0" w:lastRowFirstColumn="0" w:lastRowLastColumn="0"/>
        </w:trPr>
        <w:tc>
          <w:tcPr>
            <w:tcW w:w="9849" w:type="dxa"/>
          </w:tcPr>
          <w:p w14:paraId="3431984F" w14:textId="77777777" w:rsidR="004B1827" w:rsidRPr="00A256EB" w:rsidRDefault="004B1827" w:rsidP="008B6266">
            <w:pPr>
              <w:keepNext/>
              <w:keepLines/>
              <w:spacing w:after="240" w:line="280" w:lineRule="atLeast"/>
              <w:rPr>
                <w:rFonts w:cs="Arial"/>
              </w:rPr>
            </w:pPr>
          </w:p>
          <w:p w14:paraId="6DACDF8B" w14:textId="77777777" w:rsidR="004B1827" w:rsidRPr="00A256EB" w:rsidRDefault="004B1827" w:rsidP="008B6266">
            <w:pPr>
              <w:keepNext/>
              <w:keepLines/>
              <w:spacing w:after="240" w:line="280" w:lineRule="atLeast"/>
              <w:rPr>
                <w:rFonts w:cs="Arial"/>
              </w:rPr>
            </w:pPr>
          </w:p>
          <w:p w14:paraId="1C08D754" w14:textId="77777777" w:rsidR="004B1827" w:rsidRPr="00A256EB" w:rsidRDefault="004B1827" w:rsidP="008B6266">
            <w:pPr>
              <w:keepNext/>
              <w:keepLines/>
              <w:spacing w:after="240" w:line="280" w:lineRule="atLeast"/>
              <w:rPr>
                <w:rFonts w:cs="Arial"/>
              </w:rPr>
            </w:pPr>
          </w:p>
          <w:p w14:paraId="1A396080" w14:textId="77777777" w:rsidR="004B1827" w:rsidRPr="00A256EB" w:rsidRDefault="004B1827" w:rsidP="008B6266">
            <w:pPr>
              <w:keepNext/>
              <w:keepLines/>
              <w:spacing w:after="240" w:line="280" w:lineRule="atLeast"/>
              <w:rPr>
                <w:rFonts w:cs="Arial"/>
              </w:rPr>
            </w:pPr>
          </w:p>
        </w:tc>
      </w:tr>
    </w:tbl>
    <w:p w14:paraId="25224A65" w14:textId="77777777" w:rsidR="00202343" w:rsidRDefault="00202343" w:rsidP="00202343">
      <w:pPr>
        <w:rPr>
          <w:snapToGrid w:val="0"/>
        </w:rPr>
      </w:pPr>
      <w:bookmarkStart w:id="105" w:name="_Toc40723354"/>
    </w:p>
    <w:p w14:paraId="43758CDD" w14:textId="798602B1" w:rsidR="004B1827" w:rsidRPr="00A256EB" w:rsidRDefault="004B1827" w:rsidP="004E3732">
      <w:pPr>
        <w:numPr>
          <w:ilvl w:val="0"/>
          <w:numId w:val="35"/>
        </w:numPr>
        <w:spacing w:before="240" w:after="240" w:line="280" w:lineRule="atLeast"/>
        <w:jc w:val="left"/>
        <w:outlineLvl w:val="0"/>
        <w:rPr>
          <w:rFonts w:cs="Arial"/>
          <w:b/>
          <w:bCs/>
          <w:snapToGrid w:val="0"/>
        </w:rPr>
      </w:pPr>
      <w:bookmarkStart w:id="106" w:name="_Toc160027043"/>
      <w:r w:rsidRPr="00A256EB">
        <w:rPr>
          <w:rFonts w:cs="Arial"/>
          <w:b/>
          <w:bCs/>
          <w:snapToGrid w:val="0"/>
        </w:rPr>
        <w:t>QUALITY ASSURANCE</w:t>
      </w:r>
      <w:bookmarkEnd w:id="105"/>
      <w:bookmarkEnd w:id="106"/>
    </w:p>
    <w:p w14:paraId="0FA9D866" w14:textId="77777777" w:rsidR="004B1827" w:rsidRPr="00A256EB" w:rsidRDefault="004B1827" w:rsidP="008B6266">
      <w:pPr>
        <w:keepNext/>
        <w:numPr>
          <w:ilvl w:val="1"/>
          <w:numId w:val="0"/>
        </w:numPr>
        <w:spacing w:before="240" w:after="240" w:line="280" w:lineRule="atLeast"/>
        <w:ind w:left="1430" w:hanging="720"/>
        <w:outlineLvl w:val="1"/>
        <w:rPr>
          <w:rFonts w:cs="Arial"/>
          <w:b/>
          <w:bCs/>
          <w:i/>
        </w:rPr>
      </w:pPr>
      <w:bookmarkStart w:id="107" w:name="_Toc40723355"/>
      <w:bookmarkStart w:id="108" w:name="_Toc160027044"/>
      <w:r w:rsidRPr="00A256EB">
        <w:rPr>
          <w:rFonts w:cs="Arial"/>
          <w:b/>
          <w:bCs/>
        </w:rPr>
        <w:t>9.1</w:t>
      </w:r>
      <w:r w:rsidRPr="00A256EB">
        <w:rPr>
          <w:rFonts w:cs="Arial"/>
          <w:b/>
          <w:bCs/>
        </w:rPr>
        <w:tab/>
        <w:t xml:space="preserve"> Internal quality assurance methods</w:t>
      </w:r>
      <w:bookmarkEnd w:id="107"/>
      <w:bookmarkEnd w:id="108"/>
    </w:p>
    <w:p w14:paraId="01DF79EE" w14:textId="77777777" w:rsidR="004B1827" w:rsidRPr="00A256EB" w:rsidRDefault="004B1827" w:rsidP="008B6266">
      <w:pPr>
        <w:spacing w:after="240"/>
        <w:ind w:left="720"/>
        <w:rPr>
          <w:rFonts w:eastAsia="Calibri" w:cs="Arial"/>
          <w:iCs/>
          <w:lang w:eastAsia="zh-CN"/>
        </w:rPr>
      </w:pPr>
      <w:r w:rsidRPr="00A256EB">
        <w:rPr>
          <w:rFonts w:eastAsia="Calibri" w:cs="Arial"/>
          <w:iCs/>
          <w:lang w:eastAsia="zh-CN"/>
        </w:rPr>
        <w:t>State locations in the submission where internal quality assurance methods and results are described for each of study sites (see table in section 2.2).</w:t>
      </w:r>
    </w:p>
    <w:p w14:paraId="75554DC4" w14:textId="77777777" w:rsidR="004B1827" w:rsidRPr="00A256EB" w:rsidRDefault="004B1827" w:rsidP="008B6266">
      <w:pPr>
        <w:keepNext/>
        <w:numPr>
          <w:ilvl w:val="1"/>
          <w:numId w:val="0"/>
        </w:numPr>
        <w:spacing w:before="240" w:after="240" w:line="280" w:lineRule="atLeast"/>
        <w:ind w:left="1430" w:hanging="720"/>
        <w:outlineLvl w:val="1"/>
        <w:rPr>
          <w:rFonts w:cs="Arial"/>
          <w:b/>
          <w:bCs/>
          <w:i/>
        </w:rPr>
      </w:pPr>
      <w:bookmarkStart w:id="109" w:name="_Toc40723356"/>
      <w:bookmarkStart w:id="110" w:name="_Toc160027045"/>
      <w:r w:rsidRPr="00A256EB">
        <w:rPr>
          <w:rFonts w:cs="Arial"/>
          <w:b/>
          <w:bCs/>
        </w:rPr>
        <w:t>9.2</w:t>
      </w:r>
      <w:r w:rsidRPr="00A256EB">
        <w:rPr>
          <w:rFonts w:cs="Arial"/>
          <w:b/>
          <w:bCs/>
        </w:rPr>
        <w:tab/>
        <w:t xml:space="preserve"> Monitoring, auditing, inspections</w:t>
      </w:r>
      <w:bookmarkEnd w:id="109"/>
      <w:bookmarkEnd w:id="110"/>
    </w:p>
    <w:p w14:paraId="64953BC9" w14:textId="77777777" w:rsidR="004B1827" w:rsidRPr="00A256EB" w:rsidRDefault="004B1827" w:rsidP="008B6266">
      <w:pPr>
        <w:spacing w:after="240"/>
        <w:ind w:left="720"/>
        <w:rPr>
          <w:rFonts w:eastAsia="Calibri" w:cs="Arial"/>
          <w:iCs/>
          <w:lang w:eastAsia="zh-CN"/>
        </w:rPr>
      </w:pPr>
      <w:r w:rsidRPr="00A256EB">
        <w:rPr>
          <w:rFonts w:eastAsia="Calibri" w:cs="Arial"/>
          <w:iCs/>
          <w:lang w:eastAsia="zh-CN"/>
        </w:rPr>
        <w:t>Provide a list of all monitoring and auditing reports of the study, and of recent inspections of study sites by regulatory agencies. State locations in the submission of the respective reports for each study site (see table in section 2.2).</w:t>
      </w:r>
    </w:p>
    <w:tbl>
      <w:tblPr>
        <w:tblStyle w:val="WHOTable3"/>
        <w:tblW w:w="0" w:type="auto"/>
        <w:tblInd w:w="0" w:type="dxa"/>
        <w:tblLayout w:type="fixed"/>
        <w:tblLook w:val="04A0" w:firstRow="1" w:lastRow="0" w:firstColumn="1" w:lastColumn="0" w:noHBand="0" w:noVBand="1"/>
      </w:tblPr>
      <w:tblGrid>
        <w:gridCol w:w="9849"/>
      </w:tblGrid>
      <w:tr w:rsidR="008B6266" w:rsidRPr="00A256EB" w14:paraId="05543499" w14:textId="77777777" w:rsidTr="002802CD">
        <w:trPr>
          <w:cnfStyle w:val="100000000000" w:firstRow="1" w:lastRow="0" w:firstColumn="0" w:lastColumn="0" w:oddVBand="0" w:evenVBand="0" w:oddHBand="0" w:evenHBand="0" w:firstRowFirstColumn="0" w:firstRowLastColumn="0" w:lastRowFirstColumn="0" w:lastRowLastColumn="0"/>
        </w:trPr>
        <w:tc>
          <w:tcPr>
            <w:tcW w:w="9849" w:type="dxa"/>
            <w:shd w:val="clear" w:color="auto" w:fill="F2F2F2" w:themeFill="background1" w:themeFillShade="F2"/>
            <w:hideMark/>
          </w:tcPr>
          <w:p w14:paraId="4C2367DC" w14:textId="77777777" w:rsidR="004B1827" w:rsidRPr="00A256EB" w:rsidRDefault="004B1827" w:rsidP="008B6266">
            <w:pPr>
              <w:spacing w:after="240"/>
              <w:rPr>
                <w:rFonts w:cs="Arial"/>
              </w:rPr>
            </w:pPr>
            <w:r w:rsidRPr="00A256EB">
              <w:rPr>
                <w:rFonts w:cs="Arial"/>
              </w:rPr>
              <w:lastRenderedPageBreak/>
              <w:t xml:space="preserve">Comments from review of Section 9 – </w:t>
            </w:r>
            <w:r w:rsidRPr="00A256EB">
              <w:rPr>
                <w:rFonts w:cs="Arial"/>
                <w:i/>
              </w:rPr>
              <w:t>For FDA use only</w:t>
            </w:r>
          </w:p>
        </w:tc>
      </w:tr>
      <w:tr w:rsidR="008B6266" w:rsidRPr="00A256EB" w14:paraId="24F6ECBB" w14:textId="77777777" w:rsidTr="002802CD">
        <w:trPr>
          <w:cnfStyle w:val="000000100000" w:firstRow="0" w:lastRow="0" w:firstColumn="0" w:lastColumn="0" w:oddVBand="0" w:evenVBand="0" w:oddHBand="1" w:evenHBand="0" w:firstRowFirstColumn="0" w:firstRowLastColumn="0" w:lastRowFirstColumn="0" w:lastRowLastColumn="0"/>
        </w:trPr>
        <w:tc>
          <w:tcPr>
            <w:tcW w:w="9849" w:type="dxa"/>
          </w:tcPr>
          <w:p w14:paraId="0A72849D" w14:textId="77777777" w:rsidR="004B1827" w:rsidRPr="00A256EB" w:rsidRDefault="004B1827" w:rsidP="008B6266">
            <w:pPr>
              <w:keepNext/>
              <w:keepLines/>
              <w:spacing w:after="240" w:line="280" w:lineRule="atLeast"/>
              <w:rPr>
                <w:rFonts w:cs="Arial"/>
              </w:rPr>
            </w:pPr>
          </w:p>
          <w:p w14:paraId="665622E5" w14:textId="77777777" w:rsidR="004B1827" w:rsidRPr="00A256EB" w:rsidRDefault="004B1827" w:rsidP="008B6266">
            <w:pPr>
              <w:keepNext/>
              <w:keepLines/>
              <w:spacing w:after="240" w:line="280" w:lineRule="atLeast"/>
              <w:rPr>
                <w:rFonts w:cs="Arial"/>
              </w:rPr>
            </w:pPr>
          </w:p>
          <w:p w14:paraId="11859D4F" w14:textId="77777777" w:rsidR="004B1827" w:rsidRPr="00A256EB" w:rsidRDefault="004B1827" w:rsidP="008B6266">
            <w:pPr>
              <w:keepNext/>
              <w:keepLines/>
              <w:spacing w:after="240" w:line="280" w:lineRule="atLeast"/>
              <w:rPr>
                <w:rFonts w:cs="Arial"/>
              </w:rPr>
            </w:pPr>
          </w:p>
          <w:p w14:paraId="4DF0ABAD" w14:textId="77777777" w:rsidR="004B1827" w:rsidRPr="00A256EB" w:rsidRDefault="004B1827" w:rsidP="008B6266">
            <w:pPr>
              <w:keepNext/>
              <w:keepLines/>
              <w:spacing w:after="240" w:line="280" w:lineRule="atLeast"/>
              <w:rPr>
                <w:rFonts w:cs="Arial"/>
              </w:rPr>
            </w:pPr>
          </w:p>
        </w:tc>
      </w:tr>
    </w:tbl>
    <w:p w14:paraId="2FE49674" w14:textId="77777777" w:rsidR="004B1827" w:rsidRPr="00A256EB" w:rsidRDefault="004B1827" w:rsidP="008B6266">
      <w:pPr>
        <w:spacing w:after="240"/>
        <w:rPr>
          <w:rFonts w:eastAsia="Calibri" w:cs="Arial"/>
        </w:rPr>
      </w:pPr>
    </w:p>
    <w:tbl>
      <w:tblPr>
        <w:tblStyle w:val="WHOTable3"/>
        <w:tblW w:w="0" w:type="auto"/>
        <w:tblInd w:w="0" w:type="dxa"/>
        <w:tblLayout w:type="fixed"/>
        <w:tblLook w:val="04A0" w:firstRow="1" w:lastRow="0" w:firstColumn="1" w:lastColumn="0" w:noHBand="0" w:noVBand="1"/>
      </w:tblPr>
      <w:tblGrid>
        <w:gridCol w:w="9849"/>
      </w:tblGrid>
      <w:tr w:rsidR="008B6266" w:rsidRPr="00A256EB" w14:paraId="3886AB19" w14:textId="77777777" w:rsidTr="002802CD">
        <w:trPr>
          <w:cnfStyle w:val="100000000000" w:firstRow="1" w:lastRow="0" w:firstColumn="0" w:lastColumn="0" w:oddVBand="0" w:evenVBand="0" w:oddHBand="0" w:evenHBand="0" w:firstRowFirstColumn="0" w:firstRowLastColumn="0" w:lastRowFirstColumn="0" w:lastRowLastColumn="0"/>
        </w:trPr>
        <w:tc>
          <w:tcPr>
            <w:tcW w:w="9849" w:type="dxa"/>
            <w:shd w:val="clear" w:color="auto" w:fill="F2F2F2" w:themeFill="background1" w:themeFillShade="F2"/>
            <w:hideMark/>
          </w:tcPr>
          <w:p w14:paraId="6F6CB5C8" w14:textId="77777777" w:rsidR="004B1827" w:rsidRPr="00A256EB" w:rsidRDefault="004B1827" w:rsidP="008B6266">
            <w:pPr>
              <w:spacing w:after="240"/>
              <w:rPr>
                <w:rFonts w:cs="Arial"/>
              </w:rPr>
            </w:pPr>
            <w:r w:rsidRPr="00A256EB">
              <w:rPr>
                <w:rFonts w:cs="Arial"/>
              </w:rPr>
              <w:t xml:space="preserve">Conclusions and recommendations – </w:t>
            </w:r>
            <w:r w:rsidRPr="00A256EB">
              <w:rPr>
                <w:rFonts w:cs="Arial"/>
                <w:i/>
              </w:rPr>
              <w:t>For FDA use only</w:t>
            </w:r>
          </w:p>
        </w:tc>
      </w:tr>
      <w:tr w:rsidR="008B6266" w:rsidRPr="00A256EB" w14:paraId="28ABC7D9" w14:textId="77777777" w:rsidTr="002802CD">
        <w:trPr>
          <w:cnfStyle w:val="000000100000" w:firstRow="0" w:lastRow="0" w:firstColumn="0" w:lastColumn="0" w:oddVBand="0" w:evenVBand="0" w:oddHBand="1" w:evenHBand="0" w:firstRowFirstColumn="0" w:firstRowLastColumn="0" w:lastRowFirstColumn="0" w:lastRowLastColumn="0"/>
        </w:trPr>
        <w:tc>
          <w:tcPr>
            <w:tcW w:w="9849" w:type="dxa"/>
          </w:tcPr>
          <w:p w14:paraId="215EB839" w14:textId="77777777" w:rsidR="004B1827" w:rsidRPr="00A256EB" w:rsidRDefault="004B1827" w:rsidP="008B6266">
            <w:pPr>
              <w:keepNext/>
              <w:keepLines/>
              <w:spacing w:after="240" w:line="280" w:lineRule="atLeast"/>
              <w:rPr>
                <w:rFonts w:cs="Arial"/>
              </w:rPr>
            </w:pPr>
          </w:p>
          <w:p w14:paraId="49CE29E3" w14:textId="77777777" w:rsidR="004B1827" w:rsidRPr="00A256EB" w:rsidRDefault="004B1827" w:rsidP="008B6266">
            <w:pPr>
              <w:keepNext/>
              <w:keepLines/>
              <w:spacing w:after="240" w:line="280" w:lineRule="atLeast"/>
              <w:rPr>
                <w:rFonts w:cs="Arial"/>
              </w:rPr>
            </w:pPr>
          </w:p>
          <w:p w14:paraId="0529D8BD" w14:textId="77777777" w:rsidR="004B1827" w:rsidRPr="00A256EB" w:rsidRDefault="004B1827" w:rsidP="008B6266">
            <w:pPr>
              <w:keepNext/>
              <w:keepLines/>
              <w:spacing w:after="240" w:line="280" w:lineRule="atLeast"/>
              <w:rPr>
                <w:rFonts w:cs="Arial"/>
              </w:rPr>
            </w:pPr>
          </w:p>
          <w:p w14:paraId="316C7406" w14:textId="77777777" w:rsidR="004B1827" w:rsidRPr="00A256EB" w:rsidRDefault="004B1827" w:rsidP="008B6266">
            <w:pPr>
              <w:keepNext/>
              <w:keepLines/>
              <w:spacing w:after="240" w:line="280" w:lineRule="atLeast"/>
              <w:rPr>
                <w:rFonts w:cs="Arial"/>
              </w:rPr>
            </w:pPr>
          </w:p>
        </w:tc>
      </w:tr>
    </w:tbl>
    <w:p w14:paraId="611E961D" w14:textId="77777777" w:rsidR="004B1827" w:rsidRPr="00A256EB" w:rsidRDefault="004B1827" w:rsidP="008B6266">
      <w:pPr>
        <w:spacing w:after="240"/>
        <w:rPr>
          <w:rFonts w:eastAsia="Calibri" w:cs="Arial"/>
          <w:b/>
          <w:i/>
          <w:iCs/>
          <w:lang w:eastAsia="zh-CN"/>
        </w:rPr>
      </w:pPr>
    </w:p>
    <w:tbl>
      <w:tblPr>
        <w:tblW w:w="10367" w:type="dxa"/>
        <w:tblInd w:w="108" w:type="dxa"/>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Layout w:type="fixed"/>
        <w:tblLook w:val="0000" w:firstRow="0" w:lastRow="0" w:firstColumn="0" w:lastColumn="0" w:noHBand="0" w:noVBand="0"/>
      </w:tblPr>
      <w:tblGrid>
        <w:gridCol w:w="2004"/>
        <w:gridCol w:w="5811"/>
        <w:gridCol w:w="2552"/>
      </w:tblGrid>
      <w:tr w:rsidR="008B6266" w:rsidRPr="00A256EB" w14:paraId="2A2574D0" w14:textId="77777777" w:rsidTr="002802CD">
        <w:tc>
          <w:tcPr>
            <w:tcW w:w="2004" w:type="dxa"/>
          </w:tcPr>
          <w:p w14:paraId="6D71BEE8" w14:textId="77777777" w:rsidR="004B1827" w:rsidRPr="00A256EB" w:rsidRDefault="004B1827" w:rsidP="008B6266">
            <w:pPr>
              <w:spacing w:after="240"/>
              <w:rPr>
                <w:rFonts w:cs="Arial"/>
                <w:b/>
              </w:rPr>
            </w:pPr>
            <w:r w:rsidRPr="00A256EB">
              <w:rPr>
                <w:rFonts w:cs="Arial"/>
                <w:b/>
              </w:rPr>
              <w:t>Date</w:t>
            </w:r>
          </w:p>
        </w:tc>
        <w:tc>
          <w:tcPr>
            <w:tcW w:w="5811" w:type="dxa"/>
          </w:tcPr>
          <w:p w14:paraId="3FB5CB75" w14:textId="77777777" w:rsidR="004B1827" w:rsidRPr="00A256EB" w:rsidRDefault="004B1827" w:rsidP="008B6266">
            <w:pPr>
              <w:spacing w:after="240"/>
              <w:rPr>
                <w:rFonts w:cs="Arial"/>
                <w:b/>
              </w:rPr>
            </w:pPr>
            <w:r w:rsidRPr="00A256EB">
              <w:rPr>
                <w:rFonts w:cs="Arial"/>
                <w:b/>
              </w:rPr>
              <w:t>Reason for update</w:t>
            </w:r>
          </w:p>
        </w:tc>
        <w:tc>
          <w:tcPr>
            <w:tcW w:w="2552" w:type="dxa"/>
          </w:tcPr>
          <w:p w14:paraId="3C4B270A" w14:textId="77777777" w:rsidR="004B1827" w:rsidRPr="00A256EB" w:rsidRDefault="004B1827" w:rsidP="008B6266">
            <w:pPr>
              <w:spacing w:after="240"/>
              <w:rPr>
                <w:rFonts w:cs="Arial"/>
                <w:b/>
              </w:rPr>
            </w:pPr>
            <w:r w:rsidRPr="00A256EB">
              <w:rPr>
                <w:rFonts w:cs="Arial"/>
                <w:b/>
              </w:rPr>
              <w:t>Version and publication</w:t>
            </w:r>
          </w:p>
        </w:tc>
      </w:tr>
    </w:tbl>
    <w:p w14:paraId="79FF22A8" w14:textId="77777777" w:rsidR="004B1827" w:rsidRPr="00A256EB" w:rsidRDefault="004B1827" w:rsidP="008B6266">
      <w:pPr>
        <w:tabs>
          <w:tab w:val="left" w:pos="2367"/>
        </w:tabs>
        <w:spacing w:after="240"/>
        <w:rPr>
          <w:rFonts w:cs="Arial"/>
        </w:rPr>
      </w:pPr>
      <w:r w:rsidRPr="00A256EB">
        <w:rPr>
          <w:rFonts w:cs="Arial"/>
        </w:rPr>
        <w:t xml:space="preserve"> </w:t>
      </w:r>
    </w:p>
    <w:permEnd w:id="154299652"/>
    <w:p w14:paraId="6F17A57B" w14:textId="77777777" w:rsidR="000104CC" w:rsidRPr="00A256EB" w:rsidRDefault="000104CC" w:rsidP="008B6266">
      <w:pPr>
        <w:spacing w:after="240" w:line="276" w:lineRule="auto"/>
        <w:jc w:val="left"/>
        <w:rPr>
          <w:rFonts w:cs="Arial"/>
        </w:rPr>
      </w:pPr>
    </w:p>
    <w:sectPr w:rsidR="000104CC" w:rsidRPr="00A256EB" w:rsidSect="002F27B6">
      <w:footerReference w:type="default" r:id="rId11"/>
      <w:pgSz w:w="12240" w:h="15840" w:code="1"/>
      <w:pgMar w:top="1560" w:right="1440" w:bottom="900" w:left="1440" w:header="720" w:footer="1083"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049C3C" w14:textId="77777777" w:rsidR="004848CE" w:rsidRDefault="004848CE" w:rsidP="00154175">
      <w:r>
        <w:separator/>
      </w:r>
    </w:p>
  </w:endnote>
  <w:endnote w:type="continuationSeparator" w:id="0">
    <w:p w14:paraId="2D6A7CB0" w14:textId="77777777" w:rsidR="004848CE" w:rsidRDefault="004848CE" w:rsidP="001541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HLCLLL+Arial">
    <w:altName w:val="Arial"/>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b/>
        <w:bCs/>
      </w:rPr>
      <w:id w:val="1649473924"/>
      <w:docPartObj>
        <w:docPartGallery w:val="Page Numbers (Bottom of Page)"/>
        <w:docPartUnique/>
      </w:docPartObj>
    </w:sdtPr>
    <w:sdtEndPr>
      <w:rPr>
        <w:sz w:val="24"/>
        <w:szCs w:val="24"/>
      </w:rPr>
    </w:sdtEndPr>
    <w:sdtContent>
      <w:sdt>
        <w:sdtPr>
          <w:rPr>
            <w:rFonts w:ascii="Arial" w:hAnsi="Arial" w:cs="Arial"/>
            <w:b/>
            <w:bCs/>
          </w:rPr>
          <w:id w:val="-1769616900"/>
          <w:docPartObj>
            <w:docPartGallery w:val="Page Numbers (Top of Page)"/>
            <w:docPartUnique/>
          </w:docPartObj>
        </w:sdtPr>
        <w:sdtEndPr>
          <w:rPr>
            <w:sz w:val="24"/>
            <w:szCs w:val="24"/>
          </w:rPr>
        </w:sdtEndPr>
        <w:sdtContent>
          <w:p w14:paraId="31EADBAF" w14:textId="411E794D" w:rsidR="004C2ADD" w:rsidRPr="004C2ADD" w:rsidRDefault="004C2ADD" w:rsidP="004C2ADD">
            <w:pPr>
              <w:pStyle w:val="Footer"/>
              <w:rPr>
                <w:rFonts w:ascii="Arial" w:hAnsi="Arial" w:cs="Arial"/>
                <w:b/>
                <w:bCs/>
              </w:rPr>
            </w:pPr>
            <w:r w:rsidRPr="004C2ADD">
              <w:rPr>
                <w:rFonts w:ascii="Arial" w:hAnsi="Arial" w:cs="Arial"/>
                <w:b/>
                <w:bCs/>
              </w:rPr>
              <w:t>Bioequivalence Trials Information Form</w:t>
            </w:r>
          </w:p>
          <w:p w14:paraId="6A9AE5BB" w14:textId="33B26804" w:rsidR="00F17FCD" w:rsidRPr="004C2ADD" w:rsidRDefault="00AA01EA" w:rsidP="004C2ADD">
            <w:pPr>
              <w:pStyle w:val="Footer"/>
              <w:jc w:val="right"/>
              <w:rPr>
                <w:rFonts w:ascii="Arial" w:hAnsi="Arial" w:cs="Arial"/>
                <w:b/>
                <w:bCs/>
                <w:sz w:val="24"/>
                <w:szCs w:val="24"/>
              </w:rPr>
            </w:pPr>
            <w:r w:rsidRPr="004C2ADD">
              <w:rPr>
                <w:rFonts w:ascii="Arial" w:hAnsi="Arial" w:cs="Arial"/>
                <w:b/>
                <w:bCs/>
                <w:sz w:val="24"/>
                <w:szCs w:val="24"/>
              </w:rPr>
              <w:t xml:space="preserve">Page </w:t>
            </w:r>
            <w:r w:rsidRPr="004C2ADD">
              <w:rPr>
                <w:rFonts w:ascii="Arial" w:hAnsi="Arial" w:cs="Arial"/>
                <w:b/>
                <w:bCs/>
                <w:sz w:val="24"/>
                <w:szCs w:val="24"/>
              </w:rPr>
              <w:fldChar w:fldCharType="begin"/>
            </w:r>
            <w:r w:rsidRPr="004C2ADD">
              <w:rPr>
                <w:rFonts w:ascii="Arial" w:hAnsi="Arial" w:cs="Arial"/>
                <w:b/>
                <w:bCs/>
                <w:sz w:val="24"/>
                <w:szCs w:val="24"/>
              </w:rPr>
              <w:instrText xml:space="preserve"> PAGE </w:instrText>
            </w:r>
            <w:r w:rsidRPr="004C2ADD">
              <w:rPr>
                <w:rFonts w:ascii="Arial" w:hAnsi="Arial" w:cs="Arial"/>
                <w:b/>
                <w:bCs/>
                <w:sz w:val="24"/>
                <w:szCs w:val="24"/>
              </w:rPr>
              <w:fldChar w:fldCharType="separate"/>
            </w:r>
            <w:r w:rsidRPr="004C2ADD">
              <w:rPr>
                <w:rFonts w:ascii="Arial" w:hAnsi="Arial" w:cs="Arial"/>
                <w:b/>
                <w:bCs/>
                <w:noProof/>
                <w:sz w:val="24"/>
                <w:szCs w:val="24"/>
              </w:rPr>
              <w:t>2</w:t>
            </w:r>
            <w:r w:rsidRPr="004C2ADD">
              <w:rPr>
                <w:rFonts w:ascii="Arial" w:hAnsi="Arial" w:cs="Arial"/>
                <w:b/>
                <w:bCs/>
                <w:sz w:val="24"/>
                <w:szCs w:val="24"/>
              </w:rPr>
              <w:fldChar w:fldCharType="end"/>
            </w:r>
            <w:r w:rsidRPr="004C2ADD">
              <w:rPr>
                <w:rFonts w:ascii="Arial" w:hAnsi="Arial" w:cs="Arial"/>
                <w:b/>
                <w:bCs/>
                <w:sz w:val="24"/>
                <w:szCs w:val="24"/>
              </w:rPr>
              <w:t xml:space="preserve"> of </w:t>
            </w:r>
            <w:r w:rsidRPr="004C2ADD">
              <w:rPr>
                <w:rFonts w:ascii="Arial" w:hAnsi="Arial" w:cs="Arial"/>
                <w:b/>
                <w:bCs/>
                <w:sz w:val="24"/>
                <w:szCs w:val="24"/>
              </w:rPr>
              <w:fldChar w:fldCharType="begin"/>
            </w:r>
            <w:r w:rsidRPr="004C2ADD">
              <w:rPr>
                <w:rFonts w:ascii="Arial" w:hAnsi="Arial" w:cs="Arial"/>
                <w:b/>
                <w:bCs/>
                <w:sz w:val="24"/>
                <w:szCs w:val="24"/>
              </w:rPr>
              <w:instrText xml:space="preserve"> NUMPAGES  </w:instrText>
            </w:r>
            <w:r w:rsidRPr="004C2ADD">
              <w:rPr>
                <w:rFonts w:ascii="Arial" w:hAnsi="Arial" w:cs="Arial"/>
                <w:b/>
                <w:bCs/>
                <w:sz w:val="24"/>
                <w:szCs w:val="24"/>
              </w:rPr>
              <w:fldChar w:fldCharType="separate"/>
            </w:r>
            <w:r w:rsidRPr="004C2ADD">
              <w:rPr>
                <w:rFonts w:ascii="Arial" w:hAnsi="Arial" w:cs="Arial"/>
                <w:b/>
                <w:bCs/>
                <w:noProof/>
                <w:sz w:val="24"/>
                <w:szCs w:val="24"/>
              </w:rPr>
              <w:t>2</w:t>
            </w:r>
            <w:r w:rsidRPr="004C2ADD">
              <w:rPr>
                <w:rFonts w:ascii="Arial" w:hAnsi="Arial" w:cs="Arial"/>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27F17C" w14:textId="77777777" w:rsidR="004848CE" w:rsidRDefault="004848CE" w:rsidP="00154175">
      <w:r>
        <w:separator/>
      </w:r>
    </w:p>
  </w:footnote>
  <w:footnote w:type="continuationSeparator" w:id="0">
    <w:p w14:paraId="13D4F284" w14:textId="77777777" w:rsidR="004848CE" w:rsidRDefault="004848CE" w:rsidP="00154175">
      <w:r>
        <w:continuationSeparator/>
      </w:r>
    </w:p>
  </w:footnote>
  <w:footnote w:id="1">
    <w:p w14:paraId="4BE171BB" w14:textId="77777777" w:rsidR="004B1827" w:rsidRPr="00B67F2B" w:rsidRDefault="004B1827" w:rsidP="004B1827">
      <w:pPr>
        <w:pStyle w:val="FootnoteText"/>
        <w:rPr>
          <w:rFonts w:asciiTheme="minorHAnsi" w:hAnsiTheme="minorHAnsi" w:cstheme="minorHAnsi"/>
          <w:color w:val="000000"/>
          <w:szCs w:val="22"/>
        </w:rPr>
      </w:pPr>
      <w:r w:rsidRPr="00783D97">
        <w:rPr>
          <w:rStyle w:val="FootnoteReference"/>
          <w:rFonts w:asciiTheme="minorHAnsi" w:hAnsiTheme="minorHAnsi" w:cstheme="minorHAnsi"/>
          <w:color w:val="000000"/>
        </w:rPr>
        <w:footnoteRef/>
      </w:r>
      <w:r w:rsidRPr="00783D97">
        <w:rPr>
          <w:rFonts w:asciiTheme="minorHAnsi" w:hAnsiTheme="minorHAnsi" w:cstheme="minorHAnsi"/>
          <w:color w:val="000000"/>
        </w:rPr>
        <w:t>. Bioequivalence batches should be at least of pilot scale (</w:t>
      </w:r>
      <w:r w:rsidRPr="00783D97">
        <w:rPr>
          <w:rFonts w:asciiTheme="minorHAnsi" w:hAnsiTheme="minorHAnsi" w:cstheme="minorHAnsi"/>
          <w:color w:val="000000"/>
          <w:szCs w:val="22"/>
        </w:rPr>
        <w:t>10</w:t>
      </w:r>
      <w:r>
        <w:rPr>
          <w:rFonts w:asciiTheme="minorHAnsi" w:hAnsiTheme="minorHAnsi" w:cstheme="minorHAnsi"/>
          <w:color w:val="000000"/>
          <w:szCs w:val="22"/>
        </w:rPr>
        <w:t xml:space="preserve"> </w:t>
      </w:r>
      <w:r w:rsidRPr="00783D97">
        <w:rPr>
          <w:rFonts w:asciiTheme="minorHAnsi" w:hAnsiTheme="minorHAnsi" w:cstheme="minorHAnsi"/>
          <w:color w:val="000000"/>
          <w:szCs w:val="22"/>
        </w:rPr>
        <w:t>% of production scale or 100</w:t>
      </w:r>
      <w:r>
        <w:rPr>
          <w:rFonts w:asciiTheme="minorHAnsi" w:hAnsiTheme="minorHAnsi" w:cstheme="minorHAnsi"/>
          <w:color w:val="000000"/>
          <w:szCs w:val="22"/>
        </w:rPr>
        <w:t> </w:t>
      </w:r>
      <w:r w:rsidRPr="00783D97">
        <w:rPr>
          <w:rFonts w:asciiTheme="minorHAnsi" w:hAnsiTheme="minorHAnsi" w:cstheme="minorHAnsi"/>
          <w:color w:val="000000"/>
          <w:szCs w:val="22"/>
        </w:rPr>
        <w:t>000 capsules / tablets whichever is greater). Manufacturing method should be th</w:t>
      </w:r>
      <w:r>
        <w:rPr>
          <w:rFonts w:asciiTheme="minorHAnsi" w:hAnsiTheme="minorHAnsi" w:cstheme="minorHAnsi"/>
          <w:color w:val="000000"/>
          <w:szCs w:val="22"/>
        </w:rPr>
        <w:t>e same as for production scale.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BA450D"/>
    <w:multiLevelType w:val="hybridMultilevel"/>
    <w:tmpl w:val="CB1C8D9C"/>
    <w:lvl w:ilvl="0" w:tplc="1C090017">
      <w:start w:val="1"/>
      <w:numFmt w:val="lowerLetter"/>
      <w:lvlText w:val="%1)"/>
      <w:lvlJc w:val="left"/>
      <w:pPr>
        <w:ind w:left="1040" w:hanging="360"/>
      </w:pPr>
    </w:lvl>
    <w:lvl w:ilvl="1" w:tplc="1C090019" w:tentative="1">
      <w:start w:val="1"/>
      <w:numFmt w:val="lowerLetter"/>
      <w:lvlText w:val="%2."/>
      <w:lvlJc w:val="left"/>
      <w:pPr>
        <w:ind w:left="1760" w:hanging="360"/>
      </w:pPr>
    </w:lvl>
    <w:lvl w:ilvl="2" w:tplc="1C09001B" w:tentative="1">
      <w:start w:val="1"/>
      <w:numFmt w:val="lowerRoman"/>
      <w:lvlText w:val="%3."/>
      <w:lvlJc w:val="right"/>
      <w:pPr>
        <w:ind w:left="2480" w:hanging="180"/>
      </w:pPr>
    </w:lvl>
    <w:lvl w:ilvl="3" w:tplc="1C09000F" w:tentative="1">
      <w:start w:val="1"/>
      <w:numFmt w:val="decimal"/>
      <w:lvlText w:val="%4."/>
      <w:lvlJc w:val="left"/>
      <w:pPr>
        <w:ind w:left="3200" w:hanging="360"/>
      </w:pPr>
    </w:lvl>
    <w:lvl w:ilvl="4" w:tplc="1C090019" w:tentative="1">
      <w:start w:val="1"/>
      <w:numFmt w:val="lowerLetter"/>
      <w:lvlText w:val="%5."/>
      <w:lvlJc w:val="left"/>
      <w:pPr>
        <w:ind w:left="3920" w:hanging="360"/>
      </w:pPr>
    </w:lvl>
    <w:lvl w:ilvl="5" w:tplc="1C09001B" w:tentative="1">
      <w:start w:val="1"/>
      <w:numFmt w:val="lowerRoman"/>
      <w:lvlText w:val="%6."/>
      <w:lvlJc w:val="right"/>
      <w:pPr>
        <w:ind w:left="4640" w:hanging="180"/>
      </w:pPr>
    </w:lvl>
    <w:lvl w:ilvl="6" w:tplc="1C09000F" w:tentative="1">
      <w:start w:val="1"/>
      <w:numFmt w:val="decimal"/>
      <w:lvlText w:val="%7."/>
      <w:lvlJc w:val="left"/>
      <w:pPr>
        <w:ind w:left="5360" w:hanging="360"/>
      </w:pPr>
    </w:lvl>
    <w:lvl w:ilvl="7" w:tplc="1C090019" w:tentative="1">
      <w:start w:val="1"/>
      <w:numFmt w:val="lowerLetter"/>
      <w:lvlText w:val="%8."/>
      <w:lvlJc w:val="left"/>
      <w:pPr>
        <w:ind w:left="6080" w:hanging="360"/>
      </w:pPr>
    </w:lvl>
    <w:lvl w:ilvl="8" w:tplc="1C09001B" w:tentative="1">
      <w:start w:val="1"/>
      <w:numFmt w:val="lowerRoman"/>
      <w:lvlText w:val="%9."/>
      <w:lvlJc w:val="right"/>
      <w:pPr>
        <w:ind w:left="6800" w:hanging="180"/>
      </w:pPr>
    </w:lvl>
  </w:abstractNum>
  <w:abstractNum w:abstractNumId="1" w15:restartNumberingAfterBreak="0">
    <w:nsid w:val="03F623AD"/>
    <w:multiLevelType w:val="multilevel"/>
    <w:tmpl w:val="AFF03CB2"/>
    <w:lvl w:ilvl="0">
      <w:start w:val="1"/>
      <w:numFmt w:val="lowerLetter"/>
      <w:pStyle w:val="aList"/>
      <w:lvlText w:val="%1)"/>
      <w:lvlJc w:val="left"/>
      <w:pPr>
        <w:tabs>
          <w:tab w:val="num" w:pos="720"/>
        </w:tabs>
        <w:ind w:left="648" w:hanging="288"/>
      </w:pPr>
      <w:rPr>
        <w:rFonts w:hint="default"/>
        <w:b w:val="0"/>
        <w:i w:val="0"/>
      </w:rPr>
    </w:lvl>
    <w:lvl w:ilvl="1">
      <w:start w:val="1"/>
      <w:numFmt w:val="decimal"/>
      <w:lvlText w:val="%1.%2"/>
      <w:lvlJc w:val="left"/>
      <w:pPr>
        <w:tabs>
          <w:tab w:val="num" w:pos="720"/>
        </w:tabs>
        <w:ind w:left="720" w:hanging="720"/>
      </w:pPr>
      <w:rPr>
        <w:rFonts w:hint="default"/>
      </w:rPr>
    </w:lvl>
    <w:lvl w:ilvl="2">
      <w:start w:val="1"/>
      <w:numFmt w:val="lowerLetter"/>
      <w:pStyle w:val="aList"/>
      <w:lvlText w:val="%3)"/>
      <w:lvlJc w:val="left"/>
      <w:pPr>
        <w:tabs>
          <w:tab w:val="num" w:pos="1080"/>
        </w:tabs>
        <w:ind w:left="0" w:firstLine="720"/>
      </w:pPr>
      <w:rPr>
        <w:rFonts w:hint="default"/>
        <w:b w:val="0"/>
        <w:i w:val="0"/>
      </w:rPr>
    </w:lvl>
    <w:lvl w:ilvl="3">
      <w:start w:val="1"/>
      <w:numFmt w:val="decimal"/>
      <w:lvlText w:val="%1.%2.%3.%4"/>
      <w:lvlJc w:val="left"/>
      <w:pPr>
        <w:tabs>
          <w:tab w:val="num" w:pos="1512"/>
        </w:tabs>
        <w:ind w:left="576" w:hanging="144"/>
      </w:pPr>
      <w:rPr>
        <w:rFonts w:hint="default"/>
      </w:rPr>
    </w:lvl>
    <w:lvl w:ilvl="4">
      <w:start w:val="1"/>
      <w:numFmt w:val="decimal"/>
      <w:lvlText w:val="%1.%2.%3.%4.%5"/>
      <w:lvlJc w:val="left"/>
      <w:pPr>
        <w:tabs>
          <w:tab w:val="num" w:pos="2016"/>
        </w:tabs>
        <w:ind w:left="720" w:hanging="144"/>
      </w:pPr>
      <w:rPr>
        <w:rFonts w:hint="default"/>
      </w:rPr>
    </w:lvl>
    <w:lvl w:ilvl="5">
      <w:start w:val="1"/>
      <w:numFmt w:val="decimal"/>
      <w:lvlText w:val="%1.%2.%3.%4.%5.%6"/>
      <w:lvlJc w:val="left"/>
      <w:pPr>
        <w:tabs>
          <w:tab w:val="num" w:pos="1296"/>
        </w:tabs>
        <w:ind w:left="1296" w:hanging="1152"/>
      </w:pPr>
      <w:rPr>
        <w:rFonts w:hint="default"/>
      </w:rPr>
    </w:lvl>
    <w:lvl w:ilvl="6">
      <w:start w:val="1"/>
      <w:numFmt w:val="decimal"/>
      <w:lvlText w:val="%1.%2.%3.%4.%5.%6.%7"/>
      <w:lvlJc w:val="left"/>
      <w:pPr>
        <w:tabs>
          <w:tab w:val="num" w:pos="1440"/>
        </w:tabs>
        <w:ind w:left="1440" w:hanging="1296"/>
      </w:pPr>
      <w:rPr>
        <w:rFonts w:hint="default"/>
      </w:rPr>
    </w:lvl>
    <w:lvl w:ilvl="7">
      <w:start w:val="1"/>
      <w:numFmt w:val="decimal"/>
      <w:lvlText w:val="%1.%2.%3.%4.%5.%6.%7.%8"/>
      <w:lvlJc w:val="left"/>
      <w:pPr>
        <w:tabs>
          <w:tab w:val="num" w:pos="1584"/>
        </w:tabs>
        <w:ind w:left="1584" w:hanging="1440"/>
      </w:pPr>
      <w:rPr>
        <w:rFonts w:hint="default"/>
      </w:rPr>
    </w:lvl>
    <w:lvl w:ilvl="8">
      <w:start w:val="1"/>
      <w:numFmt w:val="decimal"/>
      <w:lvlText w:val="%1.%2.%3.%4.%5.%6.%7.%8.%9"/>
      <w:lvlJc w:val="left"/>
      <w:pPr>
        <w:tabs>
          <w:tab w:val="num" w:pos="1728"/>
        </w:tabs>
        <w:ind w:left="1728" w:hanging="1584"/>
      </w:pPr>
      <w:rPr>
        <w:rFonts w:hint="default"/>
      </w:rPr>
    </w:lvl>
  </w:abstractNum>
  <w:abstractNum w:abstractNumId="2" w15:restartNumberingAfterBreak="0">
    <w:nsid w:val="0D302DFB"/>
    <w:multiLevelType w:val="hybridMultilevel"/>
    <w:tmpl w:val="AEE63764"/>
    <w:lvl w:ilvl="0" w:tplc="1C090017">
      <w:start w:val="1"/>
      <w:numFmt w:val="lowerLetter"/>
      <w:lvlText w:val="%1)"/>
      <w:lvlJc w:val="left"/>
      <w:pPr>
        <w:ind w:left="360" w:hanging="360"/>
      </w:pPr>
    </w:lvl>
    <w:lvl w:ilvl="1" w:tplc="1C090019" w:tentative="1">
      <w:start w:val="1"/>
      <w:numFmt w:val="lowerLetter"/>
      <w:lvlText w:val="%2."/>
      <w:lvlJc w:val="left"/>
      <w:pPr>
        <w:ind w:left="2440" w:hanging="360"/>
      </w:pPr>
    </w:lvl>
    <w:lvl w:ilvl="2" w:tplc="1C09001B" w:tentative="1">
      <w:start w:val="1"/>
      <w:numFmt w:val="lowerRoman"/>
      <w:lvlText w:val="%3."/>
      <w:lvlJc w:val="right"/>
      <w:pPr>
        <w:ind w:left="3160" w:hanging="180"/>
      </w:pPr>
    </w:lvl>
    <w:lvl w:ilvl="3" w:tplc="1C09000F" w:tentative="1">
      <w:start w:val="1"/>
      <w:numFmt w:val="decimal"/>
      <w:lvlText w:val="%4."/>
      <w:lvlJc w:val="left"/>
      <w:pPr>
        <w:ind w:left="3880" w:hanging="360"/>
      </w:pPr>
    </w:lvl>
    <w:lvl w:ilvl="4" w:tplc="1C090019" w:tentative="1">
      <w:start w:val="1"/>
      <w:numFmt w:val="lowerLetter"/>
      <w:lvlText w:val="%5."/>
      <w:lvlJc w:val="left"/>
      <w:pPr>
        <w:ind w:left="4600" w:hanging="360"/>
      </w:pPr>
    </w:lvl>
    <w:lvl w:ilvl="5" w:tplc="1C09001B" w:tentative="1">
      <w:start w:val="1"/>
      <w:numFmt w:val="lowerRoman"/>
      <w:lvlText w:val="%6."/>
      <w:lvlJc w:val="right"/>
      <w:pPr>
        <w:ind w:left="5320" w:hanging="180"/>
      </w:pPr>
    </w:lvl>
    <w:lvl w:ilvl="6" w:tplc="1C09000F" w:tentative="1">
      <w:start w:val="1"/>
      <w:numFmt w:val="decimal"/>
      <w:lvlText w:val="%7."/>
      <w:lvlJc w:val="left"/>
      <w:pPr>
        <w:ind w:left="6040" w:hanging="360"/>
      </w:pPr>
    </w:lvl>
    <w:lvl w:ilvl="7" w:tplc="1C090019" w:tentative="1">
      <w:start w:val="1"/>
      <w:numFmt w:val="lowerLetter"/>
      <w:lvlText w:val="%8."/>
      <w:lvlJc w:val="left"/>
      <w:pPr>
        <w:ind w:left="6760" w:hanging="360"/>
      </w:pPr>
    </w:lvl>
    <w:lvl w:ilvl="8" w:tplc="1C09001B" w:tentative="1">
      <w:start w:val="1"/>
      <w:numFmt w:val="lowerRoman"/>
      <w:lvlText w:val="%9."/>
      <w:lvlJc w:val="right"/>
      <w:pPr>
        <w:ind w:left="7480" w:hanging="180"/>
      </w:pPr>
    </w:lvl>
  </w:abstractNum>
  <w:abstractNum w:abstractNumId="3" w15:restartNumberingAfterBreak="0">
    <w:nsid w:val="10245FBB"/>
    <w:multiLevelType w:val="hybridMultilevel"/>
    <w:tmpl w:val="E6A4A3B0"/>
    <w:lvl w:ilvl="0" w:tplc="1C090017">
      <w:start w:val="1"/>
      <w:numFmt w:val="lowerLetter"/>
      <w:lvlText w:val="%1)"/>
      <w:lvlJc w:val="left"/>
      <w:pPr>
        <w:ind w:left="1720" w:hanging="360"/>
      </w:pPr>
    </w:lvl>
    <w:lvl w:ilvl="1" w:tplc="1C090019">
      <w:start w:val="1"/>
      <w:numFmt w:val="lowerLetter"/>
      <w:lvlText w:val="%2."/>
      <w:lvlJc w:val="left"/>
      <w:pPr>
        <w:ind w:left="2440" w:hanging="360"/>
      </w:pPr>
    </w:lvl>
    <w:lvl w:ilvl="2" w:tplc="1C09001B" w:tentative="1">
      <w:start w:val="1"/>
      <w:numFmt w:val="lowerRoman"/>
      <w:lvlText w:val="%3."/>
      <w:lvlJc w:val="right"/>
      <w:pPr>
        <w:ind w:left="3160" w:hanging="180"/>
      </w:pPr>
    </w:lvl>
    <w:lvl w:ilvl="3" w:tplc="1C09000F" w:tentative="1">
      <w:start w:val="1"/>
      <w:numFmt w:val="decimal"/>
      <w:lvlText w:val="%4."/>
      <w:lvlJc w:val="left"/>
      <w:pPr>
        <w:ind w:left="3880" w:hanging="360"/>
      </w:pPr>
    </w:lvl>
    <w:lvl w:ilvl="4" w:tplc="1C090019" w:tentative="1">
      <w:start w:val="1"/>
      <w:numFmt w:val="lowerLetter"/>
      <w:lvlText w:val="%5."/>
      <w:lvlJc w:val="left"/>
      <w:pPr>
        <w:ind w:left="4600" w:hanging="360"/>
      </w:pPr>
    </w:lvl>
    <w:lvl w:ilvl="5" w:tplc="1C09001B" w:tentative="1">
      <w:start w:val="1"/>
      <w:numFmt w:val="lowerRoman"/>
      <w:lvlText w:val="%6."/>
      <w:lvlJc w:val="right"/>
      <w:pPr>
        <w:ind w:left="5320" w:hanging="180"/>
      </w:pPr>
    </w:lvl>
    <w:lvl w:ilvl="6" w:tplc="1C09000F" w:tentative="1">
      <w:start w:val="1"/>
      <w:numFmt w:val="decimal"/>
      <w:lvlText w:val="%7."/>
      <w:lvlJc w:val="left"/>
      <w:pPr>
        <w:ind w:left="6040" w:hanging="360"/>
      </w:pPr>
    </w:lvl>
    <w:lvl w:ilvl="7" w:tplc="1C090019" w:tentative="1">
      <w:start w:val="1"/>
      <w:numFmt w:val="lowerLetter"/>
      <w:lvlText w:val="%8."/>
      <w:lvlJc w:val="left"/>
      <w:pPr>
        <w:ind w:left="6760" w:hanging="360"/>
      </w:pPr>
    </w:lvl>
    <w:lvl w:ilvl="8" w:tplc="1C09001B" w:tentative="1">
      <w:start w:val="1"/>
      <w:numFmt w:val="lowerRoman"/>
      <w:lvlText w:val="%9."/>
      <w:lvlJc w:val="right"/>
      <w:pPr>
        <w:ind w:left="7480" w:hanging="180"/>
      </w:pPr>
    </w:lvl>
  </w:abstractNum>
  <w:abstractNum w:abstractNumId="4" w15:restartNumberingAfterBreak="0">
    <w:nsid w:val="11837B44"/>
    <w:multiLevelType w:val="multilevel"/>
    <w:tmpl w:val="EF9CEB7E"/>
    <w:lvl w:ilvl="0">
      <w:start w:val="3"/>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b/>
        <w:bCs w:val="0"/>
        <w:i w:val="0"/>
      </w:rPr>
    </w:lvl>
    <w:lvl w:ilvl="3">
      <w:start w:val="1"/>
      <w:numFmt w:val="decimal"/>
      <w:lvlText w:val="%1.%2.%3.%4"/>
      <w:lvlJc w:val="left"/>
      <w:pPr>
        <w:ind w:left="1080" w:hanging="108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440" w:hanging="144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800" w:hanging="1800"/>
      </w:pPr>
      <w:rPr>
        <w:rFonts w:hint="default"/>
        <w:i w:val="0"/>
      </w:rPr>
    </w:lvl>
    <w:lvl w:ilvl="8">
      <w:start w:val="1"/>
      <w:numFmt w:val="decimal"/>
      <w:lvlText w:val="%1.%2.%3.%4.%5.%6.%7.%8.%9"/>
      <w:lvlJc w:val="left"/>
      <w:pPr>
        <w:ind w:left="1800" w:hanging="1800"/>
      </w:pPr>
      <w:rPr>
        <w:rFonts w:hint="default"/>
        <w:i w:val="0"/>
      </w:rPr>
    </w:lvl>
  </w:abstractNum>
  <w:abstractNum w:abstractNumId="5" w15:restartNumberingAfterBreak="0">
    <w:nsid w:val="11D42C63"/>
    <w:multiLevelType w:val="hybridMultilevel"/>
    <w:tmpl w:val="396AE706"/>
    <w:lvl w:ilvl="0" w:tplc="CBA409E2">
      <w:start w:val="7"/>
      <w:numFmt w:val="decimal"/>
      <w:lvlText w:val="%1."/>
      <w:lvlJc w:val="left"/>
      <w:pPr>
        <w:ind w:left="720" w:hanging="360"/>
      </w:pPr>
      <w:rPr>
        <w:rFonts w:hint="default"/>
        <w:i w:val="0"/>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16F4568A"/>
    <w:multiLevelType w:val="hybridMultilevel"/>
    <w:tmpl w:val="1B4C7CD0"/>
    <w:lvl w:ilvl="0" w:tplc="1C090017">
      <w:start w:val="1"/>
      <w:numFmt w:val="lowerLetter"/>
      <w:lvlText w:val="%1)"/>
      <w:lvlJc w:val="left"/>
      <w:pPr>
        <w:ind w:left="1040" w:hanging="360"/>
      </w:pPr>
    </w:lvl>
    <w:lvl w:ilvl="1" w:tplc="1C090019">
      <w:start w:val="1"/>
      <w:numFmt w:val="lowerLetter"/>
      <w:lvlText w:val="%2."/>
      <w:lvlJc w:val="left"/>
      <w:pPr>
        <w:ind w:left="1760" w:hanging="360"/>
      </w:pPr>
    </w:lvl>
    <w:lvl w:ilvl="2" w:tplc="1C09001B" w:tentative="1">
      <w:start w:val="1"/>
      <w:numFmt w:val="lowerRoman"/>
      <w:lvlText w:val="%3."/>
      <w:lvlJc w:val="right"/>
      <w:pPr>
        <w:ind w:left="2480" w:hanging="180"/>
      </w:pPr>
    </w:lvl>
    <w:lvl w:ilvl="3" w:tplc="1C09000F" w:tentative="1">
      <w:start w:val="1"/>
      <w:numFmt w:val="decimal"/>
      <w:lvlText w:val="%4."/>
      <w:lvlJc w:val="left"/>
      <w:pPr>
        <w:ind w:left="3200" w:hanging="360"/>
      </w:pPr>
    </w:lvl>
    <w:lvl w:ilvl="4" w:tplc="1C090019" w:tentative="1">
      <w:start w:val="1"/>
      <w:numFmt w:val="lowerLetter"/>
      <w:lvlText w:val="%5."/>
      <w:lvlJc w:val="left"/>
      <w:pPr>
        <w:ind w:left="3920" w:hanging="360"/>
      </w:pPr>
    </w:lvl>
    <w:lvl w:ilvl="5" w:tplc="1C09001B" w:tentative="1">
      <w:start w:val="1"/>
      <w:numFmt w:val="lowerRoman"/>
      <w:lvlText w:val="%6."/>
      <w:lvlJc w:val="right"/>
      <w:pPr>
        <w:ind w:left="4640" w:hanging="180"/>
      </w:pPr>
    </w:lvl>
    <w:lvl w:ilvl="6" w:tplc="1C09000F" w:tentative="1">
      <w:start w:val="1"/>
      <w:numFmt w:val="decimal"/>
      <w:lvlText w:val="%7."/>
      <w:lvlJc w:val="left"/>
      <w:pPr>
        <w:ind w:left="5360" w:hanging="360"/>
      </w:pPr>
    </w:lvl>
    <w:lvl w:ilvl="7" w:tplc="1C090019" w:tentative="1">
      <w:start w:val="1"/>
      <w:numFmt w:val="lowerLetter"/>
      <w:lvlText w:val="%8."/>
      <w:lvlJc w:val="left"/>
      <w:pPr>
        <w:ind w:left="6080" w:hanging="360"/>
      </w:pPr>
    </w:lvl>
    <w:lvl w:ilvl="8" w:tplc="1C09001B" w:tentative="1">
      <w:start w:val="1"/>
      <w:numFmt w:val="lowerRoman"/>
      <w:lvlText w:val="%9."/>
      <w:lvlJc w:val="right"/>
      <w:pPr>
        <w:ind w:left="6800" w:hanging="180"/>
      </w:pPr>
    </w:lvl>
  </w:abstractNum>
  <w:abstractNum w:abstractNumId="7" w15:restartNumberingAfterBreak="0">
    <w:nsid w:val="1A514C9B"/>
    <w:multiLevelType w:val="hybridMultilevel"/>
    <w:tmpl w:val="99C49A76"/>
    <w:lvl w:ilvl="0" w:tplc="1C090017">
      <w:start w:val="1"/>
      <w:numFmt w:val="lowerLetter"/>
      <w:lvlText w:val="%1)"/>
      <w:lvlJc w:val="left"/>
      <w:pPr>
        <w:ind w:left="1040" w:hanging="360"/>
      </w:pPr>
    </w:lvl>
    <w:lvl w:ilvl="1" w:tplc="1C090019" w:tentative="1">
      <w:start w:val="1"/>
      <w:numFmt w:val="lowerLetter"/>
      <w:lvlText w:val="%2."/>
      <w:lvlJc w:val="left"/>
      <w:pPr>
        <w:ind w:left="1760" w:hanging="360"/>
      </w:pPr>
    </w:lvl>
    <w:lvl w:ilvl="2" w:tplc="1C09001B" w:tentative="1">
      <w:start w:val="1"/>
      <w:numFmt w:val="lowerRoman"/>
      <w:lvlText w:val="%3."/>
      <w:lvlJc w:val="right"/>
      <w:pPr>
        <w:ind w:left="2480" w:hanging="180"/>
      </w:pPr>
    </w:lvl>
    <w:lvl w:ilvl="3" w:tplc="1C09000F" w:tentative="1">
      <w:start w:val="1"/>
      <w:numFmt w:val="decimal"/>
      <w:lvlText w:val="%4."/>
      <w:lvlJc w:val="left"/>
      <w:pPr>
        <w:ind w:left="3200" w:hanging="360"/>
      </w:pPr>
    </w:lvl>
    <w:lvl w:ilvl="4" w:tplc="1C090019" w:tentative="1">
      <w:start w:val="1"/>
      <w:numFmt w:val="lowerLetter"/>
      <w:lvlText w:val="%5."/>
      <w:lvlJc w:val="left"/>
      <w:pPr>
        <w:ind w:left="3920" w:hanging="360"/>
      </w:pPr>
    </w:lvl>
    <w:lvl w:ilvl="5" w:tplc="1C09001B" w:tentative="1">
      <w:start w:val="1"/>
      <w:numFmt w:val="lowerRoman"/>
      <w:lvlText w:val="%6."/>
      <w:lvlJc w:val="right"/>
      <w:pPr>
        <w:ind w:left="4640" w:hanging="180"/>
      </w:pPr>
    </w:lvl>
    <w:lvl w:ilvl="6" w:tplc="1C09000F" w:tentative="1">
      <w:start w:val="1"/>
      <w:numFmt w:val="decimal"/>
      <w:lvlText w:val="%7."/>
      <w:lvlJc w:val="left"/>
      <w:pPr>
        <w:ind w:left="5360" w:hanging="360"/>
      </w:pPr>
    </w:lvl>
    <w:lvl w:ilvl="7" w:tplc="1C090019" w:tentative="1">
      <w:start w:val="1"/>
      <w:numFmt w:val="lowerLetter"/>
      <w:lvlText w:val="%8."/>
      <w:lvlJc w:val="left"/>
      <w:pPr>
        <w:ind w:left="6080" w:hanging="360"/>
      </w:pPr>
    </w:lvl>
    <w:lvl w:ilvl="8" w:tplc="1C09001B" w:tentative="1">
      <w:start w:val="1"/>
      <w:numFmt w:val="lowerRoman"/>
      <w:lvlText w:val="%9."/>
      <w:lvlJc w:val="right"/>
      <w:pPr>
        <w:ind w:left="6800" w:hanging="180"/>
      </w:pPr>
    </w:lvl>
  </w:abstractNum>
  <w:abstractNum w:abstractNumId="8" w15:restartNumberingAfterBreak="0">
    <w:nsid w:val="1C243B92"/>
    <w:multiLevelType w:val="hybridMultilevel"/>
    <w:tmpl w:val="2BA25BB4"/>
    <w:lvl w:ilvl="0" w:tplc="7108AABA">
      <w:start w:val="7"/>
      <w:numFmt w:val="decimal"/>
      <w:lvlText w:val="%1."/>
      <w:lvlJc w:val="left"/>
      <w:pPr>
        <w:ind w:left="720" w:hanging="360"/>
      </w:pPr>
      <w:rPr>
        <w:rFonts w:hint="default"/>
        <w:i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1EFB3CED"/>
    <w:multiLevelType w:val="hybridMultilevel"/>
    <w:tmpl w:val="6212DBA0"/>
    <w:lvl w:ilvl="0" w:tplc="1C090017">
      <w:start w:val="1"/>
      <w:numFmt w:val="lowerLetter"/>
      <w:lvlText w:val="%1)"/>
      <w:lvlJc w:val="left"/>
      <w:pPr>
        <w:ind w:left="1040" w:hanging="360"/>
      </w:pPr>
    </w:lvl>
    <w:lvl w:ilvl="1" w:tplc="1C090019">
      <w:start w:val="1"/>
      <w:numFmt w:val="lowerLetter"/>
      <w:lvlText w:val="%2."/>
      <w:lvlJc w:val="left"/>
      <w:pPr>
        <w:ind w:left="1760" w:hanging="360"/>
      </w:pPr>
    </w:lvl>
    <w:lvl w:ilvl="2" w:tplc="1C09001B" w:tentative="1">
      <w:start w:val="1"/>
      <w:numFmt w:val="lowerRoman"/>
      <w:lvlText w:val="%3."/>
      <w:lvlJc w:val="right"/>
      <w:pPr>
        <w:ind w:left="2480" w:hanging="180"/>
      </w:pPr>
    </w:lvl>
    <w:lvl w:ilvl="3" w:tplc="1C09000F" w:tentative="1">
      <w:start w:val="1"/>
      <w:numFmt w:val="decimal"/>
      <w:lvlText w:val="%4."/>
      <w:lvlJc w:val="left"/>
      <w:pPr>
        <w:ind w:left="3200" w:hanging="360"/>
      </w:pPr>
    </w:lvl>
    <w:lvl w:ilvl="4" w:tplc="1C090019" w:tentative="1">
      <w:start w:val="1"/>
      <w:numFmt w:val="lowerLetter"/>
      <w:lvlText w:val="%5."/>
      <w:lvlJc w:val="left"/>
      <w:pPr>
        <w:ind w:left="3920" w:hanging="360"/>
      </w:pPr>
    </w:lvl>
    <w:lvl w:ilvl="5" w:tplc="1C09001B" w:tentative="1">
      <w:start w:val="1"/>
      <w:numFmt w:val="lowerRoman"/>
      <w:lvlText w:val="%6."/>
      <w:lvlJc w:val="right"/>
      <w:pPr>
        <w:ind w:left="4640" w:hanging="180"/>
      </w:pPr>
    </w:lvl>
    <w:lvl w:ilvl="6" w:tplc="1C09000F" w:tentative="1">
      <w:start w:val="1"/>
      <w:numFmt w:val="decimal"/>
      <w:lvlText w:val="%7."/>
      <w:lvlJc w:val="left"/>
      <w:pPr>
        <w:ind w:left="5360" w:hanging="360"/>
      </w:pPr>
    </w:lvl>
    <w:lvl w:ilvl="7" w:tplc="1C090019" w:tentative="1">
      <w:start w:val="1"/>
      <w:numFmt w:val="lowerLetter"/>
      <w:lvlText w:val="%8."/>
      <w:lvlJc w:val="left"/>
      <w:pPr>
        <w:ind w:left="6080" w:hanging="360"/>
      </w:pPr>
    </w:lvl>
    <w:lvl w:ilvl="8" w:tplc="1C09001B" w:tentative="1">
      <w:start w:val="1"/>
      <w:numFmt w:val="lowerRoman"/>
      <w:lvlText w:val="%9."/>
      <w:lvlJc w:val="right"/>
      <w:pPr>
        <w:ind w:left="6800" w:hanging="180"/>
      </w:pPr>
    </w:lvl>
  </w:abstractNum>
  <w:abstractNum w:abstractNumId="10" w15:restartNumberingAfterBreak="0">
    <w:nsid w:val="206327B3"/>
    <w:multiLevelType w:val="multilevel"/>
    <w:tmpl w:val="8396A1D2"/>
    <w:lvl w:ilvl="0">
      <w:start w:val="8"/>
      <w:numFmt w:val="decimal"/>
      <w:lvlText w:val="%1"/>
      <w:lvlJc w:val="left"/>
      <w:pPr>
        <w:ind w:left="360" w:hanging="360"/>
      </w:pPr>
      <w:rPr>
        <w:rFonts w:hint="default"/>
        <w:i w:val="0"/>
      </w:rPr>
    </w:lvl>
    <w:lvl w:ilvl="1">
      <w:start w:val="3"/>
      <w:numFmt w:val="decimal"/>
      <w:lvlText w:val="%1.%2"/>
      <w:lvlJc w:val="left"/>
      <w:pPr>
        <w:ind w:left="1430" w:hanging="720"/>
      </w:pPr>
      <w:rPr>
        <w:rFonts w:hint="default"/>
        <w:i w:val="0"/>
      </w:rPr>
    </w:lvl>
    <w:lvl w:ilvl="2">
      <w:start w:val="1"/>
      <w:numFmt w:val="decimal"/>
      <w:lvlText w:val="%1.%2.%3"/>
      <w:lvlJc w:val="left"/>
      <w:pPr>
        <w:ind w:left="2140" w:hanging="720"/>
      </w:pPr>
      <w:rPr>
        <w:rFonts w:hint="default"/>
        <w:i w:val="0"/>
      </w:rPr>
    </w:lvl>
    <w:lvl w:ilvl="3">
      <w:start w:val="1"/>
      <w:numFmt w:val="decimal"/>
      <w:lvlText w:val="%1.%2.%3.%4"/>
      <w:lvlJc w:val="left"/>
      <w:pPr>
        <w:ind w:left="3210" w:hanging="1080"/>
      </w:pPr>
      <w:rPr>
        <w:rFonts w:hint="default"/>
        <w:i w:val="0"/>
      </w:rPr>
    </w:lvl>
    <w:lvl w:ilvl="4">
      <w:start w:val="1"/>
      <w:numFmt w:val="decimal"/>
      <w:lvlText w:val="%1.%2.%3.%4.%5"/>
      <w:lvlJc w:val="left"/>
      <w:pPr>
        <w:ind w:left="3920" w:hanging="1080"/>
      </w:pPr>
      <w:rPr>
        <w:rFonts w:hint="default"/>
        <w:i w:val="0"/>
      </w:rPr>
    </w:lvl>
    <w:lvl w:ilvl="5">
      <w:start w:val="1"/>
      <w:numFmt w:val="decimal"/>
      <w:lvlText w:val="%1.%2.%3.%4.%5.%6"/>
      <w:lvlJc w:val="left"/>
      <w:pPr>
        <w:ind w:left="4990" w:hanging="1440"/>
      </w:pPr>
      <w:rPr>
        <w:rFonts w:hint="default"/>
        <w:i w:val="0"/>
      </w:rPr>
    </w:lvl>
    <w:lvl w:ilvl="6">
      <w:start w:val="1"/>
      <w:numFmt w:val="decimal"/>
      <w:lvlText w:val="%1.%2.%3.%4.%5.%6.%7"/>
      <w:lvlJc w:val="left"/>
      <w:pPr>
        <w:ind w:left="6060" w:hanging="1800"/>
      </w:pPr>
      <w:rPr>
        <w:rFonts w:hint="default"/>
        <w:i w:val="0"/>
      </w:rPr>
    </w:lvl>
    <w:lvl w:ilvl="7">
      <w:start w:val="1"/>
      <w:numFmt w:val="decimal"/>
      <w:lvlText w:val="%1.%2.%3.%4.%5.%6.%7.%8"/>
      <w:lvlJc w:val="left"/>
      <w:pPr>
        <w:ind w:left="6770" w:hanging="1800"/>
      </w:pPr>
      <w:rPr>
        <w:rFonts w:hint="default"/>
        <w:i w:val="0"/>
      </w:rPr>
    </w:lvl>
    <w:lvl w:ilvl="8">
      <w:start w:val="1"/>
      <w:numFmt w:val="decimal"/>
      <w:lvlText w:val="%1.%2.%3.%4.%5.%6.%7.%8.%9"/>
      <w:lvlJc w:val="left"/>
      <w:pPr>
        <w:ind w:left="7840" w:hanging="2160"/>
      </w:pPr>
      <w:rPr>
        <w:rFonts w:hint="default"/>
        <w:i w:val="0"/>
      </w:rPr>
    </w:lvl>
  </w:abstractNum>
  <w:abstractNum w:abstractNumId="11" w15:restartNumberingAfterBreak="0">
    <w:nsid w:val="295B351F"/>
    <w:multiLevelType w:val="hybridMultilevel"/>
    <w:tmpl w:val="316C5BB6"/>
    <w:lvl w:ilvl="0" w:tplc="498E5170">
      <w:start w:val="1"/>
      <w:numFmt w:val="lowerLetter"/>
      <w:lvlText w:val="%1)"/>
      <w:lvlJc w:val="left"/>
      <w:pPr>
        <w:ind w:left="720" w:hanging="360"/>
      </w:pPr>
      <w:rPr>
        <w:b w:val="0"/>
        <w:bCs/>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B3A1BF6"/>
    <w:multiLevelType w:val="hybridMultilevel"/>
    <w:tmpl w:val="F2BE1ACE"/>
    <w:lvl w:ilvl="0" w:tplc="1C090017">
      <w:start w:val="1"/>
      <w:numFmt w:val="lowerLetter"/>
      <w:lvlText w:val="%1)"/>
      <w:lvlJc w:val="left"/>
      <w:pPr>
        <w:ind w:left="1040" w:hanging="360"/>
      </w:pPr>
    </w:lvl>
    <w:lvl w:ilvl="1" w:tplc="1C090019" w:tentative="1">
      <w:start w:val="1"/>
      <w:numFmt w:val="lowerLetter"/>
      <w:lvlText w:val="%2."/>
      <w:lvlJc w:val="left"/>
      <w:pPr>
        <w:ind w:left="1760" w:hanging="360"/>
      </w:pPr>
    </w:lvl>
    <w:lvl w:ilvl="2" w:tplc="1C09001B" w:tentative="1">
      <w:start w:val="1"/>
      <w:numFmt w:val="lowerRoman"/>
      <w:lvlText w:val="%3."/>
      <w:lvlJc w:val="right"/>
      <w:pPr>
        <w:ind w:left="2480" w:hanging="180"/>
      </w:pPr>
    </w:lvl>
    <w:lvl w:ilvl="3" w:tplc="1C09000F" w:tentative="1">
      <w:start w:val="1"/>
      <w:numFmt w:val="decimal"/>
      <w:lvlText w:val="%4."/>
      <w:lvlJc w:val="left"/>
      <w:pPr>
        <w:ind w:left="3200" w:hanging="360"/>
      </w:pPr>
    </w:lvl>
    <w:lvl w:ilvl="4" w:tplc="1C090019" w:tentative="1">
      <w:start w:val="1"/>
      <w:numFmt w:val="lowerLetter"/>
      <w:lvlText w:val="%5."/>
      <w:lvlJc w:val="left"/>
      <w:pPr>
        <w:ind w:left="3920" w:hanging="360"/>
      </w:pPr>
    </w:lvl>
    <w:lvl w:ilvl="5" w:tplc="1C09001B" w:tentative="1">
      <w:start w:val="1"/>
      <w:numFmt w:val="lowerRoman"/>
      <w:lvlText w:val="%6."/>
      <w:lvlJc w:val="right"/>
      <w:pPr>
        <w:ind w:left="4640" w:hanging="180"/>
      </w:pPr>
    </w:lvl>
    <w:lvl w:ilvl="6" w:tplc="1C09000F" w:tentative="1">
      <w:start w:val="1"/>
      <w:numFmt w:val="decimal"/>
      <w:lvlText w:val="%7."/>
      <w:lvlJc w:val="left"/>
      <w:pPr>
        <w:ind w:left="5360" w:hanging="360"/>
      </w:pPr>
    </w:lvl>
    <w:lvl w:ilvl="7" w:tplc="1C090019" w:tentative="1">
      <w:start w:val="1"/>
      <w:numFmt w:val="lowerLetter"/>
      <w:lvlText w:val="%8."/>
      <w:lvlJc w:val="left"/>
      <w:pPr>
        <w:ind w:left="6080" w:hanging="360"/>
      </w:pPr>
    </w:lvl>
    <w:lvl w:ilvl="8" w:tplc="1C09001B" w:tentative="1">
      <w:start w:val="1"/>
      <w:numFmt w:val="lowerRoman"/>
      <w:lvlText w:val="%9."/>
      <w:lvlJc w:val="right"/>
      <w:pPr>
        <w:ind w:left="6800" w:hanging="180"/>
      </w:pPr>
    </w:lvl>
  </w:abstractNum>
  <w:abstractNum w:abstractNumId="13" w15:restartNumberingAfterBreak="0">
    <w:nsid w:val="328014BC"/>
    <w:multiLevelType w:val="hybridMultilevel"/>
    <w:tmpl w:val="66543E5C"/>
    <w:lvl w:ilvl="0" w:tplc="1C090017">
      <w:start w:val="1"/>
      <w:numFmt w:val="lowerLetter"/>
      <w:lvlText w:val="%1)"/>
      <w:lvlJc w:val="left"/>
      <w:pPr>
        <w:ind w:left="1040" w:hanging="360"/>
      </w:pPr>
    </w:lvl>
    <w:lvl w:ilvl="1" w:tplc="1C090019" w:tentative="1">
      <w:start w:val="1"/>
      <w:numFmt w:val="lowerLetter"/>
      <w:lvlText w:val="%2."/>
      <w:lvlJc w:val="left"/>
      <w:pPr>
        <w:ind w:left="1760" w:hanging="360"/>
      </w:pPr>
    </w:lvl>
    <w:lvl w:ilvl="2" w:tplc="1C09001B" w:tentative="1">
      <w:start w:val="1"/>
      <w:numFmt w:val="lowerRoman"/>
      <w:lvlText w:val="%3."/>
      <w:lvlJc w:val="right"/>
      <w:pPr>
        <w:ind w:left="2480" w:hanging="180"/>
      </w:pPr>
    </w:lvl>
    <w:lvl w:ilvl="3" w:tplc="1C09000F" w:tentative="1">
      <w:start w:val="1"/>
      <w:numFmt w:val="decimal"/>
      <w:lvlText w:val="%4."/>
      <w:lvlJc w:val="left"/>
      <w:pPr>
        <w:ind w:left="3200" w:hanging="360"/>
      </w:pPr>
    </w:lvl>
    <w:lvl w:ilvl="4" w:tplc="1C090019" w:tentative="1">
      <w:start w:val="1"/>
      <w:numFmt w:val="lowerLetter"/>
      <w:lvlText w:val="%5."/>
      <w:lvlJc w:val="left"/>
      <w:pPr>
        <w:ind w:left="3920" w:hanging="360"/>
      </w:pPr>
    </w:lvl>
    <w:lvl w:ilvl="5" w:tplc="1C09001B" w:tentative="1">
      <w:start w:val="1"/>
      <w:numFmt w:val="lowerRoman"/>
      <w:lvlText w:val="%6."/>
      <w:lvlJc w:val="right"/>
      <w:pPr>
        <w:ind w:left="4640" w:hanging="180"/>
      </w:pPr>
    </w:lvl>
    <w:lvl w:ilvl="6" w:tplc="1C09000F" w:tentative="1">
      <w:start w:val="1"/>
      <w:numFmt w:val="decimal"/>
      <w:lvlText w:val="%7."/>
      <w:lvlJc w:val="left"/>
      <w:pPr>
        <w:ind w:left="5360" w:hanging="360"/>
      </w:pPr>
    </w:lvl>
    <w:lvl w:ilvl="7" w:tplc="1C090019" w:tentative="1">
      <w:start w:val="1"/>
      <w:numFmt w:val="lowerLetter"/>
      <w:lvlText w:val="%8."/>
      <w:lvlJc w:val="left"/>
      <w:pPr>
        <w:ind w:left="6080" w:hanging="360"/>
      </w:pPr>
    </w:lvl>
    <w:lvl w:ilvl="8" w:tplc="1C09001B" w:tentative="1">
      <w:start w:val="1"/>
      <w:numFmt w:val="lowerRoman"/>
      <w:lvlText w:val="%9."/>
      <w:lvlJc w:val="right"/>
      <w:pPr>
        <w:ind w:left="6800" w:hanging="180"/>
      </w:pPr>
    </w:lvl>
  </w:abstractNum>
  <w:abstractNum w:abstractNumId="14" w15:restartNumberingAfterBreak="0">
    <w:nsid w:val="359A0ABC"/>
    <w:multiLevelType w:val="hybridMultilevel"/>
    <w:tmpl w:val="2B78004E"/>
    <w:lvl w:ilvl="0" w:tplc="1C090017">
      <w:start w:val="1"/>
      <w:numFmt w:val="lowerLetter"/>
      <w:lvlText w:val="%1)"/>
      <w:lvlJc w:val="left"/>
      <w:pPr>
        <w:ind w:left="1720" w:hanging="360"/>
      </w:pPr>
    </w:lvl>
    <w:lvl w:ilvl="1" w:tplc="1C090019">
      <w:start w:val="1"/>
      <w:numFmt w:val="lowerLetter"/>
      <w:lvlText w:val="%2."/>
      <w:lvlJc w:val="left"/>
      <w:pPr>
        <w:ind w:left="2440" w:hanging="360"/>
      </w:pPr>
    </w:lvl>
    <w:lvl w:ilvl="2" w:tplc="1C09001B" w:tentative="1">
      <w:start w:val="1"/>
      <w:numFmt w:val="lowerRoman"/>
      <w:lvlText w:val="%3."/>
      <w:lvlJc w:val="right"/>
      <w:pPr>
        <w:ind w:left="3160" w:hanging="180"/>
      </w:pPr>
    </w:lvl>
    <w:lvl w:ilvl="3" w:tplc="1C09000F" w:tentative="1">
      <w:start w:val="1"/>
      <w:numFmt w:val="decimal"/>
      <w:lvlText w:val="%4."/>
      <w:lvlJc w:val="left"/>
      <w:pPr>
        <w:ind w:left="3880" w:hanging="360"/>
      </w:pPr>
    </w:lvl>
    <w:lvl w:ilvl="4" w:tplc="1C090019" w:tentative="1">
      <w:start w:val="1"/>
      <w:numFmt w:val="lowerLetter"/>
      <w:lvlText w:val="%5."/>
      <w:lvlJc w:val="left"/>
      <w:pPr>
        <w:ind w:left="4600" w:hanging="360"/>
      </w:pPr>
    </w:lvl>
    <w:lvl w:ilvl="5" w:tplc="1C09001B" w:tentative="1">
      <w:start w:val="1"/>
      <w:numFmt w:val="lowerRoman"/>
      <w:lvlText w:val="%6."/>
      <w:lvlJc w:val="right"/>
      <w:pPr>
        <w:ind w:left="5320" w:hanging="180"/>
      </w:pPr>
    </w:lvl>
    <w:lvl w:ilvl="6" w:tplc="1C09000F" w:tentative="1">
      <w:start w:val="1"/>
      <w:numFmt w:val="decimal"/>
      <w:lvlText w:val="%7."/>
      <w:lvlJc w:val="left"/>
      <w:pPr>
        <w:ind w:left="6040" w:hanging="360"/>
      </w:pPr>
    </w:lvl>
    <w:lvl w:ilvl="7" w:tplc="1C090019" w:tentative="1">
      <w:start w:val="1"/>
      <w:numFmt w:val="lowerLetter"/>
      <w:lvlText w:val="%8."/>
      <w:lvlJc w:val="left"/>
      <w:pPr>
        <w:ind w:left="6760" w:hanging="360"/>
      </w:pPr>
    </w:lvl>
    <w:lvl w:ilvl="8" w:tplc="1C09001B" w:tentative="1">
      <w:start w:val="1"/>
      <w:numFmt w:val="lowerRoman"/>
      <w:lvlText w:val="%9."/>
      <w:lvlJc w:val="right"/>
      <w:pPr>
        <w:ind w:left="7480" w:hanging="180"/>
      </w:pPr>
    </w:lvl>
  </w:abstractNum>
  <w:abstractNum w:abstractNumId="15" w15:restartNumberingAfterBreak="0">
    <w:nsid w:val="3860014B"/>
    <w:multiLevelType w:val="hybridMultilevel"/>
    <w:tmpl w:val="AEE63764"/>
    <w:lvl w:ilvl="0" w:tplc="1C090017">
      <w:start w:val="1"/>
      <w:numFmt w:val="lowerLetter"/>
      <w:lvlText w:val="%1)"/>
      <w:lvlJc w:val="left"/>
      <w:pPr>
        <w:ind w:left="1720" w:hanging="360"/>
      </w:pPr>
    </w:lvl>
    <w:lvl w:ilvl="1" w:tplc="1C090019" w:tentative="1">
      <w:start w:val="1"/>
      <w:numFmt w:val="lowerLetter"/>
      <w:lvlText w:val="%2."/>
      <w:lvlJc w:val="left"/>
      <w:pPr>
        <w:ind w:left="2440" w:hanging="360"/>
      </w:pPr>
    </w:lvl>
    <w:lvl w:ilvl="2" w:tplc="1C09001B" w:tentative="1">
      <w:start w:val="1"/>
      <w:numFmt w:val="lowerRoman"/>
      <w:lvlText w:val="%3."/>
      <w:lvlJc w:val="right"/>
      <w:pPr>
        <w:ind w:left="3160" w:hanging="180"/>
      </w:pPr>
    </w:lvl>
    <w:lvl w:ilvl="3" w:tplc="1C09000F" w:tentative="1">
      <w:start w:val="1"/>
      <w:numFmt w:val="decimal"/>
      <w:lvlText w:val="%4."/>
      <w:lvlJc w:val="left"/>
      <w:pPr>
        <w:ind w:left="3880" w:hanging="360"/>
      </w:pPr>
    </w:lvl>
    <w:lvl w:ilvl="4" w:tplc="1C090019" w:tentative="1">
      <w:start w:val="1"/>
      <w:numFmt w:val="lowerLetter"/>
      <w:lvlText w:val="%5."/>
      <w:lvlJc w:val="left"/>
      <w:pPr>
        <w:ind w:left="4600" w:hanging="360"/>
      </w:pPr>
    </w:lvl>
    <w:lvl w:ilvl="5" w:tplc="1C09001B" w:tentative="1">
      <w:start w:val="1"/>
      <w:numFmt w:val="lowerRoman"/>
      <w:lvlText w:val="%6."/>
      <w:lvlJc w:val="right"/>
      <w:pPr>
        <w:ind w:left="5320" w:hanging="180"/>
      </w:pPr>
    </w:lvl>
    <w:lvl w:ilvl="6" w:tplc="1C09000F" w:tentative="1">
      <w:start w:val="1"/>
      <w:numFmt w:val="decimal"/>
      <w:lvlText w:val="%7."/>
      <w:lvlJc w:val="left"/>
      <w:pPr>
        <w:ind w:left="6040" w:hanging="360"/>
      </w:pPr>
    </w:lvl>
    <w:lvl w:ilvl="7" w:tplc="1C090019" w:tentative="1">
      <w:start w:val="1"/>
      <w:numFmt w:val="lowerLetter"/>
      <w:lvlText w:val="%8."/>
      <w:lvlJc w:val="left"/>
      <w:pPr>
        <w:ind w:left="6760" w:hanging="360"/>
      </w:pPr>
    </w:lvl>
    <w:lvl w:ilvl="8" w:tplc="1C09001B" w:tentative="1">
      <w:start w:val="1"/>
      <w:numFmt w:val="lowerRoman"/>
      <w:lvlText w:val="%9."/>
      <w:lvlJc w:val="right"/>
      <w:pPr>
        <w:ind w:left="7480" w:hanging="180"/>
      </w:pPr>
    </w:lvl>
  </w:abstractNum>
  <w:abstractNum w:abstractNumId="16" w15:restartNumberingAfterBreak="0">
    <w:nsid w:val="3AC9760E"/>
    <w:multiLevelType w:val="hybridMultilevel"/>
    <w:tmpl w:val="987669CC"/>
    <w:lvl w:ilvl="0" w:tplc="016A945E">
      <w:start w:val="1"/>
      <w:numFmt w:val="decimal"/>
      <w:pStyle w:val="Heading4"/>
      <w:lvlText w:val="%1."/>
      <w:lvlJc w:val="left"/>
      <w:pPr>
        <w:ind w:left="798" w:hanging="360"/>
      </w:pPr>
    </w:lvl>
    <w:lvl w:ilvl="1" w:tplc="20000019" w:tentative="1">
      <w:start w:val="1"/>
      <w:numFmt w:val="lowerLetter"/>
      <w:lvlText w:val="%2."/>
      <w:lvlJc w:val="left"/>
      <w:pPr>
        <w:ind w:left="1518" w:hanging="360"/>
      </w:pPr>
    </w:lvl>
    <w:lvl w:ilvl="2" w:tplc="2000001B" w:tentative="1">
      <w:start w:val="1"/>
      <w:numFmt w:val="lowerRoman"/>
      <w:lvlText w:val="%3."/>
      <w:lvlJc w:val="right"/>
      <w:pPr>
        <w:ind w:left="2238" w:hanging="180"/>
      </w:pPr>
    </w:lvl>
    <w:lvl w:ilvl="3" w:tplc="2000000F" w:tentative="1">
      <w:start w:val="1"/>
      <w:numFmt w:val="decimal"/>
      <w:lvlText w:val="%4."/>
      <w:lvlJc w:val="left"/>
      <w:pPr>
        <w:ind w:left="2958" w:hanging="360"/>
      </w:pPr>
    </w:lvl>
    <w:lvl w:ilvl="4" w:tplc="20000019" w:tentative="1">
      <w:start w:val="1"/>
      <w:numFmt w:val="lowerLetter"/>
      <w:lvlText w:val="%5."/>
      <w:lvlJc w:val="left"/>
      <w:pPr>
        <w:ind w:left="3678" w:hanging="360"/>
      </w:pPr>
    </w:lvl>
    <w:lvl w:ilvl="5" w:tplc="2000001B" w:tentative="1">
      <w:start w:val="1"/>
      <w:numFmt w:val="lowerRoman"/>
      <w:lvlText w:val="%6."/>
      <w:lvlJc w:val="right"/>
      <w:pPr>
        <w:ind w:left="4398" w:hanging="180"/>
      </w:pPr>
    </w:lvl>
    <w:lvl w:ilvl="6" w:tplc="2000000F" w:tentative="1">
      <w:start w:val="1"/>
      <w:numFmt w:val="decimal"/>
      <w:lvlText w:val="%7."/>
      <w:lvlJc w:val="left"/>
      <w:pPr>
        <w:ind w:left="5118" w:hanging="360"/>
      </w:pPr>
    </w:lvl>
    <w:lvl w:ilvl="7" w:tplc="20000019" w:tentative="1">
      <w:start w:val="1"/>
      <w:numFmt w:val="lowerLetter"/>
      <w:lvlText w:val="%8."/>
      <w:lvlJc w:val="left"/>
      <w:pPr>
        <w:ind w:left="5838" w:hanging="360"/>
      </w:pPr>
    </w:lvl>
    <w:lvl w:ilvl="8" w:tplc="2000001B" w:tentative="1">
      <w:start w:val="1"/>
      <w:numFmt w:val="lowerRoman"/>
      <w:lvlText w:val="%9."/>
      <w:lvlJc w:val="right"/>
      <w:pPr>
        <w:ind w:left="6558" w:hanging="180"/>
      </w:pPr>
    </w:lvl>
  </w:abstractNum>
  <w:abstractNum w:abstractNumId="17" w15:restartNumberingAfterBreak="0">
    <w:nsid w:val="3B0D3345"/>
    <w:multiLevelType w:val="multilevel"/>
    <w:tmpl w:val="C23AC8D2"/>
    <w:lvl w:ilvl="0">
      <w:start w:val="1"/>
      <w:numFmt w:val="bullet"/>
      <w:pStyle w:val="Bullet"/>
      <w:lvlText w:val=""/>
      <w:lvlJc w:val="left"/>
      <w:pPr>
        <w:ind w:left="792" w:hanging="360"/>
      </w:pPr>
      <w:rPr>
        <w:rFonts w:ascii="Symbol" w:hAnsi="Symbol" w:hint="default"/>
        <w:color w:val="BFBFBF" w:themeColor="background1" w:themeShade="BF"/>
        <w:sz w:val="18"/>
      </w:rPr>
    </w:lvl>
    <w:lvl w:ilvl="1">
      <w:start w:val="1"/>
      <w:numFmt w:val="bullet"/>
      <w:pStyle w:val="Bullet2"/>
      <w:lvlText w:val="o"/>
      <w:lvlJc w:val="left"/>
      <w:pPr>
        <w:ind w:left="1152" w:hanging="360"/>
      </w:pPr>
      <w:rPr>
        <w:rFonts w:ascii="Courier New" w:hAnsi="Courier New" w:hint="default"/>
      </w:rPr>
    </w:lvl>
    <w:lvl w:ilvl="2">
      <w:start w:val="1"/>
      <w:numFmt w:val="lowerRoman"/>
      <w:pStyle w:val="Bullet3"/>
      <w:lvlText w:val="%3"/>
      <w:lvlJc w:val="left"/>
      <w:pPr>
        <w:tabs>
          <w:tab w:val="num" w:pos="1440"/>
        </w:tabs>
        <w:ind w:left="1440" w:hanging="216"/>
      </w:pPr>
      <w:rPr>
        <w:rFont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8" w15:restartNumberingAfterBreak="0">
    <w:nsid w:val="42980F27"/>
    <w:multiLevelType w:val="hybridMultilevel"/>
    <w:tmpl w:val="3A3A384A"/>
    <w:lvl w:ilvl="0" w:tplc="1C090017">
      <w:start w:val="1"/>
      <w:numFmt w:val="lowerLetter"/>
      <w:lvlText w:val="%1)"/>
      <w:lvlJc w:val="left"/>
      <w:pPr>
        <w:ind w:left="1040" w:hanging="360"/>
      </w:pPr>
    </w:lvl>
    <w:lvl w:ilvl="1" w:tplc="1C090019" w:tentative="1">
      <w:start w:val="1"/>
      <w:numFmt w:val="lowerLetter"/>
      <w:lvlText w:val="%2."/>
      <w:lvlJc w:val="left"/>
      <w:pPr>
        <w:ind w:left="1760" w:hanging="360"/>
      </w:pPr>
    </w:lvl>
    <w:lvl w:ilvl="2" w:tplc="1C09001B" w:tentative="1">
      <w:start w:val="1"/>
      <w:numFmt w:val="lowerRoman"/>
      <w:lvlText w:val="%3."/>
      <w:lvlJc w:val="right"/>
      <w:pPr>
        <w:ind w:left="2480" w:hanging="180"/>
      </w:pPr>
    </w:lvl>
    <w:lvl w:ilvl="3" w:tplc="1C09000F" w:tentative="1">
      <w:start w:val="1"/>
      <w:numFmt w:val="decimal"/>
      <w:lvlText w:val="%4."/>
      <w:lvlJc w:val="left"/>
      <w:pPr>
        <w:ind w:left="3200" w:hanging="360"/>
      </w:pPr>
    </w:lvl>
    <w:lvl w:ilvl="4" w:tplc="1C090019" w:tentative="1">
      <w:start w:val="1"/>
      <w:numFmt w:val="lowerLetter"/>
      <w:lvlText w:val="%5."/>
      <w:lvlJc w:val="left"/>
      <w:pPr>
        <w:ind w:left="3920" w:hanging="360"/>
      </w:pPr>
    </w:lvl>
    <w:lvl w:ilvl="5" w:tplc="1C09001B" w:tentative="1">
      <w:start w:val="1"/>
      <w:numFmt w:val="lowerRoman"/>
      <w:lvlText w:val="%6."/>
      <w:lvlJc w:val="right"/>
      <w:pPr>
        <w:ind w:left="4640" w:hanging="180"/>
      </w:pPr>
    </w:lvl>
    <w:lvl w:ilvl="6" w:tplc="1C09000F" w:tentative="1">
      <w:start w:val="1"/>
      <w:numFmt w:val="decimal"/>
      <w:lvlText w:val="%7."/>
      <w:lvlJc w:val="left"/>
      <w:pPr>
        <w:ind w:left="5360" w:hanging="360"/>
      </w:pPr>
    </w:lvl>
    <w:lvl w:ilvl="7" w:tplc="1C090019" w:tentative="1">
      <w:start w:val="1"/>
      <w:numFmt w:val="lowerLetter"/>
      <w:lvlText w:val="%8."/>
      <w:lvlJc w:val="left"/>
      <w:pPr>
        <w:ind w:left="6080" w:hanging="360"/>
      </w:pPr>
    </w:lvl>
    <w:lvl w:ilvl="8" w:tplc="1C09001B" w:tentative="1">
      <w:start w:val="1"/>
      <w:numFmt w:val="lowerRoman"/>
      <w:lvlText w:val="%9."/>
      <w:lvlJc w:val="right"/>
      <w:pPr>
        <w:ind w:left="6800" w:hanging="180"/>
      </w:pPr>
    </w:lvl>
  </w:abstractNum>
  <w:abstractNum w:abstractNumId="19" w15:restartNumberingAfterBreak="0">
    <w:nsid w:val="47CA5143"/>
    <w:multiLevelType w:val="multilevel"/>
    <w:tmpl w:val="9D2ACCCC"/>
    <w:lvl w:ilvl="0">
      <w:start w:val="1"/>
      <w:numFmt w:val="decimal"/>
      <w:lvlText w:val="%1"/>
      <w:lvlJc w:val="left"/>
      <w:pPr>
        <w:ind w:left="468" w:hanging="468"/>
      </w:pPr>
      <w:rPr>
        <w:rFonts w:eastAsia="Calibri" w:hint="default"/>
      </w:rPr>
    </w:lvl>
    <w:lvl w:ilvl="1">
      <w:start w:val="1"/>
      <w:numFmt w:val="decimal"/>
      <w:lvlText w:val="%1.%2"/>
      <w:lvlJc w:val="left"/>
      <w:pPr>
        <w:ind w:left="468" w:hanging="468"/>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20" w15:restartNumberingAfterBreak="0">
    <w:nsid w:val="4AE44FC4"/>
    <w:multiLevelType w:val="hybridMultilevel"/>
    <w:tmpl w:val="ED5430B0"/>
    <w:lvl w:ilvl="0" w:tplc="33D86E9A">
      <w:start w:val="1"/>
      <w:numFmt w:val="decimal"/>
      <w:pStyle w:val="Heading2"/>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51E21733"/>
    <w:multiLevelType w:val="multilevel"/>
    <w:tmpl w:val="A94C57BE"/>
    <w:lvl w:ilvl="0">
      <w:start w:val="1"/>
      <w:numFmt w:val="decimal"/>
      <w:pStyle w:val="Heading1Agency"/>
      <w:suff w:val="space"/>
      <w:lvlText w:val="%1. "/>
      <w:lvlJc w:val="left"/>
      <w:pPr>
        <w:ind w:left="0" w:firstLine="0"/>
      </w:pPr>
      <w:rPr>
        <w:rFonts w:hint="default"/>
      </w:rPr>
    </w:lvl>
    <w:lvl w:ilvl="1">
      <w:start w:val="1"/>
      <w:numFmt w:val="decimal"/>
      <w:pStyle w:val="Heading2Agency"/>
      <w:suff w:val="space"/>
      <w:lvlText w:val="%1.%2. "/>
      <w:lvlJc w:val="left"/>
      <w:pPr>
        <w:ind w:left="142" w:firstLine="0"/>
      </w:pPr>
      <w:rPr>
        <w:rFonts w:hint="default"/>
      </w:rPr>
    </w:lvl>
    <w:lvl w:ilvl="2">
      <w:start w:val="1"/>
      <w:numFmt w:val="decimal"/>
      <w:pStyle w:val="Heading3Agency"/>
      <w:suff w:val="space"/>
      <w:lvlText w:val="%1.%2.%3. "/>
      <w:lvlJc w:val="left"/>
      <w:pPr>
        <w:ind w:left="0" w:firstLine="0"/>
      </w:pPr>
      <w:rPr>
        <w:rFonts w:hint="default"/>
      </w:rPr>
    </w:lvl>
    <w:lvl w:ilvl="3">
      <w:start w:val="1"/>
      <w:numFmt w:val="decimal"/>
      <w:pStyle w:val="Heading4Agency"/>
      <w:isLgl/>
      <w:suff w:val="space"/>
      <w:lvlText w:val="%1.%2.%3.%4. "/>
      <w:lvlJc w:val="left"/>
      <w:pPr>
        <w:ind w:left="0" w:firstLine="0"/>
      </w:pPr>
      <w:rPr>
        <w:rFonts w:hint="default"/>
      </w:rPr>
    </w:lvl>
    <w:lvl w:ilvl="4">
      <w:start w:val="1"/>
      <w:numFmt w:val="decimal"/>
      <w:pStyle w:val="Heading5Agency"/>
      <w:suff w:val="space"/>
      <w:lvlText w:val="%1.%2.%3.%4.%5. "/>
      <w:lvlJc w:val="left"/>
      <w:pPr>
        <w:ind w:left="0" w:firstLine="0"/>
      </w:pPr>
      <w:rPr>
        <w:rFonts w:hint="default"/>
      </w:rPr>
    </w:lvl>
    <w:lvl w:ilvl="5">
      <w:start w:val="1"/>
      <w:numFmt w:val="decimal"/>
      <w:pStyle w:val="Heading6Agency"/>
      <w:suff w:val="space"/>
      <w:lvlText w:val="%1.%2.%3.%4.%5.%6. "/>
      <w:lvlJc w:val="left"/>
      <w:pPr>
        <w:ind w:left="0" w:firstLine="0"/>
      </w:pPr>
      <w:rPr>
        <w:rFonts w:hint="default"/>
      </w:rPr>
    </w:lvl>
    <w:lvl w:ilvl="6">
      <w:start w:val="1"/>
      <w:numFmt w:val="decimal"/>
      <w:pStyle w:val="Heading7Agency"/>
      <w:suff w:val="space"/>
      <w:lvlText w:val="%1.%2.%3.%4.%5.%6.%7. "/>
      <w:lvlJc w:val="left"/>
      <w:pPr>
        <w:ind w:left="0" w:firstLine="0"/>
      </w:pPr>
      <w:rPr>
        <w:rFonts w:hint="default"/>
      </w:rPr>
    </w:lvl>
    <w:lvl w:ilvl="7">
      <w:start w:val="1"/>
      <w:numFmt w:val="decimal"/>
      <w:pStyle w:val="Heading8Agency"/>
      <w:suff w:val="space"/>
      <w:lvlText w:val="%1.%2.%3.%4.%5.%6.%7.%8. "/>
      <w:lvlJc w:val="left"/>
      <w:pPr>
        <w:ind w:left="0" w:firstLine="0"/>
      </w:pPr>
      <w:rPr>
        <w:rFonts w:hint="default"/>
      </w:rPr>
    </w:lvl>
    <w:lvl w:ilvl="8">
      <w:start w:val="1"/>
      <w:numFmt w:val="decimal"/>
      <w:pStyle w:val="Heading9Agency"/>
      <w:suff w:val="space"/>
      <w:lvlText w:val="%1.%2.%3.%4.%5.%6.%7.%8.%9. "/>
      <w:lvlJc w:val="left"/>
      <w:pPr>
        <w:ind w:left="0" w:firstLine="0"/>
      </w:pPr>
      <w:rPr>
        <w:rFonts w:hint="default"/>
      </w:rPr>
    </w:lvl>
  </w:abstractNum>
  <w:abstractNum w:abstractNumId="22" w15:restartNumberingAfterBreak="0">
    <w:nsid w:val="542A2144"/>
    <w:multiLevelType w:val="hybridMultilevel"/>
    <w:tmpl w:val="B69611C4"/>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5A152CCB"/>
    <w:multiLevelType w:val="multilevel"/>
    <w:tmpl w:val="2D30EDC8"/>
    <w:lvl w:ilvl="0">
      <w:start w:val="7"/>
      <w:numFmt w:val="decimal"/>
      <w:lvlText w:val="%1"/>
      <w:lvlJc w:val="left"/>
      <w:pPr>
        <w:ind w:left="360" w:hanging="360"/>
      </w:pPr>
      <w:rPr>
        <w:rFonts w:hint="default"/>
        <w:i w:val="0"/>
      </w:rPr>
    </w:lvl>
    <w:lvl w:ilvl="1">
      <w:start w:val="1"/>
      <w:numFmt w:val="decimal"/>
      <w:lvlText w:val="%1.%2"/>
      <w:lvlJc w:val="left"/>
      <w:pPr>
        <w:ind w:left="720" w:hanging="360"/>
      </w:pPr>
      <w:rPr>
        <w:rFonts w:hint="default"/>
        <w:i w:val="0"/>
      </w:rPr>
    </w:lvl>
    <w:lvl w:ilvl="2">
      <w:start w:val="1"/>
      <w:numFmt w:val="decimal"/>
      <w:lvlText w:val="%1.%2.%3"/>
      <w:lvlJc w:val="left"/>
      <w:pPr>
        <w:ind w:left="1440" w:hanging="720"/>
      </w:pPr>
      <w:rPr>
        <w:rFonts w:hint="default"/>
        <w:i w:val="0"/>
      </w:rPr>
    </w:lvl>
    <w:lvl w:ilvl="3">
      <w:start w:val="1"/>
      <w:numFmt w:val="decimal"/>
      <w:lvlText w:val="%1.%2.%3.%4"/>
      <w:lvlJc w:val="left"/>
      <w:pPr>
        <w:ind w:left="2160" w:hanging="1080"/>
      </w:pPr>
      <w:rPr>
        <w:rFonts w:hint="default"/>
        <w:i w:val="0"/>
      </w:rPr>
    </w:lvl>
    <w:lvl w:ilvl="4">
      <w:start w:val="1"/>
      <w:numFmt w:val="decimal"/>
      <w:lvlText w:val="%1.%2.%3.%4.%5"/>
      <w:lvlJc w:val="left"/>
      <w:pPr>
        <w:ind w:left="2520" w:hanging="1080"/>
      </w:pPr>
      <w:rPr>
        <w:rFonts w:hint="default"/>
        <w:i w:val="0"/>
      </w:rPr>
    </w:lvl>
    <w:lvl w:ilvl="5">
      <w:start w:val="1"/>
      <w:numFmt w:val="decimal"/>
      <w:lvlText w:val="%1.%2.%3.%4.%5.%6"/>
      <w:lvlJc w:val="left"/>
      <w:pPr>
        <w:ind w:left="3240" w:hanging="1440"/>
      </w:pPr>
      <w:rPr>
        <w:rFonts w:hint="default"/>
        <w:i w:val="0"/>
      </w:rPr>
    </w:lvl>
    <w:lvl w:ilvl="6">
      <w:start w:val="1"/>
      <w:numFmt w:val="decimal"/>
      <w:lvlText w:val="%1.%2.%3.%4.%5.%6.%7"/>
      <w:lvlJc w:val="left"/>
      <w:pPr>
        <w:ind w:left="3600" w:hanging="1440"/>
      </w:pPr>
      <w:rPr>
        <w:rFonts w:hint="default"/>
        <w:i w:val="0"/>
      </w:rPr>
    </w:lvl>
    <w:lvl w:ilvl="7">
      <w:start w:val="1"/>
      <w:numFmt w:val="decimal"/>
      <w:lvlText w:val="%1.%2.%3.%4.%5.%6.%7.%8"/>
      <w:lvlJc w:val="left"/>
      <w:pPr>
        <w:ind w:left="4320" w:hanging="1800"/>
      </w:pPr>
      <w:rPr>
        <w:rFonts w:hint="default"/>
        <w:i w:val="0"/>
      </w:rPr>
    </w:lvl>
    <w:lvl w:ilvl="8">
      <w:start w:val="1"/>
      <w:numFmt w:val="decimal"/>
      <w:lvlText w:val="%1.%2.%3.%4.%5.%6.%7.%8.%9"/>
      <w:lvlJc w:val="left"/>
      <w:pPr>
        <w:ind w:left="4680" w:hanging="1800"/>
      </w:pPr>
      <w:rPr>
        <w:rFonts w:hint="default"/>
        <w:i w:val="0"/>
      </w:rPr>
    </w:lvl>
  </w:abstractNum>
  <w:abstractNum w:abstractNumId="24" w15:restartNumberingAfterBreak="0">
    <w:nsid w:val="60C521D0"/>
    <w:multiLevelType w:val="hybridMultilevel"/>
    <w:tmpl w:val="C5609020"/>
    <w:lvl w:ilvl="0" w:tplc="9BD2576A">
      <w:start w:val="1"/>
      <w:numFmt w:val="decimal"/>
      <w:pStyle w:val="Heading3"/>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5" w15:restartNumberingAfterBreak="0">
    <w:nsid w:val="61FA0E70"/>
    <w:multiLevelType w:val="hybridMultilevel"/>
    <w:tmpl w:val="7474E796"/>
    <w:lvl w:ilvl="0" w:tplc="1C090017">
      <w:start w:val="1"/>
      <w:numFmt w:val="lowerLetter"/>
      <w:lvlText w:val="%1)"/>
      <w:lvlJc w:val="left"/>
      <w:pPr>
        <w:ind w:left="1070" w:hanging="360"/>
      </w:pPr>
    </w:lvl>
    <w:lvl w:ilvl="1" w:tplc="1C090019" w:tentative="1">
      <w:start w:val="1"/>
      <w:numFmt w:val="lowerLetter"/>
      <w:lvlText w:val="%2."/>
      <w:lvlJc w:val="left"/>
      <w:pPr>
        <w:ind w:left="1760" w:hanging="360"/>
      </w:pPr>
    </w:lvl>
    <w:lvl w:ilvl="2" w:tplc="1C09001B" w:tentative="1">
      <w:start w:val="1"/>
      <w:numFmt w:val="lowerRoman"/>
      <w:lvlText w:val="%3."/>
      <w:lvlJc w:val="right"/>
      <w:pPr>
        <w:ind w:left="2480" w:hanging="180"/>
      </w:pPr>
    </w:lvl>
    <w:lvl w:ilvl="3" w:tplc="1C09000F" w:tentative="1">
      <w:start w:val="1"/>
      <w:numFmt w:val="decimal"/>
      <w:lvlText w:val="%4."/>
      <w:lvlJc w:val="left"/>
      <w:pPr>
        <w:ind w:left="3200" w:hanging="360"/>
      </w:pPr>
    </w:lvl>
    <w:lvl w:ilvl="4" w:tplc="1C090019" w:tentative="1">
      <w:start w:val="1"/>
      <w:numFmt w:val="lowerLetter"/>
      <w:lvlText w:val="%5."/>
      <w:lvlJc w:val="left"/>
      <w:pPr>
        <w:ind w:left="3920" w:hanging="360"/>
      </w:pPr>
    </w:lvl>
    <w:lvl w:ilvl="5" w:tplc="1C09001B" w:tentative="1">
      <w:start w:val="1"/>
      <w:numFmt w:val="lowerRoman"/>
      <w:lvlText w:val="%6."/>
      <w:lvlJc w:val="right"/>
      <w:pPr>
        <w:ind w:left="4640" w:hanging="180"/>
      </w:pPr>
    </w:lvl>
    <w:lvl w:ilvl="6" w:tplc="1C09000F" w:tentative="1">
      <w:start w:val="1"/>
      <w:numFmt w:val="decimal"/>
      <w:lvlText w:val="%7."/>
      <w:lvlJc w:val="left"/>
      <w:pPr>
        <w:ind w:left="5360" w:hanging="360"/>
      </w:pPr>
    </w:lvl>
    <w:lvl w:ilvl="7" w:tplc="1C090019" w:tentative="1">
      <w:start w:val="1"/>
      <w:numFmt w:val="lowerLetter"/>
      <w:lvlText w:val="%8."/>
      <w:lvlJc w:val="left"/>
      <w:pPr>
        <w:ind w:left="6080" w:hanging="360"/>
      </w:pPr>
    </w:lvl>
    <w:lvl w:ilvl="8" w:tplc="1C09001B" w:tentative="1">
      <w:start w:val="1"/>
      <w:numFmt w:val="lowerRoman"/>
      <w:lvlText w:val="%9."/>
      <w:lvlJc w:val="right"/>
      <w:pPr>
        <w:ind w:left="6800" w:hanging="180"/>
      </w:pPr>
    </w:lvl>
  </w:abstractNum>
  <w:abstractNum w:abstractNumId="26" w15:restartNumberingAfterBreak="0">
    <w:nsid w:val="69D27B62"/>
    <w:multiLevelType w:val="hybridMultilevel"/>
    <w:tmpl w:val="EADC7D94"/>
    <w:lvl w:ilvl="0" w:tplc="1C090017">
      <w:start w:val="1"/>
      <w:numFmt w:val="lowerLetter"/>
      <w:lvlText w:val="%1)"/>
      <w:lvlJc w:val="left"/>
      <w:pPr>
        <w:ind w:left="1040" w:hanging="360"/>
      </w:pPr>
    </w:lvl>
    <w:lvl w:ilvl="1" w:tplc="1C090019" w:tentative="1">
      <w:start w:val="1"/>
      <w:numFmt w:val="lowerLetter"/>
      <w:lvlText w:val="%2."/>
      <w:lvlJc w:val="left"/>
      <w:pPr>
        <w:ind w:left="1760" w:hanging="360"/>
      </w:pPr>
    </w:lvl>
    <w:lvl w:ilvl="2" w:tplc="1C09001B" w:tentative="1">
      <w:start w:val="1"/>
      <w:numFmt w:val="lowerRoman"/>
      <w:lvlText w:val="%3."/>
      <w:lvlJc w:val="right"/>
      <w:pPr>
        <w:ind w:left="2480" w:hanging="180"/>
      </w:pPr>
    </w:lvl>
    <w:lvl w:ilvl="3" w:tplc="1C09000F" w:tentative="1">
      <w:start w:val="1"/>
      <w:numFmt w:val="decimal"/>
      <w:lvlText w:val="%4."/>
      <w:lvlJc w:val="left"/>
      <w:pPr>
        <w:ind w:left="3200" w:hanging="360"/>
      </w:pPr>
    </w:lvl>
    <w:lvl w:ilvl="4" w:tplc="1C090019" w:tentative="1">
      <w:start w:val="1"/>
      <w:numFmt w:val="lowerLetter"/>
      <w:lvlText w:val="%5."/>
      <w:lvlJc w:val="left"/>
      <w:pPr>
        <w:ind w:left="3920" w:hanging="360"/>
      </w:pPr>
    </w:lvl>
    <w:lvl w:ilvl="5" w:tplc="1C09001B" w:tentative="1">
      <w:start w:val="1"/>
      <w:numFmt w:val="lowerRoman"/>
      <w:lvlText w:val="%6."/>
      <w:lvlJc w:val="right"/>
      <w:pPr>
        <w:ind w:left="4640" w:hanging="180"/>
      </w:pPr>
    </w:lvl>
    <w:lvl w:ilvl="6" w:tplc="1C09000F" w:tentative="1">
      <w:start w:val="1"/>
      <w:numFmt w:val="decimal"/>
      <w:lvlText w:val="%7."/>
      <w:lvlJc w:val="left"/>
      <w:pPr>
        <w:ind w:left="5360" w:hanging="360"/>
      </w:pPr>
    </w:lvl>
    <w:lvl w:ilvl="7" w:tplc="1C090019" w:tentative="1">
      <w:start w:val="1"/>
      <w:numFmt w:val="lowerLetter"/>
      <w:lvlText w:val="%8."/>
      <w:lvlJc w:val="left"/>
      <w:pPr>
        <w:ind w:left="6080" w:hanging="360"/>
      </w:pPr>
    </w:lvl>
    <w:lvl w:ilvl="8" w:tplc="1C09001B" w:tentative="1">
      <w:start w:val="1"/>
      <w:numFmt w:val="lowerRoman"/>
      <w:lvlText w:val="%9."/>
      <w:lvlJc w:val="right"/>
      <w:pPr>
        <w:ind w:left="6800" w:hanging="180"/>
      </w:pPr>
    </w:lvl>
  </w:abstractNum>
  <w:abstractNum w:abstractNumId="27" w15:restartNumberingAfterBreak="0">
    <w:nsid w:val="6DA102C2"/>
    <w:multiLevelType w:val="hybridMultilevel"/>
    <w:tmpl w:val="70CA4F86"/>
    <w:lvl w:ilvl="0" w:tplc="231C2DB0">
      <w:start w:val="1"/>
      <w:numFmt w:val="lowerLetter"/>
      <w:lvlText w:val="%1)"/>
      <w:lvlJc w:val="left"/>
      <w:pPr>
        <w:ind w:left="720" w:hanging="360"/>
      </w:pPr>
      <w:rPr>
        <w:b w:val="0"/>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8" w15:restartNumberingAfterBreak="0">
    <w:nsid w:val="74DB5411"/>
    <w:multiLevelType w:val="hybridMultilevel"/>
    <w:tmpl w:val="88B06F98"/>
    <w:lvl w:ilvl="0" w:tplc="1C090017">
      <w:start w:val="1"/>
      <w:numFmt w:val="lowerLetter"/>
      <w:lvlText w:val="%1)"/>
      <w:lvlJc w:val="left"/>
      <w:pPr>
        <w:ind w:left="1040" w:hanging="360"/>
      </w:pPr>
    </w:lvl>
    <w:lvl w:ilvl="1" w:tplc="1C090019">
      <w:start w:val="1"/>
      <w:numFmt w:val="lowerLetter"/>
      <w:lvlText w:val="%2."/>
      <w:lvlJc w:val="left"/>
      <w:pPr>
        <w:ind w:left="1760" w:hanging="360"/>
      </w:pPr>
    </w:lvl>
    <w:lvl w:ilvl="2" w:tplc="1C09001B" w:tentative="1">
      <w:start w:val="1"/>
      <w:numFmt w:val="lowerRoman"/>
      <w:lvlText w:val="%3."/>
      <w:lvlJc w:val="right"/>
      <w:pPr>
        <w:ind w:left="2480" w:hanging="180"/>
      </w:pPr>
    </w:lvl>
    <w:lvl w:ilvl="3" w:tplc="1C09000F" w:tentative="1">
      <w:start w:val="1"/>
      <w:numFmt w:val="decimal"/>
      <w:lvlText w:val="%4."/>
      <w:lvlJc w:val="left"/>
      <w:pPr>
        <w:ind w:left="3200" w:hanging="360"/>
      </w:pPr>
    </w:lvl>
    <w:lvl w:ilvl="4" w:tplc="1C090019" w:tentative="1">
      <w:start w:val="1"/>
      <w:numFmt w:val="lowerLetter"/>
      <w:lvlText w:val="%5."/>
      <w:lvlJc w:val="left"/>
      <w:pPr>
        <w:ind w:left="3920" w:hanging="360"/>
      </w:pPr>
    </w:lvl>
    <w:lvl w:ilvl="5" w:tplc="1C09001B" w:tentative="1">
      <w:start w:val="1"/>
      <w:numFmt w:val="lowerRoman"/>
      <w:lvlText w:val="%6."/>
      <w:lvlJc w:val="right"/>
      <w:pPr>
        <w:ind w:left="4640" w:hanging="180"/>
      </w:pPr>
    </w:lvl>
    <w:lvl w:ilvl="6" w:tplc="1C09000F" w:tentative="1">
      <w:start w:val="1"/>
      <w:numFmt w:val="decimal"/>
      <w:lvlText w:val="%7."/>
      <w:lvlJc w:val="left"/>
      <w:pPr>
        <w:ind w:left="5360" w:hanging="360"/>
      </w:pPr>
    </w:lvl>
    <w:lvl w:ilvl="7" w:tplc="1C090019" w:tentative="1">
      <w:start w:val="1"/>
      <w:numFmt w:val="lowerLetter"/>
      <w:lvlText w:val="%8."/>
      <w:lvlJc w:val="left"/>
      <w:pPr>
        <w:ind w:left="6080" w:hanging="360"/>
      </w:pPr>
    </w:lvl>
    <w:lvl w:ilvl="8" w:tplc="1C09001B" w:tentative="1">
      <w:start w:val="1"/>
      <w:numFmt w:val="lowerRoman"/>
      <w:lvlText w:val="%9."/>
      <w:lvlJc w:val="right"/>
      <w:pPr>
        <w:ind w:left="6800" w:hanging="180"/>
      </w:pPr>
    </w:lvl>
  </w:abstractNum>
  <w:abstractNum w:abstractNumId="29" w15:restartNumberingAfterBreak="0">
    <w:nsid w:val="762C493E"/>
    <w:multiLevelType w:val="multilevel"/>
    <w:tmpl w:val="783C0B2C"/>
    <w:lvl w:ilvl="0">
      <w:start w:val="7"/>
      <w:numFmt w:val="decimal"/>
      <w:pStyle w:val="Style1"/>
      <w:lvlText w:val="%1"/>
      <w:lvlJc w:val="left"/>
      <w:pPr>
        <w:tabs>
          <w:tab w:val="num" w:pos="360"/>
        </w:tabs>
        <w:ind w:left="360" w:hanging="360"/>
      </w:pPr>
      <w:rPr>
        <w:rFonts w:hint="default"/>
      </w:rPr>
    </w:lvl>
    <w:lvl w:ilvl="1">
      <w:start w:val="1"/>
      <w:numFmt w:val="decimal"/>
      <w:pStyle w:val="Style1"/>
      <w:lvlText w:val="%1.%2"/>
      <w:lvlJc w:val="left"/>
      <w:pPr>
        <w:tabs>
          <w:tab w:val="num" w:pos="502"/>
        </w:tabs>
        <w:ind w:left="502"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779619BA"/>
    <w:multiLevelType w:val="hybridMultilevel"/>
    <w:tmpl w:val="DC94B19E"/>
    <w:lvl w:ilvl="0" w:tplc="1C090017">
      <w:start w:val="1"/>
      <w:numFmt w:val="lowerLetter"/>
      <w:lvlText w:val="%1)"/>
      <w:lvlJc w:val="left"/>
      <w:pPr>
        <w:ind w:left="1040" w:hanging="360"/>
      </w:pPr>
    </w:lvl>
    <w:lvl w:ilvl="1" w:tplc="1C090019">
      <w:start w:val="1"/>
      <w:numFmt w:val="lowerLetter"/>
      <w:lvlText w:val="%2."/>
      <w:lvlJc w:val="left"/>
      <w:pPr>
        <w:ind w:left="1760" w:hanging="360"/>
      </w:pPr>
    </w:lvl>
    <w:lvl w:ilvl="2" w:tplc="1C09001B" w:tentative="1">
      <w:start w:val="1"/>
      <w:numFmt w:val="lowerRoman"/>
      <w:lvlText w:val="%3."/>
      <w:lvlJc w:val="right"/>
      <w:pPr>
        <w:ind w:left="2480" w:hanging="180"/>
      </w:pPr>
    </w:lvl>
    <w:lvl w:ilvl="3" w:tplc="1C09000F" w:tentative="1">
      <w:start w:val="1"/>
      <w:numFmt w:val="decimal"/>
      <w:lvlText w:val="%4."/>
      <w:lvlJc w:val="left"/>
      <w:pPr>
        <w:ind w:left="3200" w:hanging="360"/>
      </w:pPr>
    </w:lvl>
    <w:lvl w:ilvl="4" w:tplc="1C090019" w:tentative="1">
      <w:start w:val="1"/>
      <w:numFmt w:val="lowerLetter"/>
      <w:lvlText w:val="%5."/>
      <w:lvlJc w:val="left"/>
      <w:pPr>
        <w:ind w:left="3920" w:hanging="360"/>
      </w:pPr>
    </w:lvl>
    <w:lvl w:ilvl="5" w:tplc="1C09001B" w:tentative="1">
      <w:start w:val="1"/>
      <w:numFmt w:val="lowerRoman"/>
      <w:lvlText w:val="%6."/>
      <w:lvlJc w:val="right"/>
      <w:pPr>
        <w:ind w:left="4640" w:hanging="180"/>
      </w:pPr>
    </w:lvl>
    <w:lvl w:ilvl="6" w:tplc="1C09000F" w:tentative="1">
      <w:start w:val="1"/>
      <w:numFmt w:val="decimal"/>
      <w:lvlText w:val="%7."/>
      <w:lvlJc w:val="left"/>
      <w:pPr>
        <w:ind w:left="5360" w:hanging="360"/>
      </w:pPr>
    </w:lvl>
    <w:lvl w:ilvl="7" w:tplc="1C090019" w:tentative="1">
      <w:start w:val="1"/>
      <w:numFmt w:val="lowerLetter"/>
      <w:lvlText w:val="%8."/>
      <w:lvlJc w:val="left"/>
      <w:pPr>
        <w:ind w:left="6080" w:hanging="360"/>
      </w:pPr>
    </w:lvl>
    <w:lvl w:ilvl="8" w:tplc="1C09001B" w:tentative="1">
      <w:start w:val="1"/>
      <w:numFmt w:val="lowerRoman"/>
      <w:lvlText w:val="%9."/>
      <w:lvlJc w:val="right"/>
      <w:pPr>
        <w:ind w:left="6800" w:hanging="180"/>
      </w:pPr>
    </w:lvl>
  </w:abstractNum>
  <w:abstractNum w:abstractNumId="31" w15:restartNumberingAfterBreak="0">
    <w:nsid w:val="7AC654FE"/>
    <w:multiLevelType w:val="hybridMultilevel"/>
    <w:tmpl w:val="726E67F8"/>
    <w:lvl w:ilvl="0" w:tplc="1C090017">
      <w:start w:val="1"/>
      <w:numFmt w:val="lowerLetter"/>
      <w:lvlText w:val="%1)"/>
      <w:lvlJc w:val="left"/>
      <w:pPr>
        <w:ind w:left="1040" w:hanging="360"/>
      </w:pPr>
    </w:lvl>
    <w:lvl w:ilvl="1" w:tplc="1C090019">
      <w:start w:val="1"/>
      <w:numFmt w:val="lowerLetter"/>
      <w:lvlText w:val="%2."/>
      <w:lvlJc w:val="left"/>
      <w:pPr>
        <w:ind w:left="1760" w:hanging="360"/>
      </w:pPr>
    </w:lvl>
    <w:lvl w:ilvl="2" w:tplc="1C09001B" w:tentative="1">
      <w:start w:val="1"/>
      <w:numFmt w:val="lowerRoman"/>
      <w:lvlText w:val="%3."/>
      <w:lvlJc w:val="right"/>
      <w:pPr>
        <w:ind w:left="2480" w:hanging="180"/>
      </w:pPr>
    </w:lvl>
    <w:lvl w:ilvl="3" w:tplc="1C09000F" w:tentative="1">
      <w:start w:val="1"/>
      <w:numFmt w:val="decimal"/>
      <w:lvlText w:val="%4."/>
      <w:lvlJc w:val="left"/>
      <w:pPr>
        <w:ind w:left="3200" w:hanging="360"/>
      </w:pPr>
    </w:lvl>
    <w:lvl w:ilvl="4" w:tplc="1C090019" w:tentative="1">
      <w:start w:val="1"/>
      <w:numFmt w:val="lowerLetter"/>
      <w:lvlText w:val="%5."/>
      <w:lvlJc w:val="left"/>
      <w:pPr>
        <w:ind w:left="3920" w:hanging="360"/>
      </w:pPr>
    </w:lvl>
    <w:lvl w:ilvl="5" w:tplc="1C09001B" w:tentative="1">
      <w:start w:val="1"/>
      <w:numFmt w:val="lowerRoman"/>
      <w:lvlText w:val="%6."/>
      <w:lvlJc w:val="right"/>
      <w:pPr>
        <w:ind w:left="4640" w:hanging="180"/>
      </w:pPr>
    </w:lvl>
    <w:lvl w:ilvl="6" w:tplc="1C09000F" w:tentative="1">
      <w:start w:val="1"/>
      <w:numFmt w:val="decimal"/>
      <w:lvlText w:val="%7."/>
      <w:lvlJc w:val="left"/>
      <w:pPr>
        <w:ind w:left="5360" w:hanging="360"/>
      </w:pPr>
    </w:lvl>
    <w:lvl w:ilvl="7" w:tplc="1C090019" w:tentative="1">
      <w:start w:val="1"/>
      <w:numFmt w:val="lowerLetter"/>
      <w:lvlText w:val="%8."/>
      <w:lvlJc w:val="left"/>
      <w:pPr>
        <w:ind w:left="6080" w:hanging="360"/>
      </w:pPr>
    </w:lvl>
    <w:lvl w:ilvl="8" w:tplc="1C09001B" w:tentative="1">
      <w:start w:val="1"/>
      <w:numFmt w:val="lowerRoman"/>
      <w:lvlText w:val="%9."/>
      <w:lvlJc w:val="right"/>
      <w:pPr>
        <w:ind w:left="6800" w:hanging="180"/>
      </w:pPr>
    </w:lvl>
  </w:abstractNum>
  <w:abstractNum w:abstractNumId="32" w15:restartNumberingAfterBreak="0">
    <w:nsid w:val="7B900676"/>
    <w:multiLevelType w:val="hybridMultilevel"/>
    <w:tmpl w:val="5F907EA0"/>
    <w:lvl w:ilvl="0" w:tplc="1C090017">
      <w:start w:val="1"/>
      <w:numFmt w:val="lowerLetter"/>
      <w:lvlText w:val="%1)"/>
      <w:lvlJc w:val="left"/>
      <w:pPr>
        <w:ind w:left="2345" w:hanging="360"/>
      </w:pPr>
    </w:lvl>
    <w:lvl w:ilvl="1" w:tplc="1C090019">
      <w:start w:val="1"/>
      <w:numFmt w:val="lowerLetter"/>
      <w:lvlText w:val="%2."/>
      <w:lvlJc w:val="left"/>
      <w:pPr>
        <w:ind w:left="2440" w:hanging="360"/>
      </w:pPr>
    </w:lvl>
    <w:lvl w:ilvl="2" w:tplc="1C09001B" w:tentative="1">
      <w:start w:val="1"/>
      <w:numFmt w:val="lowerRoman"/>
      <w:lvlText w:val="%3."/>
      <w:lvlJc w:val="right"/>
      <w:pPr>
        <w:ind w:left="3160" w:hanging="180"/>
      </w:pPr>
    </w:lvl>
    <w:lvl w:ilvl="3" w:tplc="1C09000F" w:tentative="1">
      <w:start w:val="1"/>
      <w:numFmt w:val="decimal"/>
      <w:lvlText w:val="%4."/>
      <w:lvlJc w:val="left"/>
      <w:pPr>
        <w:ind w:left="3880" w:hanging="360"/>
      </w:pPr>
    </w:lvl>
    <w:lvl w:ilvl="4" w:tplc="1C090019" w:tentative="1">
      <w:start w:val="1"/>
      <w:numFmt w:val="lowerLetter"/>
      <w:lvlText w:val="%5."/>
      <w:lvlJc w:val="left"/>
      <w:pPr>
        <w:ind w:left="4600" w:hanging="360"/>
      </w:pPr>
    </w:lvl>
    <w:lvl w:ilvl="5" w:tplc="1C09001B" w:tentative="1">
      <w:start w:val="1"/>
      <w:numFmt w:val="lowerRoman"/>
      <w:lvlText w:val="%6."/>
      <w:lvlJc w:val="right"/>
      <w:pPr>
        <w:ind w:left="5320" w:hanging="180"/>
      </w:pPr>
    </w:lvl>
    <w:lvl w:ilvl="6" w:tplc="1C09000F" w:tentative="1">
      <w:start w:val="1"/>
      <w:numFmt w:val="decimal"/>
      <w:lvlText w:val="%7."/>
      <w:lvlJc w:val="left"/>
      <w:pPr>
        <w:ind w:left="6040" w:hanging="360"/>
      </w:pPr>
    </w:lvl>
    <w:lvl w:ilvl="7" w:tplc="1C090019" w:tentative="1">
      <w:start w:val="1"/>
      <w:numFmt w:val="lowerLetter"/>
      <w:lvlText w:val="%8."/>
      <w:lvlJc w:val="left"/>
      <w:pPr>
        <w:ind w:left="6760" w:hanging="360"/>
      </w:pPr>
    </w:lvl>
    <w:lvl w:ilvl="8" w:tplc="1C09001B" w:tentative="1">
      <w:start w:val="1"/>
      <w:numFmt w:val="lowerRoman"/>
      <w:lvlText w:val="%9."/>
      <w:lvlJc w:val="right"/>
      <w:pPr>
        <w:ind w:left="7480" w:hanging="180"/>
      </w:pPr>
    </w:lvl>
  </w:abstractNum>
  <w:abstractNum w:abstractNumId="33" w15:restartNumberingAfterBreak="0">
    <w:nsid w:val="7CCA1EE5"/>
    <w:multiLevelType w:val="multilevel"/>
    <w:tmpl w:val="83946B0C"/>
    <w:lvl w:ilvl="0">
      <w:start w:val="1"/>
      <w:numFmt w:val="decimal"/>
      <w:pStyle w:val="Heading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i w:val="0"/>
        <w:iCs/>
      </w:rPr>
    </w:lvl>
    <w:lvl w:ilvl="3">
      <w:start w:val="1"/>
      <w:numFmt w:val="decimal"/>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430206060">
    <w:abstractNumId w:val="33"/>
  </w:num>
  <w:num w:numId="2" w16cid:durableId="1262253523">
    <w:abstractNumId w:val="29"/>
  </w:num>
  <w:num w:numId="3" w16cid:durableId="1278367440">
    <w:abstractNumId w:val="1"/>
  </w:num>
  <w:num w:numId="4" w16cid:durableId="1316454218">
    <w:abstractNumId w:val="17"/>
  </w:num>
  <w:num w:numId="5" w16cid:durableId="369183071">
    <w:abstractNumId w:val="21"/>
  </w:num>
  <w:num w:numId="6" w16cid:durableId="754085634">
    <w:abstractNumId w:val="32"/>
  </w:num>
  <w:num w:numId="7" w16cid:durableId="1777099326">
    <w:abstractNumId w:val="14"/>
  </w:num>
  <w:num w:numId="8" w16cid:durableId="633604854">
    <w:abstractNumId w:val="3"/>
  </w:num>
  <w:num w:numId="9" w16cid:durableId="929123231">
    <w:abstractNumId w:val="2"/>
  </w:num>
  <w:num w:numId="10" w16cid:durableId="1710686292">
    <w:abstractNumId w:val="15"/>
  </w:num>
  <w:num w:numId="11" w16cid:durableId="1070343517">
    <w:abstractNumId w:val="25"/>
  </w:num>
  <w:num w:numId="12" w16cid:durableId="401832765">
    <w:abstractNumId w:val="26"/>
  </w:num>
  <w:num w:numId="13" w16cid:durableId="370106297">
    <w:abstractNumId w:val="18"/>
  </w:num>
  <w:num w:numId="14" w16cid:durableId="1968852530">
    <w:abstractNumId w:val="12"/>
  </w:num>
  <w:num w:numId="15" w16cid:durableId="532576525">
    <w:abstractNumId w:val="7"/>
  </w:num>
  <w:num w:numId="16" w16cid:durableId="1201209613">
    <w:abstractNumId w:val="0"/>
  </w:num>
  <w:num w:numId="17" w16cid:durableId="131867643">
    <w:abstractNumId w:val="13"/>
  </w:num>
  <w:num w:numId="18" w16cid:durableId="495074267">
    <w:abstractNumId w:val="31"/>
  </w:num>
  <w:num w:numId="19" w16cid:durableId="2099400116">
    <w:abstractNumId w:val="30"/>
  </w:num>
  <w:num w:numId="20" w16cid:durableId="766269269">
    <w:abstractNumId w:val="28"/>
  </w:num>
  <w:num w:numId="21" w16cid:durableId="829562756">
    <w:abstractNumId w:val="6"/>
  </w:num>
  <w:num w:numId="22" w16cid:durableId="960500298">
    <w:abstractNumId w:val="9"/>
  </w:num>
  <w:num w:numId="23" w16cid:durableId="1455832235">
    <w:abstractNumId w:val="10"/>
  </w:num>
  <w:num w:numId="24" w16cid:durableId="742801301">
    <w:abstractNumId w:val="19"/>
  </w:num>
  <w:num w:numId="25" w16cid:durableId="1342583293">
    <w:abstractNumId w:val="22"/>
  </w:num>
  <w:num w:numId="26" w16cid:durableId="2048262251">
    <w:abstractNumId w:val="11"/>
  </w:num>
  <w:num w:numId="27" w16cid:durableId="1151405185">
    <w:abstractNumId w:val="4"/>
  </w:num>
  <w:num w:numId="28" w16cid:durableId="1896157426">
    <w:abstractNumId w:val="20"/>
  </w:num>
  <w:num w:numId="29" w16cid:durableId="2009288312">
    <w:abstractNumId w:val="3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0756754">
    <w:abstractNumId w:val="33"/>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04308479">
    <w:abstractNumId w:val="24"/>
  </w:num>
  <w:num w:numId="32" w16cid:durableId="1025669266">
    <w:abstractNumId w:val="16"/>
  </w:num>
  <w:num w:numId="33" w16cid:durableId="402871217">
    <w:abstractNumId w:val="5"/>
  </w:num>
  <w:num w:numId="34" w16cid:durableId="675108286">
    <w:abstractNumId w:val="8"/>
  </w:num>
  <w:num w:numId="35" w16cid:durableId="1487283019">
    <w:abstractNumId w:val="23"/>
  </w:num>
  <w:num w:numId="36" w16cid:durableId="520322469">
    <w:abstractNumId w:val="2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readOnly" w:enforcement="1" w:cryptProviderType="rsaAES" w:cryptAlgorithmClass="hash" w:cryptAlgorithmType="typeAny" w:cryptAlgorithmSid="14" w:cryptSpinCount="100000" w:hash="qOGqmbTEL554BtHxyzl204yLda50kcbrEWtOb7Zm0lSMRo8csCxPt6W7Drqq6CaVrnJ6izpCcVFjeUO3ge15yQ==" w:salt="OnLHURcsLHfTV2v8dyki1Q=="/>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4175"/>
    <w:rsid w:val="00004159"/>
    <w:rsid w:val="000104CC"/>
    <w:rsid w:val="00025070"/>
    <w:rsid w:val="00035F80"/>
    <w:rsid w:val="0004301F"/>
    <w:rsid w:val="000616E2"/>
    <w:rsid w:val="00065C0B"/>
    <w:rsid w:val="00082179"/>
    <w:rsid w:val="000A3227"/>
    <w:rsid w:val="000A572D"/>
    <w:rsid w:val="000B3F75"/>
    <w:rsid w:val="000D7D62"/>
    <w:rsid w:val="000E437E"/>
    <w:rsid w:val="000E509E"/>
    <w:rsid w:val="000E5CCB"/>
    <w:rsid w:val="000F04A3"/>
    <w:rsid w:val="000F69CE"/>
    <w:rsid w:val="00102482"/>
    <w:rsid w:val="00103305"/>
    <w:rsid w:val="001063C9"/>
    <w:rsid w:val="00121743"/>
    <w:rsid w:val="00121ADB"/>
    <w:rsid w:val="00127602"/>
    <w:rsid w:val="001278F2"/>
    <w:rsid w:val="0013040F"/>
    <w:rsid w:val="00135F82"/>
    <w:rsid w:val="00142514"/>
    <w:rsid w:val="001518D0"/>
    <w:rsid w:val="00154175"/>
    <w:rsid w:val="0015480A"/>
    <w:rsid w:val="00183FFD"/>
    <w:rsid w:val="00193355"/>
    <w:rsid w:val="001A3E8B"/>
    <w:rsid w:val="001B1FE6"/>
    <w:rsid w:val="001B261A"/>
    <w:rsid w:val="001B59C3"/>
    <w:rsid w:val="001D58A4"/>
    <w:rsid w:val="001E044A"/>
    <w:rsid w:val="001F0116"/>
    <w:rsid w:val="001F512D"/>
    <w:rsid w:val="00201640"/>
    <w:rsid w:val="00202343"/>
    <w:rsid w:val="002205BE"/>
    <w:rsid w:val="00225B33"/>
    <w:rsid w:val="002367F3"/>
    <w:rsid w:val="00242257"/>
    <w:rsid w:val="0026252D"/>
    <w:rsid w:val="0026368F"/>
    <w:rsid w:val="00281B22"/>
    <w:rsid w:val="002A5AF4"/>
    <w:rsid w:val="002D2446"/>
    <w:rsid w:val="002E3679"/>
    <w:rsid w:val="002E4F02"/>
    <w:rsid w:val="002F199F"/>
    <w:rsid w:val="002F27B6"/>
    <w:rsid w:val="003124F8"/>
    <w:rsid w:val="00342A82"/>
    <w:rsid w:val="0034394D"/>
    <w:rsid w:val="00350547"/>
    <w:rsid w:val="00371386"/>
    <w:rsid w:val="00386137"/>
    <w:rsid w:val="00390BDA"/>
    <w:rsid w:val="00391959"/>
    <w:rsid w:val="003A21C7"/>
    <w:rsid w:val="003B0C35"/>
    <w:rsid w:val="003B79D5"/>
    <w:rsid w:val="003C1B36"/>
    <w:rsid w:val="003D645B"/>
    <w:rsid w:val="003D7014"/>
    <w:rsid w:val="003F03CB"/>
    <w:rsid w:val="003F3FD1"/>
    <w:rsid w:val="003F6F30"/>
    <w:rsid w:val="003F6F6D"/>
    <w:rsid w:val="0040059D"/>
    <w:rsid w:val="00411EDE"/>
    <w:rsid w:val="004142FE"/>
    <w:rsid w:val="00417653"/>
    <w:rsid w:val="00442ADE"/>
    <w:rsid w:val="0044648D"/>
    <w:rsid w:val="004470E4"/>
    <w:rsid w:val="004546FD"/>
    <w:rsid w:val="0046041A"/>
    <w:rsid w:val="0046481E"/>
    <w:rsid w:val="00471937"/>
    <w:rsid w:val="004724A3"/>
    <w:rsid w:val="0048351F"/>
    <w:rsid w:val="004848CE"/>
    <w:rsid w:val="004B05A5"/>
    <w:rsid w:val="004B164D"/>
    <w:rsid w:val="004B1827"/>
    <w:rsid w:val="004C2ADD"/>
    <w:rsid w:val="004C4B3B"/>
    <w:rsid w:val="004D1CAA"/>
    <w:rsid w:val="004E3732"/>
    <w:rsid w:val="00500C72"/>
    <w:rsid w:val="00521F0B"/>
    <w:rsid w:val="00530B6A"/>
    <w:rsid w:val="0053415B"/>
    <w:rsid w:val="005445E5"/>
    <w:rsid w:val="005446E9"/>
    <w:rsid w:val="005458FA"/>
    <w:rsid w:val="00546632"/>
    <w:rsid w:val="005504A4"/>
    <w:rsid w:val="005803DE"/>
    <w:rsid w:val="0058685C"/>
    <w:rsid w:val="00591A58"/>
    <w:rsid w:val="00594DA7"/>
    <w:rsid w:val="005A4BF6"/>
    <w:rsid w:val="005A69C8"/>
    <w:rsid w:val="005A6F24"/>
    <w:rsid w:val="005B23F9"/>
    <w:rsid w:val="005C0FA9"/>
    <w:rsid w:val="005C574D"/>
    <w:rsid w:val="005D2421"/>
    <w:rsid w:val="005E202D"/>
    <w:rsid w:val="005E65E9"/>
    <w:rsid w:val="006077AF"/>
    <w:rsid w:val="006274BA"/>
    <w:rsid w:val="00654232"/>
    <w:rsid w:val="00657451"/>
    <w:rsid w:val="00662C19"/>
    <w:rsid w:val="006662FE"/>
    <w:rsid w:val="006668D5"/>
    <w:rsid w:val="006763D6"/>
    <w:rsid w:val="00683090"/>
    <w:rsid w:val="0069238F"/>
    <w:rsid w:val="006A3784"/>
    <w:rsid w:val="006A3D14"/>
    <w:rsid w:val="006B25B7"/>
    <w:rsid w:val="006C6E67"/>
    <w:rsid w:val="00705A28"/>
    <w:rsid w:val="007112A8"/>
    <w:rsid w:val="00712BB7"/>
    <w:rsid w:val="00732A37"/>
    <w:rsid w:val="007401A2"/>
    <w:rsid w:val="007434AA"/>
    <w:rsid w:val="007715E5"/>
    <w:rsid w:val="0077533B"/>
    <w:rsid w:val="007959E5"/>
    <w:rsid w:val="007A5159"/>
    <w:rsid w:val="007B5078"/>
    <w:rsid w:val="007B58CE"/>
    <w:rsid w:val="007C47BB"/>
    <w:rsid w:val="007C525E"/>
    <w:rsid w:val="007D0CED"/>
    <w:rsid w:val="007D66E0"/>
    <w:rsid w:val="007E5C09"/>
    <w:rsid w:val="007F7B20"/>
    <w:rsid w:val="008074D0"/>
    <w:rsid w:val="00816BD4"/>
    <w:rsid w:val="00817097"/>
    <w:rsid w:val="00834237"/>
    <w:rsid w:val="0084413D"/>
    <w:rsid w:val="00856D1B"/>
    <w:rsid w:val="00862A74"/>
    <w:rsid w:val="00872C78"/>
    <w:rsid w:val="0087436B"/>
    <w:rsid w:val="00877682"/>
    <w:rsid w:val="00881D84"/>
    <w:rsid w:val="00884944"/>
    <w:rsid w:val="008A090F"/>
    <w:rsid w:val="008B4D89"/>
    <w:rsid w:val="008B566F"/>
    <w:rsid w:val="008B6266"/>
    <w:rsid w:val="008D6242"/>
    <w:rsid w:val="008E3517"/>
    <w:rsid w:val="009037E9"/>
    <w:rsid w:val="009159F8"/>
    <w:rsid w:val="00916202"/>
    <w:rsid w:val="00917CEA"/>
    <w:rsid w:val="00921E96"/>
    <w:rsid w:val="0092538F"/>
    <w:rsid w:val="009267D7"/>
    <w:rsid w:val="00954F71"/>
    <w:rsid w:val="00973674"/>
    <w:rsid w:val="00991605"/>
    <w:rsid w:val="009A3C21"/>
    <w:rsid w:val="009A7759"/>
    <w:rsid w:val="009A7A5E"/>
    <w:rsid w:val="009B382E"/>
    <w:rsid w:val="009C2D28"/>
    <w:rsid w:val="009C358A"/>
    <w:rsid w:val="009F1649"/>
    <w:rsid w:val="009F2F27"/>
    <w:rsid w:val="00A05590"/>
    <w:rsid w:val="00A135B3"/>
    <w:rsid w:val="00A256C8"/>
    <w:rsid w:val="00A256EB"/>
    <w:rsid w:val="00A43637"/>
    <w:rsid w:val="00A51F5C"/>
    <w:rsid w:val="00A75219"/>
    <w:rsid w:val="00A9777E"/>
    <w:rsid w:val="00AA01EA"/>
    <w:rsid w:val="00AA0FC1"/>
    <w:rsid w:val="00AA5377"/>
    <w:rsid w:val="00AB10C2"/>
    <w:rsid w:val="00AC4532"/>
    <w:rsid w:val="00AE168B"/>
    <w:rsid w:val="00AF3DB5"/>
    <w:rsid w:val="00B0204C"/>
    <w:rsid w:val="00B23F67"/>
    <w:rsid w:val="00B3726F"/>
    <w:rsid w:val="00B65A71"/>
    <w:rsid w:val="00B672EB"/>
    <w:rsid w:val="00B735B8"/>
    <w:rsid w:val="00B82697"/>
    <w:rsid w:val="00B8543F"/>
    <w:rsid w:val="00B85FE8"/>
    <w:rsid w:val="00B8647B"/>
    <w:rsid w:val="00BA5A94"/>
    <w:rsid w:val="00BB7AF3"/>
    <w:rsid w:val="00BC0921"/>
    <w:rsid w:val="00BF0384"/>
    <w:rsid w:val="00BF59BE"/>
    <w:rsid w:val="00BF7C55"/>
    <w:rsid w:val="00C00B8E"/>
    <w:rsid w:val="00C10361"/>
    <w:rsid w:val="00C23889"/>
    <w:rsid w:val="00C23FE1"/>
    <w:rsid w:val="00C86417"/>
    <w:rsid w:val="00CA00A2"/>
    <w:rsid w:val="00D00392"/>
    <w:rsid w:val="00D01DEF"/>
    <w:rsid w:val="00D02468"/>
    <w:rsid w:val="00D20D9F"/>
    <w:rsid w:val="00D24E59"/>
    <w:rsid w:val="00D333C4"/>
    <w:rsid w:val="00D50883"/>
    <w:rsid w:val="00D62825"/>
    <w:rsid w:val="00D63F3A"/>
    <w:rsid w:val="00D73AE5"/>
    <w:rsid w:val="00D763D2"/>
    <w:rsid w:val="00D94C98"/>
    <w:rsid w:val="00DA4C30"/>
    <w:rsid w:val="00DC4388"/>
    <w:rsid w:val="00DE4C4F"/>
    <w:rsid w:val="00DF1D93"/>
    <w:rsid w:val="00E1119B"/>
    <w:rsid w:val="00E2723B"/>
    <w:rsid w:val="00E363CC"/>
    <w:rsid w:val="00E45CD1"/>
    <w:rsid w:val="00E47BD5"/>
    <w:rsid w:val="00E63E95"/>
    <w:rsid w:val="00E809D7"/>
    <w:rsid w:val="00E85C06"/>
    <w:rsid w:val="00E9042D"/>
    <w:rsid w:val="00E92CB4"/>
    <w:rsid w:val="00E97C3D"/>
    <w:rsid w:val="00EA1724"/>
    <w:rsid w:val="00EA69BD"/>
    <w:rsid w:val="00EC127B"/>
    <w:rsid w:val="00EE791D"/>
    <w:rsid w:val="00EF3CCB"/>
    <w:rsid w:val="00F11A42"/>
    <w:rsid w:val="00F17FCD"/>
    <w:rsid w:val="00F22281"/>
    <w:rsid w:val="00F31735"/>
    <w:rsid w:val="00F4066D"/>
    <w:rsid w:val="00F511EA"/>
    <w:rsid w:val="00F6250D"/>
    <w:rsid w:val="00F70AEA"/>
    <w:rsid w:val="00F740A9"/>
    <w:rsid w:val="00F741AB"/>
    <w:rsid w:val="00F7583C"/>
    <w:rsid w:val="00FA4DE9"/>
    <w:rsid w:val="00FA795F"/>
    <w:rsid w:val="00FC7D9E"/>
    <w:rsid w:val="00FE57EC"/>
    <w:rsid w:val="00FF2938"/>
    <w:rsid w:val="0DD024B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C99E78"/>
  <w15:docId w15:val="{6B69838F-452B-4A7D-A40A-BED1DCDEF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4388"/>
    <w:pPr>
      <w:spacing w:after="0" w:line="240" w:lineRule="auto"/>
      <w:jc w:val="both"/>
    </w:pPr>
    <w:rPr>
      <w:rFonts w:ascii="Arial" w:eastAsia="Times New Roman" w:hAnsi="Arial" w:cs="Times New Roman"/>
      <w:sz w:val="24"/>
      <w:szCs w:val="24"/>
      <w:lang w:val="en-GB"/>
    </w:rPr>
  </w:style>
  <w:style w:type="paragraph" w:styleId="Heading1">
    <w:name w:val="heading 1"/>
    <w:basedOn w:val="Normal"/>
    <w:next w:val="Normal"/>
    <w:link w:val="Heading1Char"/>
    <w:uiPriority w:val="9"/>
    <w:qFormat/>
    <w:rsid w:val="004B1827"/>
    <w:pPr>
      <w:keepNext/>
      <w:numPr>
        <w:numId w:val="1"/>
      </w:numPr>
      <w:suppressAutoHyphens/>
      <w:spacing w:before="120" w:after="120"/>
      <w:outlineLvl w:val="0"/>
    </w:pPr>
    <w:rPr>
      <w:b/>
      <w:caps/>
      <w:szCs w:val="20"/>
      <w:lang w:val="en-US"/>
    </w:rPr>
  </w:style>
  <w:style w:type="paragraph" w:styleId="Heading2">
    <w:name w:val="heading 2"/>
    <w:basedOn w:val="Normal"/>
    <w:next w:val="Normal"/>
    <w:link w:val="Heading2Char"/>
    <w:uiPriority w:val="9"/>
    <w:qFormat/>
    <w:rsid w:val="00390BDA"/>
    <w:pPr>
      <w:keepNext/>
      <w:numPr>
        <w:numId w:val="28"/>
      </w:numPr>
      <w:suppressAutoHyphens/>
      <w:spacing w:before="240" w:after="60"/>
      <w:jc w:val="left"/>
      <w:outlineLvl w:val="1"/>
    </w:pPr>
    <w:rPr>
      <w:rFonts w:cs="Arial"/>
      <w:b/>
      <w:bCs/>
      <w:iCs/>
      <w:szCs w:val="28"/>
      <w:lang w:val="en-US"/>
    </w:rPr>
  </w:style>
  <w:style w:type="paragraph" w:styleId="Heading3">
    <w:name w:val="heading 3"/>
    <w:basedOn w:val="Normal"/>
    <w:next w:val="Normal"/>
    <w:link w:val="Heading3Char"/>
    <w:uiPriority w:val="9"/>
    <w:qFormat/>
    <w:rsid w:val="004B1827"/>
    <w:pPr>
      <w:keepNext/>
      <w:numPr>
        <w:numId w:val="31"/>
      </w:numPr>
      <w:suppressAutoHyphens/>
      <w:spacing w:before="360" w:after="180"/>
      <w:jc w:val="left"/>
      <w:outlineLvl w:val="2"/>
    </w:pPr>
    <w:rPr>
      <w:b/>
      <w:szCs w:val="20"/>
      <w:lang w:val="en-US"/>
    </w:rPr>
  </w:style>
  <w:style w:type="paragraph" w:styleId="Heading4">
    <w:name w:val="heading 4"/>
    <w:basedOn w:val="Normal"/>
    <w:next w:val="Normal"/>
    <w:link w:val="Heading4Char"/>
    <w:uiPriority w:val="9"/>
    <w:qFormat/>
    <w:rsid w:val="004B1827"/>
    <w:pPr>
      <w:keepNext/>
      <w:numPr>
        <w:numId w:val="32"/>
      </w:numPr>
      <w:spacing w:before="120" w:after="120"/>
      <w:jc w:val="left"/>
      <w:outlineLvl w:val="3"/>
    </w:pPr>
    <w:rPr>
      <w:lang w:val="en-US"/>
    </w:rPr>
  </w:style>
  <w:style w:type="paragraph" w:styleId="Heading5">
    <w:name w:val="heading 5"/>
    <w:basedOn w:val="Normal"/>
    <w:next w:val="Normal"/>
    <w:link w:val="Heading5Char"/>
    <w:uiPriority w:val="9"/>
    <w:qFormat/>
    <w:rsid w:val="003D645B"/>
    <w:pPr>
      <w:keepNext/>
      <w:numPr>
        <w:ilvl w:val="4"/>
        <w:numId w:val="1"/>
      </w:numPr>
      <w:outlineLvl w:val="4"/>
    </w:pPr>
    <w:rPr>
      <w:b/>
      <w:sz w:val="28"/>
      <w:szCs w:val="20"/>
      <w:lang w:val="en-US"/>
    </w:rPr>
  </w:style>
  <w:style w:type="paragraph" w:styleId="Heading6">
    <w:name w:val="heading 6"/>
    <w:basedOn w:val="Normal"/>
    <w:next w:val="Normal"/>
    <w:link w:val="Heading6Char"/>
    <w:uiPriority w:val="9"/>
    <w:qFormat/>
    <w:rsid w:val="003D645B"/>
    <w:pPr>
      <w:keepNext/>
      <w:numPr>
        <w:ilvl w:val="5"/>
        <w:numId w:val="1"/>
      </w:numPr>
      <w:outlineLvl w:val="5"/>
    </w:pPr>
    <w:rPr>
      <w:b/>
      <w:szCs w:val="20"/>
      <w:lang w:val="en-US"/>
    </w:rPr>
  </w:style>
  <w:style w:type="paragraph" w:styleId="Heading7">
    <w:name w:val="heading 7"/>
    <w:basedOn w:val="Normal"/>
    <w:next w:val="Normal"/>
    <w:link w:val="Heading7Char"/>
    <w:uiPriority w:val="9"/>
    <w:qFormat/>
    <w:rsid w:val="003D645B"/>
    <w:pPr>
      <w:keepNext/>
      <w:numPr>
        <w:ilvl w:val="6"/>
        <w:numId w:val="1"/>
      </w:numPr>
      <w:outlineLvl w:val="6"/>
    </w:pPr>
    <w:rPr>
      <w:sz w:val="22"/>
      <w:szCs w:val="20"/>
      <w:lang w:val="en-US"/>
    </w:rPr>
  </w:style>
  <w:style w:type="paragraph" w:styleId="Heading8">
    <w:name w:val="heading 8"/>
    <w:basedOn w:val="Normal"/>
    <w:next w:val="Normal"/>
    <w:link w:val="Heading8Char"/>
    <w:uiPriority w:val="9"/>
    <w:semiHidden/>
    <w:unhideWhenUsed/>
    <w:qFormat/>
    <w:rsid w:val="003D645B"/>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3D645B"/>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4175"/>
    <w:pPr>
      <w:tabs>
        <w:tab w:val="center" w:pos="4680"/>
        <w:tab w:val="right" w:pos="9360"/>
      </w:tabs>
      <w:jc w:val="left"/>
    </w:pPr>
    <w:rPr>
      <w:rFonts w:asciiTheme="minorHAnsi" w:eastAsiaTheme="minorHAnsi" w:hAnsiTheme="minorHAnsi" w:cstheme="minorBidi"/>
      <w:sz w:val="22"/>
      <w:szCs w:val="22"/>
      <w:lang w:val="en-US"/>
    </w:rPr>
  </w:style>
  <w:style w:type="character" w:customStyle="1" w:styleId="HeaderChar">
    <w:name w:val="Header Char"/>
    <w:basedOn w:val="DefaultParagraphFont"/>
    <w:link w:val="Header"/>
    <w:uiPriority w:val="99"/>
    <w:rsid w:val="00154175"/>
  </w:style>
  <w:style w:type="paragraph" w:styleId="Footer">
    <w:name w:val="footer"/>
    <w:basedOn w:val="Normal"/>
    <w:link w:val="FooterChar"/>
    <w:uiPriority w:val="99"/>
    <w:unhideWhenUsed/>
    <w:rsid w:val="00154175"/>
    <w:pPr>
      <w:tabs>
        <w:tab w:val="center" w:pos="4680"/>
        <w:tab w:val="right" w:pos="9360"/>
      </w:tabs>
      <w:jc w:val="left"/>
    </w:pPr>
    <w:rPr>
      <w:rFonts w:asciiTheme="minorHAnsi" w:eastAsiaTheme="minorHAnsi" w:hAnsiTheme="minorHAnsi" w:cstheme="minorBidi"/>
      <w:sz w:val="22"/>
      <w:szCs w:val="22"/>
      <w:lang w:val="en-US"/>
    </w:rPr>
  </w:style>
  <w:style w:type="character" w:customStyle="1" w:styleId="FooterChar">
    <w:name w:val="Footer Char"/>
    <w:basedOn w:val="DefaultParagraphFont"/>
    <w:link w:val="Footer"/>
    <w:uiPriority w:val="99"/>
    <w:rsid w:val="00154175"/>
  </w:style>
  <w:style w:type="table" w:styleId="TableGrid">
    <w:name w:val="Table Grid"/>
    <w:basedOn w:val="TableNormal"/>
    <w:rsid w:val="003713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C4388"/>
    <w:rPr>
      <w:rFonts w:ascii="Tahoma" w:hAnsi="Tahoma" w:cs="Tahoma"/>
      <w:sz w:val="16"/>
      <w:szCs w:val="16"/>
    </w:rPr>
  </w:style>
  <w:style w:type="character" w:customStyle="1" w:styleId="BalloonTextChar">
    <w:name w:val="Balloon Text Char"/>
    <w:basedOn w:val="DefaultParagraphFont"/>
    <w:link w:val="BalloonText"/>
    <w:uiPriority w:val="99"/>
    <w:semiHidden/>
    <w:rsid w:val="00DC4388"/>
    <w:rPr>
      <w:rFonts w:ascii="Tahoma" w:eastAsia="Times New Roman" w:hAnsi="Tahoma" w:cs="Tahoma"/>
      <w:sz w:val="16"/>
      <w:szCs w:val="16"/>
      <w:lang w:val="en-GB"/>
    </w:rPr>
  </w:style>
  <w:style w:type="paragraph" w:styleId="ListParagraph">
    <w:name w:val="List Paragraph"/>
    <w:basedOn w:val="Normal"/>
    <w:link w:val="ListParagraphChar"/>
    <w:uiPriority w:val="34"/>
    <w:qFormat/>
    <w:rsid w:val="005458FA"/>
    <w:pPr>
      <w:ind w:left="720"/>
      <w:contextualSpacing/>
    </w:pPr>
  </w:style>
  <w:style w:type="character" w:styleId="CommentReference">
    <w:name w:val="annotation reference"/>
    <w:basedOn w:val="DefaultParagraphFont"/>
    <w:uiPriority w:val="99"/>
    <w:semiHidden/>
    <w:unhideWhenUsed/>
    <w:rsid w:val="007401A2"/>
    <w:rPr>
      <w:sz w:val="16"/>
      <w:szCs w:val="16"/>
    </w:rPr>
  </w:style>
  <w:style w:type="paragraph" w:styleId="CommentText">
    <w:name w:val="annotation text"/>
    <w:basedOn w:val="Normal"/>
    <w:link w:val="CommentTextChar"/>
    <w:uiPriority w:val="99"/>
    <w:unhideWhenUsed/>
    <w:rsid w:val="007401A2"/>
    <w:rPr>
      <w:sz w:val="20"/>
      <w:szCs w:val="20"/>
    </w:rPr>
  </w:style>
  <w:style w:type="character" w:customStyle="1" w:styleId="CommentTextChar">
    <w:name w:val="Comment Text Char"/>
    <w:basedOn w:val="DefaultParagraphFont"/>
    <w:link w:val="CommentText"/>
    <w:uiPriority w:val="99"/>
    <w:rsid w:val="007401A2"/>
    <w:rPr>
      <w:rFonts w:ascii="Arial" w:eastAsia="Times New Roman" w:hAnsi="Arial"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7401A2"/>
    <w:rPr>
      <w:b/>
      <w:bCs/>
    </w:rPr>
  </w:style>
  <w:style w:type="character" w:customStyle="1" w:styleId="CommentSubjectChar">
    <w:name w:val="Comment Subject Char"/>
    <w:basedOn w:val="CommentTextChar"/>
    <w:link w:val="CommentSubject"/>
    <w:uiPriority w:val="99"/>
    <w:semiHidden/>
    <w:rsid w:val="007401A2"/>
    <w:rPr>
      <w:rFonts w:ascii="Arial" w:eastAsia="Times New Roman" w:hAnsi="Arial" w:cs="Times New Roman"/>
      <w:b/>
      <w:bCs/>
      <w:sz w:val="20"/>
      <w:szCs w:val="20"/>
      <w:lang w:val="en-GB"/>
    </w:rPr>
  </w:style>
  <w:style w:type="character" w:customStyle="1" w:styleId="Heading1Char">
    <w:name w:val="Heading 1 Char"/>
    <w:basedOn w:val="DefaultParagraphFont"/>
    <w:link w:val="Heading1"/>
    <w:uiPriority w:val="9"/>
    <w:rsid w:val="004B1827"/>
    <w:rPr>
      <w:rFonts w:ascii="Arial" w:eastAsia="Times New Roman" w:hAnsi="Arial" w:cs="Times New Roman"/>
      <w:b/>
      <w:caps/>
      <w:sz w:val="24"/>
      <w:szCs w:val="20"/>
    </w:rPr>
  </w:style>
  <w:style w:type="character" w:customStyle="1" w:styleId="Heading2Char">
    <w:name w:val="Heading 2 Char"/>
    <w:basedOn w:val="DefaultParagraphFont"/>
    <w:link w:val="Heading2"/>
    <w:uiPriority w:val="9"/>
    <w:rsid w:val="004B1827"/>
    <w:rPr>
      <w:rFonts w:ascii="Arial" w:eastAsia="Times New Roman" w:hAnsi="Arial" w:cs="Arial"/>
      <w:b/>
      <w:bCs/>
      <w:iCs/>
      <w:sz w:val="24"/>
      <w:szCs w:val="28"/>
    </w:rPr>
  </w:style>
  <w:style w:type="character" w:customStyle="1" w:styleId="Heading3Char">
    <w:name w:val="Heading 3 Char"/>
    <w:basedOn w:val="DefaultParagraphFont"/>
    <w:link w:val="Heading3"/>
    <w:uiPriority w:val="9"/>
    <w:rsid w:val="004B1827"/>
    <w:rPr>
      <w:rFonts w:ascii="Arial" w:eastAsia="Times New Roman" w:hAnsi="Arial" w:cs="Times New Roman"/>
      <w:b/>
      <w:sz w:val="24"/>
      <w:szCs w:val="20"/>
    </w:rPr>
  </w:style>
  <w:style w:type="character" w:customStyle="1" w:styleId="Heading4Char">
    <w:name w:val="Heading 4 Char"/>
    <w:basedOn w:val="DefaultParagraphFont"/>
    <w:link w:val="Heading4"/>
    <w:uiPriority w:val="9"/>
    <w:rsid w:val="004B1827"/>
    <w:rPr>
      <w:rFonts w:ascii="Arial" w:eastAsia="Times New Roman" w:hAnsi="Arial" w:cs="Times New Roman"/>
      <w:sz w:val="24"/>
      <w:szCs w:val="24"/>
    </w:rPr>
  </w:style>
  <w:style w:type="character" w:customStyle="1" w:styleId="Heading5Char">
    <w:name w:val="Heading 5 Char"/>
    <w:basedOn w:val="DefaultParagraphFont"/>
    <w:link w:val="Heading5"/>
    <w:uiPriority w:val="9"/>
    <w:rsid w:val="003D645B"/>
    <w:rPr>
      <w:rFonts w:ascii="Arial" w:eastAsia="Times New Roman" w:hAnsi="Arial" w:cs="Times New Roman"/>
      <w:b/>
      <w:sz w:val="28"/>
      <w:szCs w:val="20"/>
    </w:rPr>
  </w:style>
  <w:style w:type="character" w:customStyle="1" w:styleId="Heading6Char">
    <w:name w:val="Heading 6 Char"/>
    <w:basedOn w:val="DefaultParagraphFont"/>
    <w:link w:val="Heading6"/>
    <w:uiPriority w:val="9"/>
    <w:rsid w:val="003D645B"/>
    <w:rPr>
      <w:rFonts w:ascii="Arial" w:eastAsia="Times New Roman" w:hAnsi="Arial" w:cs="Times New Roman"/>
      <w:b/>
      <w:sz w:val="24"/>
      <w:szCs w:val="20"/>
    </w:rPr>
  </w:style>
  <w:style w:type="character" w:customStyle="1" w:styleId="Heading7Char">
    <w:name w:val="Heading 7 Char"/>
    <w:basedOn w:val="DefaultParagraphFont"/>
    <w:link w:val="Heading7"/>
    <w:uiPriority w:val="9"/>
    <w:rsid w:val="003D645B"/>
    <w:rPr>
      <w:rFonts w:ascii="Arial" w:eastAsia="Times New Roman" w:hAnsi="Arial" w:cs="Times New Roman"/>
      <w:szCs w:val="20"/>
    </w:rPr>
  </w:style>
  <w:style w:type="character" w:customStyle="1" w:styleId="Heading8Char">
    <w:name w:val="Heading 8 Char"/>
    <w:basedOn w:val="DefaultParagraphFont"/>
    <w:link w:val="Heading8"/>
    <w:uiPriority w:val="9"/>
    <w:semiHidden/>
    <w:rsid w:val="003D645B"/>
    <w:rPr>
      <w:rFonts w:asciiTheme="majorHAnsi" w:eastAsiaTheme="majorEastAsia" w:hAnsiTheme="majorHAnsi" w:cstheme="majorBidi"/>
      <w:color w:val="404040" w:themeColor="text1" w:themeTint="BF"/>
      <w:sz w:val="20"/>
      <w:szCs w:val="20"/>
      <w:lang w:val="en-GB"/>
    </w:rPr>
  </w:style>
  <w:style w:type="character" w:customStyle="1" w:styleId="Heading9Char">
    <w:name w:val="Heading 9 Char"/>
    <w:basedOn w:val="DefaultParagraphFont"/>
    <w:link w:val="Heading9"/>
    <w:uiPriority w:val="9"/>
    <w:semiHidden/>
    <w:rsid w:val="003D645B"/>
    <w:rPr>
      <w:rFonts w:asciiTheme="majorHAnsi" w:eastAsiaTheme="majorEastAsia" w:hAnsiTheme="majorHAnsi" w:cstheme="majorBidi"/>
      <w:i/>
      <w:iCs/>
      <w:color w:val="404040" w:themeColor="text1" w:themeTint="BF"/>
      <w:sz w:val="20"/>
      <w:szCs w:val="20"/>
      <w:lang w:val="en-GB"/>
    </w:rPr>
  </w:style>
  <w:style w:type="paragraph" w:customStyle="1" w:styleId="Heading">
    <w:name w:val="Heading"/>
    <w:basedOn w:val="Normal"/>
    <w:next w:val="BodyText"/>
    <w:rsid w:val="003D645B"/>
    <w:pPr>
      <w:keepNext/>
      <w:suppressAutoHyphens/>
      <w:spacing w:before="240" w:after="120"/>
    </w:pPr>
    <w:rPr>
      <w:b/>
      <w:sz w:val="32"/>
      <w:szCs w:val="20"/>
      <w:u w:val="single"/>
      <w:lang w:val="en-US"/>
    </w:rPr>
  </w:style>
  <w:style w:type="paragraph" w:styleId="BodyText">
    <w:name w:val="Body Text"/>
    <w:basedOn w:val="Normal"/>
    <w:link w:val="BodyTextChar"/>
    <w:uiPriority w:val="99"/>
    <w:qFormat/>
    <w:rsid w:val="003D645B"/>
    <w:pPr>
      <w:spacing w:after="120"/>
    </w:pPr>
  </w:style>
  <w:style w:type="character" w:customStyle="1" w:styleId="BodyTextChar">
    <w:name w:val="Body Text Char"/>
    <w:basedOn w:val="DefaultParagraphFont"/>
    <w:link w:val="BodyText"/>
    <w:uiPriority w:val="99"/>
    <w:rsid w:val="003D645B"/>
    <w:rPr>
      <w:rFonts w:ascii="Arial" w:eastAsia="Times New Roman" w:hAnsi="Arial" w:cs="Times New Roman"/>
      <w:sz w:val="24"/>
      <w:szCs w:val="24"/>
      <w:lang w:val="en-GB"/>
    </w:rPr>
  </w:style>
  <w:style w:type="paragraph" w:customStyle="1" w:styleId="Style1">
    <w:name w:val="Style1"/>
    <w:basedOn w:val="Heading2"/>
    <w:next w:val="NormalIndent"/>
    <w:autoRedefine/>
    <w:rsid w:val="003D645B"/>
    <w:pPr>
      <w:numPr>
        <w:numId w:val="2"/>
      </w:numPr>
      <w:tabs>
        <w:tab w:val="num" w:pos="720"/>
      </w:tabs>
      <w:suppressAutoHyphens w:val="0"/>
      <w:spacing w:before="0" w:after="0"/>
      <w:ind w:left="720" w:hanging="720"/>
      <w:jc w:val="both"/>
    </w:pPr>
    <w:rPr>
      <w:rFonts w:cs="Times New Roman"/>
      <w:bCs w:val="0"/>
      <w:iCs w:val="0"/>
      <w:sz w:val="22"/>
      <w:szCs w:val="22"/>
    </w:rPr>
  </w:style>
  <w:style w:type="paragraph" w:styleId="ListBullet">
    <w:name w:val="List Bullet"/>
    <w:basedOn w:val="Normal"/>
    <w:autoRedefine/>
    <w:rsid w:val="003D645B"/>
    <w:pPr>
      <w:spacing w:line="360" w:lineRule="auto"/>
      <w:jc w:val="left"/>
    </w:pPr>
    <w:rPr>
      <w:rFonts w:ascii="Arial Narrow" w:hAnsi="Arial Narrow"/>
      <w:sz w:val="22"/>
      <w:szCs w:val="22"/>
      <w:lang w:val="en-US"/>
    </w:rPr>
  </w:style>
  <w:style w:type="paragraph" w:customStyle="1" w:styleId="aList">
    <w:name w:val="a) List"/>
    <w:basedOn w:val="ListNumber"/>
    <w:rsid w:val="003D645B"/>
    <w:pPr>
      <w:numPr>
        <w:ilvl w:val="2"/>
        <w:numId w:val="3"/>
      </w:numPr>
      <w:tabs>
        <w:tab w:val="clear" w:pos="1080"/>
        <w:tab w:val="num" w:pos="720"/>
      </w:tabs>
      <w:spacing w:before="120" w:after="120"/>
      <w:ind w:left="792" w:hanging="432"/>
    </w:pPr>
  </w:style>
  <w:style w:type="paragraph" w:styleId="ListNumber">
    <w:name w:val="List Number"/>
    <w:basedOn w:val="Normal"/>
    <w:rsid w:val="003D645B"/>
    <w:pPr>
      <w:tabs>
        <w:tab w:val="num" w:pos="1778"/>
      </w:tabs>
      <w:ind w:left="1778" w:hanging="360"/>
    </w:pPr>
  </w:style>
  <w:style w:type="paragraph" w:styleId="NormalIndent">
    <w:name w:val="Normal Indent"/>
    <w:basedOn w:val="Normal"/>
    <w:uiPriority w:val="99"/>
    <w:semiHidden/>
    <w:unhideWhenUsed/>
    <w:rsid w:val="003D645B"/>
    <w:pPr>
      <w:ind w:left="720"/>
    </w:pPr>
  </w:style>
  <w:style w:type="character" w:styleId="PlaceholderText">
    <w:name w:val="Placeholder Text"/>
    <w:basedOn w:val="DefaultParagraphFont"/>
    <w:uiPriority w:val="99"/>
    <w:semiHidden/>
    <w:rsid w:val="004B1827"/>
    <w:rPr>
      <w:color w:val="808080"/>
    </w:rPr>
  </w:style>
  <w:style w:type="character" w:styleId="Hyperlink">
    <w:name w:val="Hyperlink"/>
    <w:basedOn w:val="DefaultParagraphFont"/>
    <w:uiPriority w:val="99"/>
    <w:unhideWhenUsed/>
    <w:rsid w:val="004B1827"/>
    <w:rPr>
      <w:color w:val="0000FF" w:themeColor="hyperlink"/>
      <w:u w:val="single"/>
    </w:rPr>
  </w:style>
  <w:style w:type="paragraph" w:styleId="FootnoteText">
    <w:name w:val="footnote text"/>
    <w:basedOn w:val="Normal"/>
    <w:link w:val="FootnoteTextChar"/>
    <w:unhideWhenUsed/>
    <w:rsid w:val="004B1827"/>
    <w:pPr>
      <w:jc w:val="left"/>
    </w:pPr>
    <w:rPr>
      <w:rFonts w:eastAsiaTheme="minorHAnsi" w:cstheme="minorBidi"/>
      <w:sz w:val="20"/>
      <w:szCs w:val="20"/>
    </w:rPr>
  </w:style>
  <w:style w:type="character" w:customStyle="1" w:styleId="FootnoteTextChar">
    <w:name w:val="Footnote Text Char"/>
    <w:basedOn w:val="DefaultParagraphFont"/>
    <w:link w:val="FootnoteText"/>
    <w:rsid w:val="004B1827"/>
    <w:rPr>
      <w:rFonts w:ascii="Arial" w:hAnsi="Arial"/>
      <w:sz w:val="20"/>
      <w:szCs w:val="20"/>
      <w:lang w:val="en-GB"/>
    </w:rPr>
  </w:style>
  <w:style w:type="character" w:styleId="FootnoteReference">
    <w:name w:val="footnote reference"/>
    <w:basedOn w:val="DefaultParagraphFont"/>
    <w:unhideWhenUsed/>
    <w:rsid w:val="004B1827"/>
    <w:rPr>
      <w:vertAlign w:val="superscript"/>
    </w:rPr>
  </w:style>
  <w:style w:type="paragraph" w:customStyle="1" w:styleId="Bullet">
    <w:name w:val="Bullet"/>
    <w:aliases w:val="bu"/>
    <w:rsid w:val="004B1827"/>
    <w:pPr>
      <w:numPr>
        <w:numId w:val="4"/>
      </w:numPr>
      <w:spacing w:before="60" w:after="60" w:line="240" w:lineRule="auto"/>
    </w:pPr>
    <w:rPr>
      <w:rFonts w:ascii="Arial" w:eastAsia="Times New Roman" w:hAnsi="Arial" w:cs="Times New Roman"/>
      <w:sz w:val="20"/>
      <w:szCs w:val="20"/>
    </w:rPr>
  </w:style>
  <w:style w:type="paragraph" w:customStyle="1" w:styleId="Bullet2">
    <w:name w:val="Bullet2"/>
    <w:aliases w:val="b2"/>
    <w:basedOn w:val="Bullet"/>
    <w:rsid w:val="004B1827"/>
    <w:pPr>
      <w:numPr>
        <w:ilvl w:val="1"/>
      </w:numPr>
    </w:pPr>
  </w:style>
  <w:style w:type="paragraph" w:customStyle="1" w:styleId="Bullet3">
    <w:name w:val="Bullet 3"/>
    <w:aliases w:val="b3"/>
    <w:basedOn w:val="Bullet2"/>
    <w:rsid w:val="004B1827"/>
    <w:pPr>
      <w:numPr>
        <w:ilvl w:val="2"/>
      </w:numPr>
    </w:pPr>
  </w:style>
  <w:style w:type="table" w:styleId="TableProfessional">
    <w:name w:val="Table Professional"/>
    <w:aliases w:val="WHO Table"/>
    <w:basedOn w:val="TableNormal"/>
    <w:rsid w:val="004B1827"/>
    <w:pPr>
      <w:spacing w:after="0" w:line="240" w:lineRule="auto"/>
      <w:ind w:left="144"/>
    </w:pPr>
    <w:rPr>
      <w:rFonts w:ascii="Arial" w:eastAsia="Times New Roman" w:hAnsi="Arial" w:cs="Times New Roman"/>
      <w:sz w:val="18"/>
      <w:szCs w:val="20"/>
    </w:rPr>
    <w:tblPr>
      <w:tblStyleRowBandSize w:val="1"/>
      <w:tblInd w:w="14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Mar>
        <w:top w:w="29" w:type="dxa"/>
        <w:left w:w="29" w:type="dxa"/>
        <w:bottom w:w="29" w:type="dxa"/>
        <w:right w:w="29" w:type="dxa"/>
      </w:tcMar>
      <w:vAlign w:val="center"/>
    </w:tcPr>
    <w:tblStylePr w:type="firstRow">
      <w:rPr>
        <w:rFonts w:ascii="Arial" w:hAnsi="Arial"/>
        <w:b/>
        <w:bCs/>
        <w:color w:val="auto"/>
        <w:sz w:val="18"/>
      </w:rPr>
      <w:tblPr/>
      <w:tcPr>
        <w:tcBorders>
          <w:tl2br w:val="none" w:sz="0" w:space="0" w:color="auto"/>
          <w:tr2bl w:val="none" w:sz="0" w:space="0" w:color="auto"/>
        </w:tcBorders>
        <w:shd w:val="solid" w:color="000000" w:fill="FFFFFF"/>
      </w:tcPr>
    </w:tblStylePr>
    <w:tblStylePr w:type="band1Horz">
      <w:rPr>
        <w:rFonts w:ascii="Arial" w:hAnsi="Arial"/>
        <w:sz w:val="20"/>
      </w:rPr>
    </w:tblStylePr>
    <w:tblStylePr w:type="band2Horz">
      <w:rPr>
        <w:rFonts w:ascii="Arial" w:hAnsi="Arial"/>
        <w:color w:val="000000" w:themeColor="text1"/>
        <w:sz w:val="20"/>
      </w:rPr>
      <w:tblPr/>
      <w:tcPr>
        <w:shd w:val="clear" w:color="auto" w:fill="D9D9D9" w:themeFill="background1" w:themeFillShade="D9"/>
      </w:tcPr>
    </w:tblStylePr>
  </w:style>
  <w:style w:type="table" w:customStyle="1" w:styleId="WHOTable1">
    <w:name w:val="WHO Table1"/>
    <w:basedOn w:val="TableNormal"/>
    <w:next w:val="TableProfessional"/>
    <w:rsid w:val="004B1827"/>
    <w:pPr>
      <w:spacing w:after="0" w:line="240" w:lineRule="auto"/>
      <w:ind w:left="144"/>
    </w:pPr>
    <w:rPr>
      <w:rFonts w:ascii="Arial" w:eastAsia="Times New Roman" w:hAnsi="Arial" w:cs="Times New Roman"/>
      <w:sz w:val="18"/>
      <w:szCs w:val="20"/>
    </w:rPr>
    <w:tblPr>
      <w:tblStyleRowBandSize w:val="1"/>
      <w:tblInd w:w="14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Mar>
        <w:top w:w="29" w:type="dxa"/>
        <w:left w:w="29" w:type="dxa"/>
        <w:bottom w:w="29" w:type="dxa"/>
        <w:right w:w="29" w:type="dxa"/>
      </w:tcMar>
      <w:vAlign w:val="center"/>
    </w:tcPr>
    <w:tblStylePr w:type="firstRow">
      <w:rPr>
        <w:rFonts w:ascii="Arial" w:hAnsi="Arial"/>
        <w:b/>
        <w:bCs/>
        <w:color w:val="auto"/>
        <w:sz w:val="18"/>
      </w:rPr>
      <w:tblPr/>
      <w:tcPr>
        <w:tcBorders>
          <w:tl2br w:val="none" w:sz="0" w:space="0" w:color="auto"/>
          <w:tr2bl w:val="none" w:sz="0" w:space="0" w:color="auto"/>
        </w:tcBorders>
        <w:shd w:val="solid" w:color="000000" w:fill="FFFFFF"/>
      </w:tcPr>
    </w:tblStylePr>
    <w:tblStylePr w:type="band1Horz">
      <w:rPr>
        <w:rFonts w:ascii="Arial" w:hAnsi="Arial"/>
        <w:sz w:val="20"/>
      </w:rPr>
    </w:tblStylePr>
    <w:tblStylePr w:type="band2Horz">
      <w:rPr>
        <w:rFonts w:ascii="Arial" w:hAnsi="Arial"/>
        <w:color w:val="000000" w:themeColor="text1"/>
        <w:sz w:val="20"/>
      </w:rPr>
      <w:tblPr/>
      <w:tcPr>
        <w:shd w:val="clear" w:color="auto" w:fill="D9D9D9" w:themeFill="background1" w:themeFillShade="D9"/>
      </w:tcPr>
    </w:tblStylePr>
  </w:style>
  <w:style w:type="numbering" w:customStyle="1" w:styleId="NoList1">
    <w:name w:val="No List1"/>
    <w:next w:val="NoList"/>
    <w:uiPriority w:val="99"/>
    <w:semiHidden/>
    <w:unhideWhenUsed/>
    <w:rsid w:val="004B1827"/>
  </w:style>
  <w:style w:type="table" w:customStyle="1" w:styleId="TableGrid1">
    <w:name w:val="Table Grid1"/>
    <w:basedOn w:val="TableNormal"/>
    <w:next w:val="TableGrid"/>
    <w:uiPriority w:val="59"/>
    <w:rsid w:val="004B1827"/>
    <w:pPr>
      <w:spacing w:after="0" w:line="240" w:lineRule="auto"/>
    </w:pPr>
    <w:rPr>
      <w:rFonts w:ascii="Arial" w:hAnsi="Arial"/>
      <w:sz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4B1827"/>
    <w:pPr>
      <w:pBdr>
        <w:bottom w:val="single" w:sz="8" w:space="4" w:color="4F81BD"/>
      </w:pBdr>
      <w:spacing w:after="300"/>
      <w:contextualSpacing/>
      <w:jc w:val="left"/>
    </w:pPr>
    <w:rPr>
      <w:rFonts w:ascii="Cambria" w:hAnsi="Cambria"/>
      <w:color w:val="17365D"/>
      <w:spacing w:val="5"/>
      <w:kern w:val="28"/>
      <w:sz w:val="52"/>
      <w:szCs w:val="52"/>
      <w:lang w:val="en-US"/>
    </w:rPr>
  </w:style>
  <w:style w:type="character" w:customStyle="1" w:styleId="TitleChar">
    <w:name w:val="Title Char"/>
    <w:basedOn w:val="DefaultParagraphFont"/>
    <w:link w:val="Title"/>
    <w:uiPriority w:val="10"/>
    <w:rsid w:val="004B1827"/>
    <w:rPr>
      <w:rFonts w:ascii="Cambria" w:eastAsia="Times New Roman" w:hAnsi="Cambria" w:cs="Times New Roman"/>
      <w:color w:val="17365D"/>
      <w:spacing w:val="5"/>
      <w:kern w:val="28"/>
      <w:sz w:val="52"/>
      <w:szCs w:val="52"/>
    </w:rPr>
  </w:style>
  <w:style w:type="character" w:styleId="PageNumber">
    <w:name w:val="page number"/>
    <w:basedOn w:val="DefaultParagraphFont"/>
    <w:rsid w:val="004B1827"/>
  </w:style>
  <w:style w:type="character" w:customStyle="1" w:styleId="CommentSubjectChar1">
    <w:name w:val="Comment Subject Char1"/>
    <w:basedOn w:val="CommentTextChar"/>
    <w:uiPriority w:val="99"/>
    <w:semiHidden/>
    <w:rsid w:val="004B1827"/>
    <w:rPr>
      <w:rFonts w:ascii="Calibri" w:eastAsia="Calibri" w:hAnsi="Calibri" w:cs="Times New Roman"/>
      <w:b/>
      <w:bCs/>
      <w:sz w:val="20"/>
      <w:szCs w:val="20"/>
      <w:lang w:val="en-US"/>
    </w:rPr>
  </w:style>
  <w:style w:type="paragraph" w:styleId="BodyTextIndent">
    <w:name w:val="Body Text Indent"/>
    <w:basedOn w:val="Normal"/>
    <w:link w:val="BodyTextIndentChar"/>
    <w:rsid w:val="004B1827"/>
    <w:pPr>
      <w:ind w:firstLine="720"/>
      <w:jc w:val="left"/>
    </w:pPr>
    <w:rPr>
      <w:rFonts w:ascii="Times New Roman" w:hAnsi="Times New Roman"/>
      <w:lang w:eastAsia="zh-CN"/>
    </w:rPr>
  </w:style>
  <w:style w:type="character" w:customStyle="1" w:styleId="BodyTextIndentChar">
    <w:name w:val="Body Text Indent Char"/>
    <w:basedOn w:val="DefaultParagraphFont"/>
    <w:link w:val="BodyTextIndent"/>
    <w:rsid w:val="004B1827"/>
    <w:rPr>
      <w:rFonts w:ascii="Times New Roman" w:eastAsia="Times New Roman" w:hAnsi="Times New Roman" w:cs="Times New Roman"/>
      <w:sz w:val="24"/>
      <w:szCs w:val="24"/>
      <w:lang w:val="en-GB" w:eastAsia="zh-CN"/>
    </w:rPr>
  </w:style>
  <w:style w:type="paragraph" w:customStyle="1" w:styleId="WHO">
    <w:name w:val="WHO"/>
    <w:basedOn w:val="Normal"/>
    <w:rsid w:val="004B1827"/>
    <w:pPr>
      <w:jc w:val="left"/>
    </w:pPr>
    <w:rPr>
      <w:rFonts w:ascii="Times New Roman" w:hAnsi="Times New Roman"/>
      <w:lang w:eastAsia="zh-CN"/>
    </w:rPr>
  </w:style>
  <w:style w:type="paragraph" w:customStyle="1" w:styleId="Itemheading">
    <w:name w:val="Itemheading"/>
    <w:basedOn w:val="Normal"/>
    <w:rsid w:val="004B1827"/>
    <w:pPr>
      <w:keepNext/>
      <w:tabs>
        <w:tab w:val="left" w:pos="709"/>
        <w:tab w:val="left" w:pos="1134"/>
        <w:tab w:val="left" w:pos="2835"/>
      </w:tabs>
      <w:spacing w:before="120" w:after="60"/>
      <w:ind w:left="709" w:hanging="709"/>
      <w:jc w:val="left"/>
    </w:pPr>
    <w:rPr>
      <w:rFonts w:ascii="Times New Roman" w:hAnsi="Times New Roman"/>
      <w:u w:val="single"/>
      <w:lang w:eastAsia="zh-CN"/>
    </w:rPr>
  </w:style>
  <w:style w:type="paragraph" w:customStyle="1" w:styleId="txtappl">
    <w:name w:val="txtappl"/>
    <w:basedOn w:val="Normal"/>
    <w:rsid w:val="004B1827"/>
    <w:pPr>
      <w:keepNext/>
      <w:ind w:left="709"/>
      <w:jc w:val="left"/>
    </w:pPr>
    <w:rPr>
      <w:rFonts w:ascii="Times New Roman" w:hAnsi="Times New Roman"/>
      <w:lang w:eastAsia="zh-CN"/>
    </w:rPr>
  </w:style>
  <w:style w:type="paragraph" w:styleId="NormalWeb">
    <w:name w:val="Normal (Web)"/>
    <w:basedOn w:val="Normal"/>
    <w:uiPriority w:val="99"/>
    <w:rsid w:val="004B1827"/>
    <w:pPr>
      <w:spacing w:before="100" w:beforeAutospacing="1" w:after="100" w:afterAutospacing="1"/>
      <w:jc w:val="left"/>
    </w:pPr>
    <w:rPr>
      <w:rFonts w:ascii="Times New Roman" w:hAnsi="Times New Roman"/>
      <w:lang w:val="en-US"/>
    </w:rPr>
  </w:style>
  <w:style w:type="paragraph" w:styleId="Caption">
    <w:name w:val="caption"/>
    <w:basedOn w:val="Normal"/>
    <w:next w:val="Normal"/>
    <w:uiPriority w:val="35"/>
    <w:unhideWhenUsed/>
    <w:qFormat/>
    <w:rsid w:val="004B1827"/>
    <w:pPr>
      <w:spacing w:after="200" w:line="276" w:lineRule="auto"/>
      <w:jc w:val="left"/>
    </w:pPr>
    <w:rPr>
      <w:rFonts w:ascii="Calibri" w:eastAsia="Calibri" w:hAnsi="Calibri"/>
      <w:b/>
      <w:bCs/>
      <w:sz w:val="20"/>
      <w:szCs w:val="20"/>
      <w:lang w:val="en-US"/>
    </w:rPr>
  </w:style>
  <w:style w:type="paragraph" w:styleId="NoSpacing">
    <w:name w:val="No Spacing"/>
    <w:uiPriority w:val="1"/>
    <w:qFormat/>
    <w:rsid w:val="004B1827"/>
    <w:pPr>
      <w:spacing w:after="0" w:line="240" w:lineRule="auto"/>
    </w:pPr>
    <w:rPr>
      <w:rFonts w:ascii="Calibri" w:eastAsia="Calibri" w:hAnsi="Calibri" w:cs="Times New Roman"/>
      <w:lang w:val="en-ZW"/>
    </w:rPr>
  </w:style>
  <w:style w:type="character" w:customStyle="1" w:styleId="BodyTextChar1">
    <w:name w:val="Body Text Char1"/>
    <w:basedOn w:val="DefaultParagraphFont"/>
    <w:uiPriority w:val="99"/>
    <w:semiHidden/>
    <w:rsid w:val="004B1827"/>
  </w:style>
  <w:style w:type="character" w:customStyle="1" w:styleId="BodyText3Char">
    <w:name w:val="Body Text 3 Char"/>
    <w:basedOn w:val="DefaultParagraphFont"/>
    <w:link w:val="BodyText3"/>
    <w:rsid w:val="004B1827"/>
    <w:rPr>
      <w:rFonts w:ascii="Calibri" w:eastAsia="Calibri" w:hAnsi="Calibri" w:cs="Times New Roman"/>
      <w:sz w:val="16"/>
      <w:szCs w:val="16"/>
    </w:rPr>
  </w:style>
  <w:style w:type="paragraph" w:styleId="BodyText3">
    <w:name w:val="Body Text 3"/>
    <w:basedOn w:val="Normal"/>
    <w:link w:val="BodyText3Char"/>
    <w:unhideWhenUsed/>
    <w:rsid w:val="004B1827"/>
    <w:pPr>
      <w:spacing w:after="120" w:line="276" w:lineRule="auto"/>
      <w:jc w:val="left"/>
    </w:pPr>
    <w:rPr>
      <w:rFonts w:ascii="Calibri" w:eastAsia="Calibri" w:hAnsi="Calibri"/>
      <w:sz w:val="16"/>
      <w:szCs w:val="16"/>
      <w:lang w:val="en-US"/>
    </w:rPr>
  </w:style>
  <w:style w:type="character" w:customStyle="1" w:styleId="BodyText3Char1">
    <w:name w:val="Body Text 3 Char1"/>
    <w:basedOn w:val="DefaultParagraphFont"/>
    <w:semiHidden/>
    <w:rsid w:val="004B1827"/>
    <w:rPr>
      <w:rFonts w:ascii="Arial" w:eastAsia="Times New Roman" w:hAnsi="Arial" w:cs="Times New Roman"/>
      <w:sz w:val="16"/>
      <w:szCs w:val="16"/>
      <w:lang w:val="en-GB"/>
    </w:rPr>
  </w:style>
  <w:style w:type="numbering" w:customStyle="1" w:styleId="NoList11">
    <w:name w:val="No List11"/>
    <w:next w:val="NoList"/>
    <w:uiPriority w:val="99"/>
    <w:semiHidden/>
    <w:unhideWhenUsed/>
    <w:rsid w:val="004B1827"/>
  </w:style>
  <w:style w:type="table" w:customStyle="1" w:styleId="TableGrid11">
    <w:name w:val="Table Grid11"/>
    <w:basedOn w:val="TableNormal"/>
    <w:next w:val="TableGrid"/>
    <w:uiPriority w:val="59"/>
    <w:rsid w:val="004B1827"/>
    <w:pPr>
      <w:spacing w:before="120" w:after="0" w:line="240" w:lineRule="auto"/>
      <w:ind w:left="680" w:hanging="680"/>
      <w:jc w:val="both"/>
    </w:pPr>
    <w:rPr>
      <w:rFonts w:ascii="Calibri" w:hAnsi="Calibr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B1827"/>
    <w:pPr>
      <w:autoSpaceDE w:val="0"/>
      <w:autoSpaceDN w:val="0"/>
      <w:adjustRightInd w:val="0"/>
      <w:spacing w:after="0" w:line="240" w:lineRule="auto"/>
    </w:pPr>
    <w:rPr>
      <w:rFonts w:ascii="HLCLLL+Arial" w:eastAsia="Times New Roman" w:hAnsi="HLCLLL+Arial" w:cs="HLCLLL+Arial"/>
      <w:color w:val="000000"/>
      <w:sz w:val="24"/>
      <w:szCs w:val="24"/>
    </w:rPr>
  </w:style>
  <w:style w:type="paragraph" w:styleId="Revision">
    <w:name w:val="Revision"/>
    <w:hidden/>
    <w:uiPriority w:val="99"/>
    <w:semiHidden/>
    <w:rsid w:val="004B1827"/>
    <w:pPr>
      <w:spacing w:after="0" w:line="240" w:lineRule="auto"/>
    </w:pPr>
    <w:rPr>
      <w:rFonts w:ascii="Calibri" w:hAnsi="Calibri"/>
      <w:lang w:val="en-GB"/>
    </w:rPr>
  </w:style>
  <w:style w:type="character" w:customStyle="1" w:styleId="apple-converted-space">
    <w:name w:val="apple-converted-space"/>
    <w:basedOn w:val="DefaultParagraphFont"/>
    <w:rsid w:val="004B1827"/>
  </w:style>
  <w:style w:type="paragraph" w:styleId="TOCHeading">
    <w:name w:val="TOC Heading"/>
    <w:basedOn w:val="Heading1"/>
    <w:next w:val="Normal"/>
    <w:uiPriority w:val="39"/>
    <w:unhideWhenUsed/>
    <w:qFormat/>
    <w:rsid w:val="004B1827"/>
    <w:pPr>
      <w:keepLines/>
      <w:tabs>
        <w:tab w:val="clear" w:pos="432"/>
      </w:tabs>
      <w:suppressAutoHyphens w:val="0"/>
      <w:spacing w:before="480" w:line="276" w:lineRule="auto"/>
      <w:jc w:val="left"/>
      <w:outlineLvl w:val="9"/>
    </w:pPr>
    <w:rPr>
      <w:rFonts w:ascii="Cambria" w:hAnsi="Cambria"/>
      <w:bCs/>
      <w:caps w:val="0"/>
      <w:color w:val="365F91"/>
      <w:szCs w:val="28"/>
      <w:lang w:val="es-ES"/>
    </w:rPr>
  </w:style>
  <w:style w:type="paragraph" w:styleId="TOC2">
    <w:name w:val="toc 2"/>
    <w:basedOn w:val="Normal"/>
    <w:next w:val="Normal"/>
    <w:autoRedefine/>
    <w:uiPriority w:val="39"/>
    <w:unhideWhenUsed/>
    <w:qFormat/>
    <w:rsid w:val="004B1827"/>
    <w:pPr>
      <w:spacing w:before="120" w:line="276" w:lineRule="auto"/>
      <w:ind w:left="220"/>
      <w:jc w:val="left"/>
    </w:pPr>
    <w:rPr>
      <w:rFonts w:asciiTheme="minorHAnsi" w:eastAsiaTheme="minorHAnsi" w:hAnsiTheme="minorHAnsi" w:cstheme="minorHAnsi"/>
      <w:i/>
      <w:iCs/>
      <w:sz w:val="20"/>
      <w:szCs w:val="20"/>
      <w:lang w:val="en-US"/>
    </w:rPr>
  </w:style>
  <w:style w:type="paragraph" w:styleId="TOC1">
    <w:name w:val="toc 1"/>
    <w:basedOn w:val="Normal"/>
    <w:next w:val="Normal"/>
    <w:autoRedefine/>
    <w:uiPriority w:val="39"/>
    <w:unhideWhenUsed/>
    <w:qFormat/>
    <w:rsid w:val="004B1827"/>
    <w:pPr>
      <w:spacing w:before="240" w:after="120" w:line="276" w:lineRule="auto"/>
      <w:jc w:val="left"/>
    </w:pPr>
    <w:rPr>
      <w:rFonts w:asciiTheme="minorHAnsi" w:eastAsiaTheme="minorHAnsi" w:hAnsiTheme="minorHAnsi" w:cstheme="minorHAnsi"/>
      <w:b/>
      <w:bCs/>
      <w:sz w:val="20"/>
      <w:szCs w:val="20"/>
      <w:lang w:val="en-US"/>
    </w:rPr>
  </w:style>
  <w:style w:type="paragraph" w:styleId="TOC3">
    <w:name w:val="toc 3"/>
    <w:basedOn w:val="Normal"/>
    <w:next w:val="Normal"/>
    <w:autoRedefine/>
    <w:uiPriority w:val="39"/>
    <w:unhideWhenUsed/>
    <w:qFormat/>
    <w:rsid w:val="004B1827"/>
    <w:pPr>
      <w:spacing w:line="276" w:lineRule="auto"/>
      <w:ind w:left="440"/>
      <w:jc w:val="left"/>
    </w:pPr>
    <w:rPr>
      <w:rFonts w:asciiTheme="minorHAnsi" w:eastAsiaTheme="minorHAnsi" w:hAnsiTheme="minorHAnsi" w:cstheme="minorHAnsi"/>
      <w:sz w:val="20"/>
      <w:szCs w:val="20"/>
      <w:lang w:val="en-US"/>
    </w:rPr>
  </w:style>
  <w:style w:type="paragraph" w:styleId="TOC4">
    <w:name w:val="toc 4"/>
    <w:basedOn w:val="Normal"/>
    <w:next w:val="Normal"/>
    <w:autoRedefine/>
    <w:uiPriority w:val="39"/>
    <w:unhideWhenUsed/>
    <w:rsid w:val="004B1827"/>
    <w:pPr>
      <w:spacing w:line="276" w:lineRule="auto"/>
      <w:ind w:left="660"/>
      <w:jc w:val="left"/>
    </w:pPr>
    <w:rPr>
      <w:rFonts w:asciiTheme="minorHAnsi" w:eastAsiaTheme="minorHAnsi" w:hAnsiTheme="minorHAnsi" w:cstheme="minorHAnsi"/>
      <w:sz w:val="20"/>
      <w:szCs w:val="20"/>
      <w:lang w:val="en-US"/>
    </w:rPr>
  </w:style>
  <w:style w:type="paragraph" w:styleId="TOC5">
    <w:name w:val="toc 5"/>
    <w:basedOn w:val="Normal"/>
    <w:next w:val="Normal"/>
    <w:autoRedefine/>
    <w:uiPriority w:val="39"/>
    <w:unhideWhenUsed/>
    <w:rsid w:val="004B1827"/>
    <w:pPr>
      <w:spacing w:line="276" w:lineRule="auto"/>
      <w:ind w:left="880"/>
      <w:jc w:val="left"/>
    </w:pPr>
    <w:rPr>
      <w:rFonts w:asciiTheme="minorHAnsi" w:eastAsiaTheme="minorHAnsi" w:hAnsiTheme="minorHAnsi" w:cstheme="minorHAnsi"/>
      <w:sz w:val="20"/>
      <w:szCs w:val="20"/>
      <w:lang w:val="en-US"/>
    </w:rPr>
  </w:style>
  <w:style w:type="paragraph" w:styleId="TOC6">
    <w:name w:val="toc 6"/>
    <w:basedOn w:val="Normal"/>
    <w:next w:val="Normal"/>
    <w:autoRedefine/>
    <w:uiPriority w:val="39"/>
    <w:unhideWhenUsed/>
    <w:rsid w:val="004B1827"/>
    <w:pPr>
      <w:spacing w:line="276" w:lineRule="auto"/>
      <w:ind w:left="1100"/>
      <w:jc w:val="left"/>
    </w:pPr>
    <w:rPr>
      <w:rFonts w:asciiTheme="minorHAnsi" w:eastAsiaTheme="minorHAnsi" w:hAnsiTheme="minorHAnsi" w:cstheme="minorHAnsi"/>
      <w:sz w:val="20"/>
      <w:szCs w:val="20"/>
      <w:lang w:val="en-US"/>
    </w:rPr>
  </w:style>
  <w:style w:type="paragraph" w:styleId="TOC7">
    <w:name w:val="toc 7"/>
    <w:basedOn w:val="Normal"/>
    <w:next w:val="Normal"/>
    <w:autoRedefine/>
    <w:uiPriority w:val="39"/>
    <w:unhideWhenUsed/>
    <w:rsid w:val="004B1827"/>
    <w:pPr>
      <w:spacing w:line="276" w:lineRule="auto"/>
      <w:ind w:left="1320"/>
      <w:jc w:val="left"/>
    </w:pPr>
    <w:rPr>
      <w:rFonts w:asciiTheme="minorHAnsi" w:eastAsiaTheme="minorHAnsi" w:hAnsiTheme="minorHAnsi" w:cstheme="minorHAnsi"/>
      <w:sz w:val="20"/>
      <w:szCs w:val="20"/>
      <w:lang w:val="en-US"/>
    </w:rPr>
  </w:style>
  <w:style w:type="paragraph" w:styleId="TOC8">
    <w:name w:val="toc 8"/>
    <w:basedOn w:val="Normal"/>
    <w:next w:val="Normal"/>
    <w:autoRedefine/>
    <w:uiPriority w:val="39"/>
    <w:unhideWhenUsed/>
    <w:rsid w:val="004B1827"/>
    <w:pPr>
      <w:spacing w:line="276" w:lineRule="auto"/>
      <w:ind w:left="1540"/>
      <w:jc w:val="left"/>
    </w:pPr>
    <w:rPr>
      <w:rFonts w:asciiTheme="minorHAnsi" w:eastAsiaTheme="minorHAnsi" w:hAnsiTheme="minorHAnsi" w:cstheme="minorHAnsi"/>
      <w:sz w:val="20"/>
      <w:szCs w:val="20"/>
      <w:lang w:val="en-US"/>
    </w:rPr>
  </w:style>
  <w:style w:type="paragraph" w:styleId="TOC9">
    <w:name w:val="toc 9"/>
    <w:basedOn w:val="Normal"/>
    <w:next w:val="Normal"/>
    <w:autoRedefine/>
    <w:uiPriority w:val="39"/>
    <w:unhideWhenUsed/>
    <w:rsid w:val="004B1827"/>
    <w:pPr>
      <w:spacing w:line="276" w:lineRule="auto"/>
      <w:ind w:left="1760"/>
      <w:jc w:val="left"/>
    </w:pPr>
    <w:rPr>
      <w:rFonts w:asciiTheme="minorHAnsi" w:eastAsiaTheme="minorHAnsi" w:hAnsiTheme="minorHAnsi" w:cstheme="minorHAnsi"/>
      <w:sz w:val="20"/>
      <w:szCs w:val="20"/>
      <w:lang w:val="en-US"/>
    </w:rPr>
  </w:style>
  <w:style w:type="character" w:styleId="Strong">
    <w:name w:val="Strong"/>
    <w:basedOn w:val="DefaultParagraphFont"/>
    <w:uiPriority w:val="22"/>
    <w:qFormat/>
    <w:rsid w:val="004B1827"/>
    <w:rPr>
      <w:b/>
      <w:bCs/>
    </w:rPr>
  </w:style>
  <w:style w:type="paragraph" w:styleId="Date">
    <w:name w:val="Date"/>
    <w:basedOn w:val="Normal"/>
    <w:next w:val="Normal"/>
    <w:link w:val="DateChar"/>
    <w:uiPriority w:val="99"/>
    <w:unhideWhenUsed/>
    <w:rsid w:val="004B1827"/>
    <w:pPr>
      <w:jc w:val="left"/>
    </w:pPr>
    <w:rPr>
      <w:rFonts w:ascii="Times New Roman" w:eastAsia="MS Mincho" w:hAnsi="Times New Roman"/>
      <w:sz w:val="22"/>
      <w:szCs w:val="22"/>
      <w:lang w:val="en-US"/>
    </w:rPr>
  </w:style>
  <w:style w:type="character" w:customStyle="1" w:styleId="DateChar">
    <w:name w:val="Date Char"/>
    <w:basedOn w:val="DefaultParagraphFont"/>
    <w:link w:val="Date"/>
    <w:uiPriority w:val="99"/>
    <w:rsid w:val="004B1827"/>
    <w:rPr>
      <w:rFonts w:ascii="Times New Roman" w:eastAsia="MS Mincho" w:hAnsi="Times New Roman" w:cs="Times New Roman"/>
    </w:rPr>
  </w:style>
  <w:style w:type="paragraph" w:styleId="Subtitle">
    <w:name w:val="Subtitle"/>
    <w:basedOn w:val="Normal"/>
    <w:link w:val="SubtitleChar"/>
    <w:uiPriority w:val="11"/>
    <w:qFormat/>
    <w:rsid w:val="004B1827"/>
    <w:pPr>
      <w:spacing w:after="60"/>
      <w:jc w:val="center"/>
      <w:outlineLvl w:val="1"/>
    </w:pPr>
    <w:rPr>
      <w:rFonts w:eastAsia="MS Mincho" w:cs="Arial"/>
      <w:sz w:val="22"/>
      <w:szCs w:val="22"/>
      <w:lang w:val="en-US"/>
    </w:rPr>
  </w:style>
  <w:style w:type="character" w:customStyle="1" w:styleId="SubtitleChar">
    <w:name w:val="Subtitle Char"/>
    <w:basedOn w:val="DefaultParagraphFont"/>
    <w:link w:val="Subtitle"/>
    <w:uiPriority w:val="11"/>
    <w:rsid w:val="004B1827"/>
    <w:rPr>
      <w:rFonts w:ascii="Arial" w:eastAsia="MS Mincho" w:hAnsi="Arial" w:cs="Arial"/>
    </w:rPr>
  </w:style>
  <w:style w:type="table" w:customStyle="1" w:styleId="WHOTable2">
    <w:name w:val="WHO Table2"/>
    <w:basedOn w:val="TableNormal"/>
    <w:next w:val="TableProfessional"/>
    <w:rsid w:val="004B1827"/>
    <w:pPr>
      <w:spacing w:after="0" w:line="240" w:lineRule="auto"/>
      <w:ind w:left="144"/>
    </w:pPr>
    <w:rPr>
      <w:rFonts w:ascii="Arial" w:eastAsia="Times New Roman" w:hAnsi="Arial" w:cs="Times New Roman"/>
      <w:sz w:val="18"/>
      <w:szCs w:val="20"/>
    </w:rPr>
    <w:tblPr>
      <w:tblStyleRowBandSize w:val="1"/>
      <w:tblInd w:w="14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Mar>
        <w:top w:w="29" w:type="dxa"/>
        <w:left w:w="29" w:type="dxa"/>
        <w:bottom w:w="29" w:type="dxa"/>
        <w:right w:w="29" w:type="dxa"/>
      </w:tcMar>
      <w:vAlign w:val="center"/>
    </w:tcPr>
    <w:tblStylePr w:type="firstRow">
      <w:rPr>
        <w:rFonts w:ascii="Arial" w:hAnsi="Arial"/>
        <w:b/>
        <w:bCs/>
        <w:color w:val="auto"/>
        <w:sz w:val="18"/>
      </w:rPr>
      <w:tblPr/>
      <w:tcPr>
        <w:tcBorders>
          <w:tl2br w:val="none" w:sz="0" w:space="0" w:color="auto"/>
          <w:tr2bl w:val="none" w:sz="0" w:space="0" w:color="auto"/>
        </w:tcBorders>
        <w:shd w:val="solid" w:color="000000" w:fill="FFFFFF"/>
      </w:tcPr>
    </w:tblStylePr>
    <w:tblStylePr w:type="band1Horz">
      <w:rPr>
        <w:rFonts w:ascii="Arial" w:hAnsi="Arial"/>
        <w:sz w:val="20"/>
      </w:rPr>
    </w:tblStylePr>
    <w:tblStylePr w:type="band2Horz">
      <w:rPr>
        <w:rFonts w:ascii="Arial" w:hAnsi="Arial"/>
        <w:color w:val="000000" w:themeColor="text1"/>
        <w:sz w:val="20"/>
      </w:rPr>
      <w:tblPr/>
      <w:tcPr>
        <w:shd w:val="clear" w:color="auto" w:fill="D9D9D9" w:themeFill="background1" w:themeFillShade="D9"/>
      </w:tcPr>
    </w:tblStylePr>
  </w:style>
  <w:style w:type="character" w:styleId="FollowedHyperlink">
    <w:name w:val="FollowedHyperlink"/>
    <w:basedOn w:val="DefaultParagraphFont"/>
    <w:uiPriority w:val="99"/>
    <w:semiHidden/>
    <w:unhideWhenUsed/>
    <w:rsid w:val="004B1827"/>
    <w:rPr>
      <w:color w:val="800080" w:themeColor="followedHyperlink"/>
      <w:u w:val="single"/>
    </w:rPr>
  </w:style>
  <w:style w:type="numbering" w:customStyle="1" w:styleId="NoList2">
    <w:name w:val="No List2"/>
    <w:next w:val="NoList"/>
    <w:uiPriority w:val="99"/>
    <w:semiHidden/>
    <w:unhideWhenUsed/>
    <w:rsid w:val="004B1827"/>
  </w:style>
  <w:style w:type="table" w:customStyle="1" w:styleId="WHOTable21">
    <w:name w:val="WHO Table 21"/>
    <w:basedOn w:val="TableNormal"/>
    <w:next w:val="TableGrid"/>
    <w:uiPriority w:val="59"/>
    <w:rsid w:val="004B1827"/>
    <w:pPr>
      <w:spacing w:after="0" w:line="240" w:lineRule="auto"/>
    </w:pPr>
    <w:rPr>
      <w:rFonts w:ascii="Arial" w:hAnsi="Arial"/>
      <w:sz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4B1827"/>
  </w:style>
  <w:style w:type="table" w:customStyle="1" w:styleId="TableGrid12">
    <w:name w:val="Table Grid12"/>
    <w:basedOn w:val="TableNormal"/>
    <w:next w:val="TableGrid"/>
    <w:rsid w:val="004B1827"/>
    <w:pPr>
      <w:spacing w:before="120" w:after="0" w:line="240" w:lineRule="auto"/>
      <w:ind w:left="680" w:hanging="680"/>
      <w:jc w:val="both"/>
    </w:pPr>
    <w:rPr>
      <w:rFonts w:ascii="Calibri" w:hAnsi="Calibr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4B1827"/>
    <w:rPr>
      <w:rFonts w:ascii="Arial" w:eastAsia="Times New Roman" w:hAnsi="Arial" w:cs="Times New Roman"/>
      <w:sz w:val="24"/>
      <w:szCs w:val="24"/>
      <w:lang w:val="en-GB"/>
    </w:rPr>
  </w:style>
  <w:style w:type="paragraph" w:customStyle="1" w:styleId="TableBodyLeft">
    <w:name w:val="Table Body Left"/>
    <w:rsid w:val="004B1827"/>
    <w:pPr>
      <w:keepNext/>
      <w:keepLines/>
      <w:spacing w:after="0" w:line="240" w:lineRule="auto"/>
    </w:pPr>
    <w:rPr>
      <w:rFonts w:ascii="Arial" w:eastAsia="Times New Roman" w:hAnsi="Arial" w:cs="Times New Roman"/>
      <w:sz w:val="18"/>
      <w:szCs w:val="20"/>
    </w:rPr>
  </w:style>
  <w:style w:type="paragraph" w:customStyle="1" w:styleId="TableHeading">
    <w:name w:val="Table Heading"/>
    <w:rsid w:val="004B1827"/>
    <w:pPr>
      <w:keepNext/>
      <w:keepLines/>
      <w:spacing w:before="80" w:after="40" w:line="240" w:lineRule="auto"/>
      <w:ind w:left="144"/>
    </w:pPr>
    <w:rPr>
      <w:rFonts w:ascii="Arial" w:eastAsia="Times New Roman" w:hAnsi="Arial" w:cs="Times New Roman"/>
      <w:color w:val="FFFFFF" w:themeColor="background1"/>
      <w:sz w:val="18"/>
      <w:szCs w:val="20"/>
    </w:rPr>
  </w:style>
  <w:style w:type="table" w:customStyle="1" w:styleId="WHOTable3">
    <w:name w:val="WHO Table3"/>
    <w:basedOn w:val="TableNormal"/>
    <w:next w:val="TableProfessional"/>
    <w:rsid w:val="004B1827"/>
    <w:pPr>
      <w:spacing w:after="0" w:line="240" w:lineRule="auto"/>
      <w:ind w:left="144"/>
    </w:pPr>
    <w:rPr>
      <w:rFonts w:ascii="Arial" w:eastAsia="Times New Roman" w:hAnsi="Arial" w:cs="Times New Roman"/>
      <w:sz w:val="18"/>
      <w:szCs w:val="20"/>
    </w:rPr>
    <w:tblPr>
      <w:tblStyleRowBandSize w:val="1"/>
      <w:tblInd w:w="14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Mar>
        <w:top w:w="29" w:type="dxa"/>
        <w:left w:w="29" w:type="dxa"/>
        <w:bottom w:w="29" w:type="dxa"/>
        <w:right w:w="29" w:type="dxa"/>
      </w:tcMar>
      <w:vAlign w:val="center"/>
    </w:tcPr>
    <w:tblStylePr w:type="firstRow">
      <w:rPr>
        <w:rFonts w:ascii="Arial" w:hAnsi="Arial"/>
        <w:b/>
        <w:bCs/>
        <w:color w:val="auto"/>
        <w:sz w:val="18"/>
      </w:rPr>
      <w:tblPr/>
      <w:tcPr>
        <w:tcBorders>
          <w:tl2br w:val="none" w:sz="0" w:space="0" w:color="auto"/>
          <w:tr2bl w:val="none" w:sz="0" w:space="0" w:color="auto"/>
        </w:tcBorders>
        <w:shd w:val="solid" w:color="000000" w:fill="FFFFFF"/>
      </w:tcPr>
    </w:tblStylePr>
    <w:tblStylePr w:type="band1Horz">
      <w:rPr>
        <w:rFonts w:ascii="Arial" w:hAnsi="Arial"/>
        <w:sz w:val="20"/>
      </w:rPr>
    </w:tblStylePr>
    <w:tblStylePr w:type="band2Horz">
      <w:rPr>
        <w:rFonts w:ascii="Arial" w:hAnsi="Arial"/>
        <w:color w:val="000000" w:themeColor="text1"/>
        <w:sz w:val="20"/>
      </w:rPr>
      <w:tblPr/>
      <w:tcPr>
        <w:shd w:val="clear" w:color="auto" w:fill="D9D9D9" w:themeFill="background1" w:themeFillShade="D9"/>
      </w:tcPr>
    </w:tblStylePr>
  </w:style>
  <w:style w:type="paragraph" w:customStyle="1" w:styleId="Heading1Agency">
    <w:name w:val="Heading 1 (Agency)"/>
    <w:basedOn w:val="Normal"/>
    <w:next w:val="Normal"/>
    <w:rsid w:val="004B1827"/>
    <w:pPr>
      <w:keepNext/>
      <w:numPr>
        <w:numId w:val="5"/>
      </w:numPr>
      <w:spacing w:before="280" w:after="220" w:line="280" w:lineRule="atLeast"/>
      <w:outlineLvl w:val="0"/>
    </w:pPr>
    <w:rPr>
      <w:rFonts w:eastAsia="Verdana" w:cs="Arial"/>
      <w:b/>
      <w:bCs/>
      <w:kern w:val="32"/>
      <w:sz w:val="27"/>
      <w:szCs w:val="27"/>
      <w:lang w:eastAsia="en-GB"/>
    </w:rPr>
  </w:style>
  <w:style w:type="paragraph" w:customStyle="1" w:styleId="Heading2Agency">
    <w:name w:val="Heading 2 (Agency)"/>
    <w:basedOn w:val="Normal"/>
    <w:next w:val="Normal"/>
    <w:rsid w:val="004B1827"/>
    <w:pPr>
      <w:keepNext/>
      <w:numPr>
        <w:ilvl w:val="1"/>
        <w:numId w:val="5"/>
      </w:numPr>
      <w:spacing w:before="280" w:after="220" w:line="280" w:lineRule="atLeast"/>
      <w:outlineLvl w:val="1"/>
    </w:pPr>
    <w:rPr>
      <w:rFonts w:eastAsia="Verdana" w:cs="Arial"/>
      <w:b/>
      <w:bCs/>
      <w:i/>
      <w:kern w:val="32"/>
      <w:sz w:val="22"/>
      <w:szCs w:val="22"/>
      <w:lang w:eastAsia="en-GB"/>
    </w:rPr>
  </w:style>
  <w:style w:type="paragraph" w:customStyle="1" w:styleId="Heading3Agency">
    <w:name w:val="Heading 3 (Agency)"/>
    <w:basedOn w:val="Normal"/>
    <w:next w:val="Normal"/>
    <w:rsid w:val="004B1827"/>
    <w:pPr>
      <w:keepNext/>
      <w:numPr>
        <w:ilvl w:val="2"/>
        <w:numId w:val="5"/>
      </w:numPr>
      <w:spacing w:before="280" w:after="220" w:line="280" w:lineRule="atLeast"/>
      <w:outlineLvl w:val="2"/>
    </w:pPr>
    <w:rPr>
      <w:rFonts w:eastAsia="Verdana" w:cs="Arial"/>
      <w:b/>
      <w:bCs/>
      <w:kern w:val="32"/>
      <w:sz w:val="22"/>
      <w:szCs w:val="22"/>
      <w:lang w:eastAsia="en-GB"/>
    </w:rPr>
  </w:style>
  <w:style w:type="paragraph" w:customStyle="1" w:styleId="Heading4Agency">
    <w:name w:val="Heading 4 (Agency)"/>
    <w:basedOn w:val="Heading3Agency"/>
    <w:next w:val="Normal"/>
    <w:rsid w:val="004B1827"/>
    <w:pPr>
      <w:numPr>
        <w:ilvl w:val="3"/>
      </w:numPr>
      <w:outlineLvl w:val="3"/>
    </w:pPr>
    <w:rPr>
      <w:i/>
      <w:sz w:val="18"/>
      <w:szCs w:val="18"/>
    </w:rPr>
  </w:style>
  <w:style w:type="paragraph" w:customStyle="1" w:styleId="Heading5Agency">
    <w:name w:val="Heading 5 (Agency)"/>
    <w:basedOn w:val="Heading4Agency"/>
    <w:next w:val="Normal"/>
    <w:rsid w:val="004B1827"/>
    <w:pPr>
      <w:numPr>
        <w:ilvl w:val="4"/>
      </w:numPr>
      <w:outlineLvl w:val="4"/>
    </w:pPr>
    <w:rPr>
      <w:i w:val="0"/>
    </w:rPr>
  </w:style>
  <w:style w:type="paragraph" w:customStyle="1" w:styleId="Heading6Agency">
    <w:name w:val="Heading 6 (Agency)"/>
    <w:basedOn w:val="Heading5Agency"/>
    <w:next w:val="Normal"/>
    <w:semiHidden/>
    <w:rsid w:val="004B1827"/>
    <w:pPr>
      <w:numPr>
        <w:ilvl w:val="5"/>
      </w:numPr>
      <w:tabs>
        <w:tab w:val="num" w:pos="360"/>
      </w:tabs>
      <w:outlineLvl w:val="5"/>
    </w:pPr>
  </w:style>
  <w:style w:type="paragraph" w:customStyle="1" w:styleId="Heading7Agency">
    <w:name w:val="Heading 7 (Agency)"/>
    <w:basedOn w:val="Heading6Agency"/>
    <w:next w:val="Normal"/>
    <w:semiHidden/>
    <w:rsid w:val="004B1827"/>
    <w:pPr>
      <w:numPr>
        <w:ilvl w:val="6"/>
      </w:numPr>
      <w:tabs>
        <w:tab w:val="num" w:pos="360"/>
      </w:tabs>
      <w:outlineLvl w:val="6"/>
    </w:pPr>
  </w:style>
  <w:style w:type="paragraph" w:customStyle="1" w:styleId="Heading8Agency">
    <w:name w:val="Heading 8 (Agency)"/>
    <w:basedOn w:val="Heading7Agency"/>
    <w:next w:val="Normal"/>
    <w:semiHidden/>
    <w:rsid w:val="004B1827"/>
    <w:pPr>
      <w:numPr>
        <w:ilvl w:val="7"/>
      </w:numPr>
      <w:outlineLvl w:val="7"/>
    </w:pPr>
  </w:style>
  <w:style w:type="paragraph" w:customStyle="1" w:styleId="Heading9Agency">
    <w:name w:val="Heading 9 (Agency)"/>
    <w:basedOn w:val="Heading8Agency"/>
    <w:next w:val="Normal"/>
    <w:semiHidden/>
    <w:rsid w:val="004B1827"/>
    <w:pPr>
      <w:numPr>
        <w:ilvl w:val="8"/>
      </w:numPr>
      <w:outlineLvl w:val="8"/>
    </w:pPr>
  </w:style>
  <w:style w:type="table" w:customStyle="1" w:styleId="TableGrid111">
    <w:name w:val="Table Grid111"/>
    <w:basedOn w:val="TableNormal"/>
    <w:next w:val="TableGrid"/>
    <w:uiPriority w:val="59"/>
    <w:rsid w:val="004B1827"/>
    <w:pPr>
      <w:spacing w:before="120" w:after="0" w:line="240" w:lineRule="auto"/>
      <w:ind w:left="680" w:hanging="680"/>
      <w:jc w:val="both"/>
    </w:pPr>
    <w:rPr>
      <w:rFonts w:ascii="Calibri" w:hAnsi="Calibr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le">
    <w:name w:val="Table Title"/>
    <w:qFormat/>
    <w:rsid w:val="00DF1D93"/>
    <w:pPr>
      <w:keepNext/>
      <w:keepLines/>
      <w:spacing w:before="120" w:after="120" w:line="240" w:lineRule="auto"/>
      <w:jc w:val="center"/>
    </w:pPr>
    <w:rPr>
      <w:rFonts w:ascii="Arial" w:eastAsia="Times New Roman" w:hAnsi="Arial" w:cs="Times New Roman"/>
      <w:b/>
      <w:bCs/>
      <w:color w:val="000000" w:themeColor="text1"/>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82cddef-a1ba-4040-be1c-1a8fa6a207f8" xsi:nil="true"/>
    <lcf76f155ced4ddcb4097134ff3c332f xmlns="1814aaad-d64f-4eb5-a6fe-a93eb5330c5e">
      <Terms xmlns="http://schemas.microsoft.com/office/infopath/2007/PartnerControls"/>
    </lcf76f155ced4ddcb4097134ff3c332f>
    <SharedWithUsers xmlns="d82cddef-a1ba-4040-be1c-1a8fa6a207f8">
      <UserInfo>
        <DisplayName>Samuel Dapaah</DisplayName>
        <AccountId>12</AccountId>
        <AccountType/>
      </UserInfo>
      <UserInfo>
        <DisplayName>FDA Drugs and Nutraceuticals</DisplayName>
        <AccountId>9</AccountId>
        <AccountType/>
      </UserInfo>
    </SharedWithUsers>
    <MediaLengthInSeconds xmlns="1814aaad-d64f-4eb5-a6fe-a93eb5330c5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C955B6EB3BECD46AFF2F979058C73F5" ma:contentTypeVersion="15" ma:contentTypeDescription="Create a new document." ma:contentTypeScope="" ma:versionID="9dba373a2db826a91ed55eec0dc38fc3">
  <xsd:schema xmlns:xsd="http://www.w3.org/2001/XMLSchema" xmlns:xs="http://www.w3.org/2001/XMLSchema" xmlns:p="http://schemas.microsoft.com/office/2006/metadata/properties" xmlns:ns2="1814aaad-d64f-4eb5-a6fe-a93eb5330c5e" xmlns:ns3="d82cddef-a1ba-4040-be1c-1a8fa6a207f8" targetNamespace="http://schemas.microsoft.com/office/2006/metadata/properties" ma:root="true" ma:fieldsID="691be279b585f173e151a07d51cff24c" ns2:_="" ns3:_="">
    <xsd:import namespace="1814aaad-d64f-4eb5-a6fe-a93eb5330c5e"/>
    <xsd:import namespace="d82cddef-a1ba-4040-be1c-1a8fa6a207f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14aaad-d64f-4eb5-a6fe-a93eb5330c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de2efca-d301-4655-b535-5fc01356112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2cddef-a1ba-4040-be1c-1a8fa6a207f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8979847b-6083-4e93-9198-dbc4b4a506cc}" ma:internalName="TaxCatchAll" ma:showField="CatchAllData" ma:web="d82cddef-a1ba-4040-be1c-1a8fa6a207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CF6692C-97BE-470F-8045-B41BD8DF8141}">
  <ds:schemaRefs>
    <ds:schemaRef ds:uri="http://schemas.microsoft.com/office/2006/metadata/properties"/>
    <ds:schemaRef ds:uri="http://schemas.microsoft.com/office/infopath/2007/PartnerControls"/>
    <ds:schemaRef ds:uri="d82cddef-a1ba-4040-be1c-1a8fa6a207f8"/>
    <ds:schemaRef ds:uri="1814aaad-d64f-4eb5-a6fe-a93eb5330c5e"/>
  </ds:schemaRefs>
</ds:datastoreItem>
</file>

<file path=customXml/itemProps2.xml><?xml version="1.0" encoding="utf-8"?>
<ds:datastoreItem xmlns:ds="http://schemas.openxmlformats.org/officeDocument/2006/customXml" ds:itemID="{F70B32BA-7A96-4489-87DA-D69451190F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14aaad-d64f-4eb5-a6fe-a93eb5330c5e"/>
    <ds:schemaRef ds:uri="d82cddef-a1ba-4040-be1c-1a8fa6a207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488829-9777-437E-801A-C81531B84B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26</Pages>
  <Words>4168</Words>
  <Characters>23764</Characters>
  <Application>Microsoft Office Word</Application>
  <DocSecurity>8</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27877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DID14</dc:creator>
  <cp:lastModifiedBy>FDA Drugs and Nutraceuticals</cp:lastModifiedBy>
  <cp:revision>97</cp:revision>
  <cp:lastPrinted>2015-03-27T08:54:00Z</cp:lastPrinted>
  <dcterms:created xsi:type="dcterms:W3CDTF">2024-02-29T11:53:00Z</dcterms:created>
  <dcterms:modified xsi:type="dcterms:W3CDTF">2024-07-08T01:16:00Z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cf5326653bfc419c6b76062b2f43fe408209880ad7dc42a33a4348e7b3683012</vt:lpwstr>
  </property>
  <property fmtid="{D5CDD505-2E9C-101B-9397-08002B2CF9AE}" pid="3" name="ContentTypeId">
    <vt:lpwstr>0x010100BC955B6EB3BECD46AFF2F979058C73F5</vt:lpwstr>
  </property>
  <property fmtid="{D5CDD505-2E9C-101B-9397-08002B2CF9AE}" pid="4" name="MediaServiceImageTags">
    <vt:lpwstr/>
  </property>
  <property fmtid="{D5CDD505-2E9C-101B-9397-08002B2CF9AE}" pid="5" name="Order">
    <vt:r8>208000</vt:r8>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_activity">
    <vt:lpwstr>{"FileActivityType":"9","FileActivityTimeStamp":"2024-03-01T07:13:07.137Z","FileActivityUsersOnPage":[{"DisplayName":"Samuel Dapaah","Id":"samuel.dapaah@fda.gov.gh"},{"DisplayName":"Samuel Dapaah","Id":"samuel.dapaah@fda.gov.gh"},{"DisplayName":"FDA Drugs and Nutraceuticals","Id":"dnc@fda.gov.gh"}],"FileActivityNavigationId":null}</vt:lpwstr>
  </property>
  <property fmtid="{D5CDD505-2E9C-101B-9397-08002B2CF9AE}" pid="10" name="_ExtendedDescription">
    <vt:lpwstr/>
  </property>
  <property fmtid="{D5CDD505-2E9C-101B-9397-08002B2CF9AE}" pid="11" name="TriggerFlowInfo">
    <vt:lpwstr/>
  </property>
</Properties>
</file>