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C8349" w14:textId="77777777" w:rsidR="00DF1D93" w:rsidRDefault="00DF1D93" w:rsidP="00DF1D93">
      <w:pPr>
        <w:pStyle w:val="Default"/>
        <w:jc w:val="both"/>
        <w:rPr>
          <w:rFonts w:ascii="Arial" w:hAnsi="Arial" w:cs="Arial"/>
          <w:b/>
          <w:bCs/>
        </w:rPr>
      </w:pPr>
    </w:p>
    <w:p w14:paraId="50B54D6D" w14:textId="35C1DD55" w:rsidR="00DF1D93" w:rsidRPr="00157044" w:rsidRDefault="00F17FCD" w:rsidP="00004159">
      <w:pPr>
        <w:pStyle w:val="Default"/>
        <w:jc w:val="center"/>
        <w:rPr>
          <w:rFonts w:ascii="Arial" w:hAnsi="Arial" w:cs="Arial"/>
          <w:b/>
          <w:bCs/>
        </w:rPr>
      </w:pPr>
      <w:r>
        <w:rPr>
          <w:noProof/>
        </w:rPr>
        <w:drawing>
          <wp:inline distT="0" distB="0" distL="0" distR="0" wp14:anchorId="6954CF3B" wp14:editId="32A3019D">
            <wp:extent cx="4145280" cy="1706880"/>
            <wp:effectExtent l="0" t="0" r="7620" b="7620"/>
            <wp:docPr id="2" name="Picture 2" descr="Image result for fda g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da gh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5280" cy="1706880"/>
                    </a:xfrm>
                    <a:prstGeom prst="rect">
                      <a:avLst/>
                    </a:prstGeom>
                    <a:noFill/>
                    <a:ln>
                      <a:noFill/>
                    </a:ln>
                  </pic:spPr>
                </pic:pic>
              </a:graphicData>
            </a:graphic>
          </wp:inline>
        </w:drawing>
      </w:r>
    </w:p>
    <w:p w14:paraId="56683A7E" w14:textId="77777777" w:rsidR="00DF1D93" w:rsidRDefault="00DF1D93" w:rsidP="00DF1D93">
      <w:pPr>
        <w:pStyle w:val="Default"/>
        <w:rPr>
          <w:noProof/>
        </w:rPr>
      </w:pPr>
      <w:r w:rsidRPr="00157044">
        <w:rPr>
          <w:rFonts w:ascii="Arial" w:hAnsi="Arial" w:cs="Arial"/>
          <w:b/>
          <w:bCs/>
        </w:rPr>
        <w:br w:type="textWrapping" w:clear="all"/>
      </w:r>
    </w:p>
    <w:p w14:paraId="7798E330" w14:textId="77777777" w:rsidR="00DF1D93" w:rsidRPr="004C2ADD" w:rsidRDefault="00DF1D93" w:rsidP="00DF1D93">
      <w:pPr>
        <w:pStyle w:val="Default"/>
        <w:jc w:val="center"/>
        <w:rPr>
          <w:rFonts w:ascii="Arial" w:hAnsi="Arial" w:cs="Arial"/>
          <w:b/>
          <w:bCs/>
          <w:sz w:val="40"/>
          <w:szCs w:val="40"/>
        </w:rPr>
      </w:pPr>
    </w:p>
    <w:p w14:paraId="3F50AC76" w14:textId="77777777" w:rsidR="00DF1D93" w:rsidRPr="0030546F" w:rsidRDefault="00DF1D93" w:rsidP="00DF1D93">
      <w:pPr>
        <w:pStyle w:val="Default"/>
        <w:jc w:val="center"/>
        <w:rPr>
          <w:rFonts w:ascii="Arial" w:hAnsi="Arial" w:cs="Arial"/>
          <w:b/>
          <w:bCs/>
          <w:sz w:val="56"/>
          <w:szCs w:val="56"/>
        </w:rPr>
      </w:pPr>
      <w:r w:rsidRPr="0030546F">
        <w:rPr>
          <w:rFonts w:ascii="Arial" w:hAnsi="Arial" w:cs="Arial"/>
          <w:b/>
          <w:bCs/>
          <w:sz w:val="56"/>
          <w:szCs w:val="56"/>
        </w:rPr>
        <w:t>FOOD AND DRUGS AUTHORITY</w:t>
      </w:r>
    </w:p>
    <w:p w14:paraId="14F506CF" w14:textId="77777777" w:rsidR="00DF1D93" w:rsidRDefault="00DF1D93" w:rsidP="00DF1D93">
      <w:pPr>
        <w:pStyle w:val="Default"/>
        <w:jc w:val="center"/>
        <w:rPr>
          <w:rFonts w:ascii="Arial" w:hAnsi="Arial" w:cs="Arial"/>
          <w:sz w:val="32"/>
          <w:szCs w:val="32"/>
        </w:rPr>
      </w:pPr>
    </w:p>
    <w:p w14:paraId="206FABAF" w14:textId="77777777" w:rsidR="00004159" w:rsidRPr="0030546F" w:rsidRDefault="00004159" w:rsidP="00DF1D93">
      <w:pPr>
        <w:pStyle w:val="Default"/>
        <w:jc w:val="center"/>
        <w:rPr>
          <w:rFonts w:ascii="Arial" w:hAnsi="Arial" w:cs="Arial"/>
          <w:sz w:val="32"/>
          <w:szCs w:val="32"/>
        </w:rPr>
      </w:pPr>
    </w:p>
    <w:p w14:paraId="4A6D74ED" w14:textId="509C531E" w:rsidR="00DF1D93" w:rsidRPr="004C2ADD" w:rsidRDefault="006C6E67" w:rsidP="004C2ADD">
      <w:pPr>
        <w:pStyle w:val="TableTitle"/>
        <w:ind w:left="-142"/>
        <w:rPr>
          <w:sz w:val="40"/>
          <w:szCs w:val="28"/>
        </w:rPr>
      </w:pPr>
      <w:bookmarkStart w:id="0" w:name="_Hlk171292598"/>
      <w:r w:rsidRPr="004C2ADD">
        <w:rPr>
          <w:sz w:val="40"/>
          <w:szCs w:val="28"/>
        </w:rPr>
        <w:t>BIOEQUIVALENCE TRIALS INFORMATION FORM</w:t>
      </w:r>
    </w:p>
    <w:bookmarkEnd w:id="0"/>
    <w:p w14:paraId="4440F349" w14:textId="77777777" w:rsidR="004C2ADD" w:rsidRPr="004D1CAA" w:rsidRDefault="004C2ADD" w:rsidP="004D1CAA">
      <w:pPr>
        <w:pStyle w:val="TableTitle"/>
      </w:pPr>
    </w:p>
    <w:p w14:paraId="642B80D0" w14:textId="6F394F0A" w:rsidR="00DF1D93" w:rsidRPr="00834237" w:rsidRDefault="00DF1D93" w:rsidP="00DF1D93">
      <w:pPr>
        <w:pStyle w:val="Default"/>
        <w:jc w:val="center"/>
        <w:rPr>
          <w:rFonts w:ascii="Arial" w:eastAsia="Arial" w:hAnsi="Arial" w:cs="Arial"/>
          <w:b/>
          <w:bCs/>
          <w:color w:val="000000" w:themeColor="text1"/>
          <w:sz w:val="28"/>
          <w:szCs w:val="28"/>
        </w:rPr>
      </w:pPr>
      <w:r w:rsidRPr="00834237">
        <w:rPr>
          <w:rFonts w:ascii="Arial" w:eastAsia="Arial" w:hAnsi="Arial" w:cs="Arial"/>
          <w:b/>
          <w:bCs/>
          <w:color w:val="000000" w:themeColor="text1"/>
          <w:sz w:val="28"/>
          <w:szCs w:val="28"/>
        </w:rPr>
        <w:t>TO BE SUBMITTED AS ELECTRONIC COPIES</w:t>
      </w:r>
    </w:p>
    <w:p w14:paraId="73F987CC" w14:textId="77777777" w:rsidR="00DF1D93" w:rsidRPr="004C2ADD" w:rsidRDefault="00DF1D93" w:rsidP="00DF1D93">
      <w:pPr>
        <w:jc w:val="center"/>
        <w:rPr>
          <w:rFonts w:eastAsia="Arial" w:cs="Arial"/>
          <w:color w:val="000000" w:themeColor="text1"/>
          <w:sz w:val="28"/>
          <w:szCs w:val="28"/>
        </w:rPr>
      </w:pPr>
    </w:p>
    <w:p w14:paraId="46DB8DF4" w14:textId="77777777" w:rsidR="00DF1D93" w:rsidRPr="004C2ADD" w:rsidRDefault="00DF1D93" w:rsidP="00DF1D93">
      <w:pPr>
        <w:pStyle w:val="Default"/>
        <w:jc w:val="center"/>
        <w:rPr>
          <w:rFonts w:ascii="Arial" w:eastAsia="Arial" w:hAnsi="Arial" w:cs="Arial"/>
          <w:color w:val="000000" w:themeColor="text1"/>
          <w:sz w:val="28"/>
          <w:szCs w:val="28"/>
        </w:rPr>
      </w:pPr>
      <w:r w:rsidRPr="004C2ADD">
        <w:rPr>
          <w:rFonts w:ascii="Arial" w:eastAsia="Arial" w:hAnsi="Arial" w:cs="Arial"/>
          <w:color w:val="000000" w:themeColor="text1"/>
          <w:sz w:val="28"/>
          <w:szCs w:val="28"/>
        </w:rPr>
        <w:t>CONFIDENTIAL</w:t>
      </w:r>
    </w:p>
    <w:p w14:paraId="6FE19265" w14:textId="77777777" w:rsidR="00DF1D93" w:rsidRDefault="00DF1D93" w:rsidP="00DF1D93">
      <w:pPr>
        <w:jc w:val="center"/>
        <w:rPr>
          <w:rFonts w:cs="Arial"/>
          <w:color w:val="FFFFFF" w:themeColor="background1"/>
          <w:sz w:val="32"/>
          <w:szCs w:val="32"/>
        </w:rPr>
      </w:pPr>
    </w:p>
    <w:p w14:paraId="3BBA14D8" w14:textId="77777777" w:rsidR="00DF1D93" w:rsidRPr="0030546F" w:rsidRDefault="00DF1D93" w:rsidP="00DF1D93">
      <w:pPr>
        <w:jc w:val="center"/>
        <w:rPr>
          <w:rFonts w:cs="Arial"/>
          <w:color w:val="FFFFFF" w:themeColor="background1"/>
          <w:sz w:val="32"/>
          <w:szCs w:val="32"/>
        </w:rPr>
      </w:pPr>
      <w:r w:rsidRPr="05B178F2">
        <w:rPr>
          <w:rFonts w:cs="Arial"/>
          <w:color w:val="FFFFFF" w:themeColor="background1"/>
          <w:sz w:val="32"/>
          <w:szCs w:val="32"/>
        </w:rPr>
        <w:t>IMMUNOLOGICALTERINARY MEDICINAL PRODUCTS</w:t>
      </w:r>
    </w:p>
    <w:p w14:paraId="6CBE6886" w14:textId="77777777" w:rsidR="00DF1D93" w:rsidRPr="00281B22" w:rsidRDefault="00DF1D93" w:rsidP="00281B22">
      <w:pPr>
        <w:jc w:val="left"/>
        <w:rPr>
          <w:rFonts w:eastAsia="MS Mincho" w:cs="Arial"/>
          <w:sz w:val="18"/>
          <w:szCs w:val="18"/>
          <w:lang w:eastAsia="ja-JP"/>
        </w:rPr>
      </w:pPr>
      <w:bookmarkStart w:id="1" w:name="_Hlk170728828"/>
      <w:r w:rsidRPr="00281B22">
        <w:rPr>
          <w:rFonts w:eastAsia="MS Mincho" w:cs="Arial"/>
          <w:sz w:val="18"/>
          <w:szCs w:val="18"/>
          <w:lang w:eastAsia="ja-JP"/>
        </w:rPr>
        <w:t xml:space="preserve">THE CHIEF EXECUTIVE OFFICER, </w:t>
      </w:r>
    </w:p>
    <w:p w14:paraId="5FBCD683" w14:textId="77777777" w:rsidR="00DF1D93" w:rsidRPr="00281B22" w:rsidRDefault="00DF1D93" w:rsidP="00281B22">
      <w:pPr>
        <w:jc w:val="left"/>
        <w:rPr>
          <w:rFonts w:eastAsia="MS Mincho" w:cs="Arial"/>
          <w:sz w:val="18"/>
          <w:szCs w:val="18"/>
          <w:lang w:eastAsia="ja-JP"/>
        </w:rPr>
      </w:pPr>
      <w:r w:rsidRPr="00281B22">
        <w:rPr>
          <w:rFonts w:eastAsia="MS Mincho" w:cs="Arial"/>
          <w:sz w:val="18"/>
          <w:szCs w:val="18"/>
          <w:lang w:eastAsia="ja-JP"/>
        </w:rPr>
        <w:t xml:space="preserve">FOOD AND DRUGS AUTHORITY </w:t>
      </w:r>
    </w:p>
    <w:p w14:paraId="6A7E46EA" w14:textId="77777777" w:rsidR="00DF1D93" w:rsidRPr="00281B22" w:rsidRDefault="00DF1D93" w:rsidP="00281B22">
      <w:pPr>
        <w:jc w:val="left"/>
        <w:rPr>
          <w:rFonts w:eastAsia="MS Mincho" w:cs="Arial"/>
          <w:sz w:val="18"/>
          <w:szCs w:val="18"/>
          <w:lang w:eastAsia="ja-JP"/>
        </w:rPr>
      </w:pPr>
      <w:r w:rsidRPr="00281B22">
        <w:rPr>
          <w:rFonts w:eastAsia="MS Mincho" w:cs="Arial"/>
          <w:sz w:val="18"/>
          <w:szCs w:val="18"/>
          <w:lang w:eastAsia="ja-JP"/>
        </w:rPr>
        <w:t xml:space="preserve">P.O. BOX CT 2783 </w:t>
      </w:r>
    </w:p>
    <w:p w14:paraId="09736B5C" w14:textId="77777777" w:rsidR="00DF1D93" w:rsidRPr="00281B22" w:rsidRDefault="00DF1D93" w:rsidP="00281B22">
      <w:pPr>
        <w:jc w:val="left"/>
        <w:rPr>
          <w:rFonts w:eastAsia="MS Mincho" w:cs="Arial"/>
          <w:sz w:val="18"/>
          <w:szCs w:val="18"/>
          <w:lang w:eastAsia="ja-JP"/>
        </w:rPr>
      </w:pPr>
      <w:r w:rsidRPr="00281B22">
        <w:rPr>
          <w:rFonts w:eastAsia="MS Mincho" w:cs="Arial"/>
          <w:sz w:val="18"/>
          <w:szCs w:val="18"/>
          <w:lang w:eastAsia="ja-JP"/>
        </w:rPr>
        <w:t xml:space="preserve">CANTONMENT-ACCRA </w:t>
      </w:r>
    </w:p>
    <w:p w14:paraId="2BEA4E90" w14:textId="77777777" w:rsidR="00DF1D93" w:rsidRPr="00281B22" w:rsidRDefault="00DF1D93" w:rsidP="00281B22">
      <w:pPr>
        <w:jc w:val="left"/>
        <w:rPr>
          <w:rFonts w:eastAsia="MS Mincho" w:cs="Arial"/>
          <w:sz w:val="18"/>
          <w:szCs w:val="18"/>
          <w:lang w:eastAsia="ja-JP"/>
        </w:rPr>
      </w:pPr>
      <w:r w:rsidRPr="00281B22">
        <w:rPr>
          <w:rFonts w:eastAsia="MS Mincho" w:cs="Arial"/>
          <w:sz w:val="18"/>
          <w:szCs w:val="18"/>
          <w:lang w:eastAsia="ja-JP"/>
        </w:rPr>
        <w:t xml:space="preserve">GHANA. </w:t>
      </w:r>
    </w:p>
    <w:p w14:paraId="56D4AF3F" w14:textId="77777777" w:rsidR="00DF1D93" w:rsidRPr="00281B22" w:rsidRDefault="00DF1D93" w:rsidP="00281B22">
      <w:pPr>
        <w:jc w:val="left"/>
        <w:rPr>
          <w:rFonts w:eastAsia="MS Mincho" w:cs="Arial"/>
          <w:sz w:val="18"/>
          <w:szCs w:val="18"/>
          <w:lang w:eastAsia="ja-JP"/>
        </w:rPr>
      </w:pPr>
      <w:r w:rsidRPr="00281B22">
        <w:rPr>
          <w:rFonts w:eastAsia="MS Mincho" w:cs="Arial"/>
          <w:sz w:val="18"/>
          <w:szCs w:val="18"/>
          <w:lang w:eastAsia="ja-JP"/>
        </w:rPr>
        <w:t>Fax: +233-302229794, 225502</w:t>
      </w:r>
    </w:p>
    <w:p w14:paraId="3853E1EC" w14:textId="77777777" w:rsidR="00DF1D93" w:rsidRPr="00281B22" w:rsidRDefault="00DF1D93" w:rsidP="00281B22">
      <w:pPr>
        <w:jc w:val="left"/>
        <w:rPr>
          <w:rFonts w:eastAsia="MS Mincho" w:cs="Arial"/>
          <w:sz w:val="18"/>
          <w:szCs w:val="18"/>
          <w:lang w:eastAsia="ja-JP"/>
        </w:rPr>
      </w:pPr>
      <w:r w:rsidRPr="00281B22">
        <w:rPr>
          <w:rFonts w:eastAsia="MS Mincho" w:cs="Arial"/>
          <w:sz w:val="18"/>
          <w:szCs w:val="18"/>
          <w:lang w:eastAsia="ja-JP"/>
        </w:rPr>
        <w:t>Telephone: +233-3022333200, 235100</w:t>
      </w:r>
    </w:p>
    <w:p w14:paraId="57BEB92C" w14:textId="77777777" w:rsidR="00281B22" w:rsidRPr="000E53EE" w:rsidRDefault="00281B22" w:rsidP="00281B22">
      <w:pPr>
        <w:tabs>
          <w:tab w:val="left" w:pos="4095"/>
        </w:tabs>
        <w:rPr>
          <w:rFonts w:eastAsia="MS Mincho" w:cs="Arial"/>
          <w:sz w:val="18"/>
          <w:szCs w:val="18"/>
          <w:lang w:eastAsia="ja-JP"/>
        </w:rPr>
      </w:pPr>
      <w:r w:rsidRPr="000E53EE">
        <w:rPr>
          <w:rFonts w:eastAsia="MS Mincho" w:cs="Arial"/>
          <w:sz w:val="18"/>
          <w:szCs w:val="18"/>
          <w:lang w:eastAsia="ja-JP"/>
        </w:rPr>
        <w:t>WEBSITE: www.fdaghana.gov.gh</w:t>
      </w:r>
      <w:r w:rsidRPr="000E53EE">
        <w:rPr>
          <w:rFonts w:eastAsia="MS Mincho" w:cs="Arial"/>
          <w:sz w:val="18"/>
          <w:szCs w:val="18"/>
          <w:lang w:eastAsia="ja-JP"/>
        </w:rPr>
        <w:tab/>
      </w:r>
    </w:p>
    <w:p w14:paraId="4AD2B2BD" w14:textId="77777777" w:rsidR="00281B22" w:rsidRPr="000E53EE" w:rsidRDefault="00281B22" w:rsidP="00281B22">
      <w:pPr>
        <w:rPr>
          <w:rFonts w:eastAsia="MS Mincho" w:cs="Arial"/>
          <w:sz w:val="18"/>
          <w:szCs w:val="18"/>
          <w:lang w:eastAsia="ja-JP"/>
        </w:rPr>
      </w:pPr>
      <w:r w:rsidRPr="000E53EE">
        <w:rPr>
          <w:rFonts w:eastAsia="MS Mincho" w:cs="Arial"/>
          <w:sz w:val="18"/>
          <w:szCs w:val="18"/>
          <w:lang w:eastAsia="ja-JP"/>
        </w:rPr>
        <w:t>For Inquiries email: fdaghana.gov.gh</w:t>
      </w:r>
    </w:p>
    <w:bookmarkEnd w:id="1"/>
    <w:p w14:paraId="298D1FCB" w14:textId="77777777" w:rsidR="00DF1D93" w:rsidRPr="0030546F" w:rsidRDefault="00DF1D93" w:rsidP="00DF1D93">
      <w:pPr>
        <w:pStyle w:val="Default"/>
        <w:jc w:val="both"/>
        <w:rPr>
          <w:rFonts w:ascii="Arial" w:hAnsi="Arial" w:cs="Arial"/>
        </w:rPr>
      </w:pPr>
    </w:p>
    <w:p w14:paraId="26096B97" w14:textId="77777777" w:rsidR="00DF1D93" w:rsidRPr="0030546F" w:rsidRDefault="00DF1D93" w:rsidP="00DF1D93">
      <w:pPr>
        <w:pStyle w:val="Defaul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3"/>
      </w:tblGrid>
      <w:tr w:rsidR="00DF1D93" w:rsidRPr="00004159" w14:paraId="61EA8D95" w14:textId="77777777" w:rsidTr="00004159">
        <w:tc>
          <w:tcPr>
            <w:tcW w:w="3397" w:type="dxa"/>
          </w:tcPr>
          <w:p w14:paraId="30B48FAA" w14:textId="5C9A5213" w:rsidR="00DF1D93" w:rsidRPr="00004159" w:rsidRDefault="00DF1D93" w:rsidP="00DF1D93">
            <w:pPr>
              <w:pStyle w:val="Default"/>
              <w:jc w:val="both"/>
              <w:rPr>
                <w:rFonts w:ascii="Arial" w:hAnsi="Arial" w:cs="Arial"/>
                <w:b/>
                <w:bCs/>
              </w:rPr>
            </w:pPr>
            <w:r w:rsidRPr="00004159">
              <w:rPr>
                <w:rFonts w:ascii="Arial" w:hAnsi="Arial" w:cs="Arial"/>
                <w:b/>
                <w:bCs/>
                <w:lang w:val="fr-FR"/>
              </w:rPr>
              <w:t xml:space="preserve">Document </w:t>
            </w:r>
            <w:proofErr w:type="spellStart"/>
            <w:r w:rsidRPr="00004159">
              <w:rPr>
                <w:rFonts w:ascii="Arial" w:hAnsi="Arial" w:cs="Arial"/>
                <w:b/>
                <w:bCs/>
                <w:lang w:val="fr-FR"/>
              </w:rPr>
              <w:t>Number</w:t>
            </w:r>
            <w:proofErr w:type="spellEnd"/>
            <w:r w:rsidRPr="00004159">
              <w:rPr>
                <w:rFonts w:ascii="Arial" w:hAnsi="Arial" w:cs="Arial"/>
                <w:b/>
                <w:bCs/>
                <w:lang w:val="fr-FR"/>
              </w:rPr>
              <w:t xml:space="preserve"> </w:t>
            </w:r>
          </w:p>
        </w:tc>
        <w:tc>
          <w:tcPr>
            <w:tcW w:w="5953" w:type="dxa"/>
          </w:tcPr>
          <w:p w14:paraId="19F833DE" w14:textId="56A7D687" w:rsidR="00DF1D93" w:rsidRPr="00004159" w:rsidRDefault="00004159" w:rsidP="00DF1D93">
            <w:pPr>
              <w:pStyle w:val="Default"/>
              <w:jc w:val="both"/>
              <w:rPr>
                <w:rFonts w:ascii="Arial" w:hAnsi="Arial" w:cs="Arial"/>
                <w:b/>
                <w:bCs/>
              </w:rPr>
            </w:pPr>
            <w:r>
              <w:rPr>
                <w:rFonts w:ascii="Arial" w:hAnsi="Arial" w:cs="Arial"/>
                <w:b/>
                <w:bCs/>
              </w:rPr>
              <w:t>:</w:t>
            </w:r>
            <w:r w:rsidR="00281B22">
              <w:rPr>
                <w:rFonts w:ascii="Arial" w:hAnsi="Arial" w:cs="Arial"/>
                <w:b/>
                <w:bCs/>
              </w:rPr>
              <w:t xml:space="preserve"> </w:t>
            </w:r>
            <w:r w:rsidR="00954F71" w:rsidRPr="00004159">
              <w:rPr>
                <w:rFonts w:ascii="Arial" w:hAnsi="Arial" w:cs="Arial"/>
                <w:b/>
                <w:bCs/>
              </w:rPr>
              <w:t>FDA/DNC/AP</w:t>
            </w:r>
            <w:r w:rsidR="00D01DEF">
              <w:rPr>
                <w:rFonts w:ascii="Arial" w:hAnsi="Arial" w:cs="Arial"/>
                <w:b/>
                <w:bCs/>
              </w:rPr>
              <w:t>-</w:t>
            </w:r>
            <w:r w:rsidR="00954F71" w:rsidRPr="00004159">
              <w:rPr>
                <w:rFonts w:ascii="Arial" w:hAnsi="Arial" w:cs="Arial"/>
                <w:b/>
                <w:bCs/>
              </w:rPr>
              <w:t>F</w:t>
            </w:r>
            <w:r w:rsidR="00D01DEF">
              <w:rPr>
                <w:rFonts w:ascii="Arial" w:hAnsi="Arial" w:cs="Arial"/>
                <w:b/>
                <w:bCs/>
              </w:rPr>
              <w:t>OR-</w:t>
            </w:r>
            <w:r w:rsidR="00954F71" w:rsidRPr="00004159">
              <w:rPr>
                <w:rFonts w:ascii="Arial" w:hAnsi="Arial" w:cs="Arial"/>
                <w:b/>
                <w:bCs/>
              </w:rPr>
              <w:t>0</w:t>
            </w:r>
            <w:r w:rsidR="00D763D2">
              <w:rPr>
                <w:rFonts w:ascii="Arial" w:hAnsi="Arial" w:cs="Arial"/>
                <w:b/>
                <w:bCs/>
              </w:rPr>
              <w:t>8</w:t>
            </w:r>
          </w:p>
        </w:tc>
      </w:tr>
      <w:tr w:rsidR="00DF1D93" w:rsidRPr="00004159" w14:paraId="36FB2E83" w14:textId="77777777" w:rsidTr="00004159">
        <w:tc>
          <w:tcPr>
            <w:tcW w:w="3397" w:type="dxa"/>
          </w:tcPr>
          <w:p w14:paraId="7E468755" w14:textId="274B8BBB" w:rsidR="00DF1D93" w:rsidRPr="00004159" w:rsidRDefault="00DF1D93" w:rsidP="00DF1D93">
            <w:pPr>
              <w:pStyle w:val="Default"/>
              <w:jc w:val="both"/>
              <w:rPr>
                <w:rFonts w:ascii="Arial" w:hAnsi="Arial" w:cs="Arial"/>
                <w:b/>
                <w:bCs/>
              </w:rPr>
            </w:pPr>
            <w:r w:rsidRPr="00004159">
              <w:rPr>
                <w:rFonts w:ascii="Arial" w:hAnsi="Arial" w:cs="Arial"/>
                <w:b/>
                <w:bCs/>
              </w:rPr>
              <w:t>Date of First Adoption</w:t>
            </w:r>
          </w:p>
        </w:tc>
        <w:tc>
          <w:tcPr>
            <w:tcW w:w="5953" w:type="dxa"/>
          </w:tcPr>
          <w:p w14:paraId="72C2D1E5" w14:textId="75CEAAF4" w:rsidR="00DF1D93" w:rsidRPr="00004159" w:rsidRDefault="00004159" w:rsidP="00DF1D93">
            <w:pPr>
              <w:pStyle w:val="Default"/>
              <w:jc w:val="both"/>
              <w:rPr>
                <w:rFonts w:ascii="Arial" w:hAnsi="Arial" w:cs="Arial"/>
                <w:b/>
                <w:bCs/>
              </w:rPr>
            </w:pPr>
            <w:r>
              <w:rPr>
                <w:rFonts w:ascii="Arial" w:hAnsi="Arial" w:cs="Arial"/>
                <w:b/>
                <w:bCs/>
              </w:rPr>
              <w:t>:</w:t>
            </w:r>
            <w:r w:rsidR="00281B22">
              <w:rPr>
                <w:rFonts w:ascii="Arial" w:hAnsi="Arial" w:cs="Arial"/>
                <w:b/>
                <w:bCs/>
              </w:rPr>
              <w:t xml:space="preserve"> </w:t>
            </w:r>
            <w:r w:rsidR="00954F71" w:rsidRPr="00004159">
              <w:rPr>
                <w:rFonts w:ascii="Arial" w:hAnsi="Arial" w:cs="Arial"/>
                <w:b/>
                <w:bCs/>
              </w:rPr>
              <w:t>29</w:t>
            </w:r>
            <w:r w:rsidR="001E044A" w:rsidRPr="001E044A">
              <w:rPr>
                <w:rFonts w:ascii="Arial" w:hAnsi="Arial" w:cs="Arial"/>
                <w:b/>
                <w:bCs/>
                <w:vertAlign w:val="superscript"/>
              </w:rPr>
              <w:t>th</w:t>
            </w:r>
            <w:r w:rsidR="001E044A">
              <w:rPr>
                <w:rFonts w:ascii="Arial" w:hAnsi="Arial" w:cs="Arial"/>
                <w:b/>
                <w:bCs/>
              </w:rPr>
              <w:t xml:space="preserve"> February </w:t>
            </w:r>
            <w:r w:rsidR="00954F71" w:rsidRPr="00004159">
              <w:rPr>
                <w:rFonts w:ascii="Arial" w:hAnsi="Arial" w:cs="Arial"/>
                <w:b/>
                <w:bCs/>
              </w:rPr>
              <w:t>2024</w:t>
            </w:r>
          </w:p>
        </w:tc>
      </w:tr>
      <w:tr w:rsidR="00DF1D93" w:rsidRPr="00004159" w14:paraId="0E275A7B" w14:textId="77777777" w:rsidTr="00004159">
        <w:tc>
          <w:tcPr>
            <w:tcW w:w="3397" w:type="dxa"/>
          </w:tcPr>
          <w:p w14:paraId="5D3415DB" w14:textId="183C3CD5" w:rsidR="00DF1D93" w:rsidRPr="00004159" w:rsidRDefault="00DF1D93" w:rsidP="00DF1D93">
            <w:pPr>
              <w:pStyle w:val="Default"/>
              <w:jc w:val="both"/>
              <w:rPr>
                <w:rFonts w:ascii="Arial" w:hAnsi="Arial" w:cs="Arial"/>
                <w:b/>
                <w:bCs/>
              </w:rPr>
            </w:pPr>
            <w:r w:rsidRPr="00004159">
              <w:rPr>
                <w:rFonts w:ascii="Arial" w:hAnsi="Arial" w:cs="Arial"/>
                <w:b/>
                <w:bCs/>
              </w:rPr>
              <w:t xml:space="preserve">Date of Issue </w:t>
            </w:r>
          </w:p>
        </w:tc>
        <w:tc>
          <w:tcPr>
            <w:tcW w:w="5953" w:type="dxa"/>
          </w:tcPr>
          <w:p w14:paraId="32374A3A" w14:textId="71A6C252" w:rsidR="00DF1D93" w:rsidRPr="00004159" w:rsidRDefault="00281B22" w:rsidP="00DF1D93">
            <w:pPr>
              <w:pStyle w:val="Default"/>
              <w:jc w:val="both"/>
              <w:rPr>
                <w:rFonts w:ascii="Arial" w:hAnsi="Arial" w:cs="Arial"/>
                <w:b/>
                <w:bCs/>
              </w:rPr>
            </w:pPr>
            <w:r>
              <w:rPr>
                <w:rFonts w:ascii="Arial" w:hAnsi="Arial" w:cs="Arial"/>
                <w:b/>
                <w:bCs/>
              </w:rPr>
              <w:t xml:space="preserve">: </w:t>
            </w:r>
            <w:r w:rsidR="00954F71" w:rsidRPr="00004159">
              <w:rPr>
                <w:rFonts w:ascii="Arial" w:hAnsi="Arial" w:cs="Arial"/>
                <w:b/>
                <w:bCs/>
              </w:rPr>
              <w:t>29</w:t>
            </w:r>
            <w:r w:rsidR="00201640" w:rsidRPr="00201640">
              <w:rPr>
                <w:rFonts w:ascii="Arial" w:hAnsi="Arial" w:cs="Arial"/>
                <w:b/>
                <w:bCs/>
                <w:vertAlign w:val="superscript"/>
              </w:rPr>
              <w:t>th</w:t>
            </w:r>
            <w:r w:rsidR="00201640">
              <w:rPr>
                <w:rFonts w:ascii="Arial" w:hAnsi="Arial" w:cs="Arial"/>
                <w:b/>
                <w:bCs/>
              </w:rPr>
              <w:t xml:space="preserve"> February </w:t>
            </w:r>
            <w:r w:rsidR="00954F71" w:rsidRPr="00004159">
              <w:rPr>
                <w:rFonts w:ascii="Arial" w:hAnsi="Arial" w:cs="Arial"/>
                <w:b/>
                <w:bCs/>
              </w:rPr>
              <w:t>2024</w:t>
            </w:r>
          </w:p>
        </w:tc>
      </w:tr>
      <w:tr w:rsidR="00DF1D93" w:rsidRPr="00004159" w14:paraId="6EBE5245" w14:textId="77777777" w:rsidTr="00AA0FC1">
        <w:trPr>
          <w:trHeight w:val="524"/>
        </w:trPr>
        <w:tc>
          <w:tcPr>
            <w:tcW w:w="3397" w:type="dxa"/>
          </w:tcPr>
          <w:p w14:paraId="16C6D822" w14:textId="59F67E2F" w:rsidR="00DF1D93" w:rsidRPr="00004159" w:rsidRDefault="00DF1D93" w:rsidP="00DF1D93">
            <w:pPr>
              <w:pStyle w:val="Default"/>
              <w:jc w:val="both"/>
              <w:rPr>
                <w:rFonts w:ascii="Arial" w:hAnsi="Arial" w:cs="Arial"/>
                <w:b/>
                <w:bCs/>
              </w:rPr>
            </w:pPr>
            <w:r w:rsidRPr="00004159">
              <w:rPr>
                <w:rFonts w:ascii="Arial" w:hAnsi="Arial" w:cs="Arial"/>
                <w:b/>
                <w:bCs/>
              </w:rPr>
              <w:t>Version number</w:t>
            </w:r>
          </w:p>
        </w:tc>
        <w:tc>
          <w:tcPr>
            <w:tcW w:w="5953" w:type="dxa"/>
          </w:tcPr>
          <w:p w14:paraId="655E53B6" w14:textId="72921F25" w:rsidR="00DF1D93" w:rsidRPr="00004159" w:rsidRDefault="00281B22" w:rsidP="00DF1D93">
            <w:pPr>
              <w:pStyle w:val="Default"/>
              <w:jc w:val="both"/>
              <w:rPr>
                <w:rFonts w:ascii="Arial" w:hAnsi="Arial" w:cs="Arial"/>
                <w:b/>
                <w:bCs/>
              </w:rPr>
            </w:pPr>
            <w:r>
              <w:rPr>
                <w:rFonts w:ascii="Arial" w:hAnsi="Arial" w:cs="Arial"/>
                <w:b/>
                <w:bCs/>
              </w:rPr>
              <w:t xml:space="preserve">: </w:t>
            </w:r>
            <w:r w:rsidR="002D2446" w:rsidRPr="00004159">
              <w:rPr>
                <w:rFonts w:ascii="Arial" w:hAnsi="Arial" w:cs="Arial"/>
                <w:b/>
                <w:bCs/>
              </w:rPr>
              <w:t>0</w:t>
            </w:r>
            <w:r w:rsidR="00881D84">
              <w:rPr>
                <w:rFonts w:ascii="Arial" w:hAnsi="Arial" w:cs="Arial"/>
                <w:b/>
                <w:bCs/>
              </w:rPr>
              <w:t>1</w:t>
            </w:r>
          </w:p>
        </w:tc>
      </w:tr>
    </w:tbl>
    <w:p w14:paraId="52714636" w14:textId="77777777" w:rsidR="00DF1D93" w:rsidRDefault="00DF1D93" w:rsidP="00DF1D93">
      <w:pPr>
        <w:pStyle w:val="Default"/>
        <w:jc w:val="both"/>
        <w:rPr>
          <w:rFonts w:ascii="Arial" w:hAnsi="Arial" w:cs="Arial"/>
        </w:rPr>
      </w:pPr>
    </w:p>
    <w:p w14:paraId="4E22F6C5" w14:textId="77777777" w:rsidR="00F17FCD" w:rsidRDefault="00973674">
      <w:pPr>
        <w:spacing w:after="200" w:line="276" w:lineRule="auto"/>
        <w:jc w:val="left"/>
        <w:rPr>
          <w:rFonts w:cs="Arial"/>
          <w:b/>
          <w:bCs/>
          <w:lang w:val="en-CA"/>
        </w:rPr>
        <w:sectPr w:rsidR="00F17FCD" w:rsidSect="002F27B6">
          <w:pgSz w:w="12240" w:h="15840" w:code="1"/>
          <w:pgMar w:top="1560" w:right="1440" w:bottom="900" w:left="1440" w:header="720" w:footer="1083" w:gutter="0"/>
          <w:cols w:space="720"/>
          <w:docGrid w:linePitch="360"/>
        </w:sectPr>
      </w:pPr>
      <w:r>
        <w:rPr>
          <w:rFonts w:cs="Arial"/>
          <w:b/>
          <w:bCs/>
          <w:lang w:val="en-CA"/>
        </w:rPr>
        <w:br w:type="page"/>
      </w:r>
    </w:p>
    <w:p w14:paraId="4510A67F" w14:textId="77777777" w:rsidR="004B1827" w:rsidRPr="00A256EB" w:rsidRDefault="004B1827" w:rsidP="008B6266">
      <w:pPr>
        <w:spacing w:after="240"/>
        <w:rPr>
          <w:rFonts w:cs="Arial"/>
          <w:b/>
          <w:bCs/>
          <w:lang w:val="en-CA"/>
        </w:rPr>
      </w:pPr>
      <w:permStart w:id="154299652" w:edGrp="everyone"/>
    </w:p>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4916"/>
        <w:gridCol w:w="4414"/>
      </w:tblGrid>
      <w:tr w:rsidR="00A256EB" w:rsidRPr="00862A74" w14:paraId="3970C110" w14:textId="77777777" w:rsidTr="002802CD">
        <w:trPr>
          <w:jc w:val="center"/>
        </w:trPr>
        <w:tc>
          <w:tcPr>
            <w:tcW w:w="5529" w:type="dxa"/>
          </w:tcPr>
          <w:p w14:paraId="68510CE7" w14:textId="77777777" w:rsidR="004B1827" w:rsidRPr="00862A74" w:rsidRDefault="004B1827" w:rsidP="008B6266">
            <w:pPr>
              <w:spacing w:after="240"/>
              <w:rPr>
                <w:rFonts w:cs="Arial"/>
                <w:bCs/>
              </w:rPr>
            </w:pPr>
            <w:r w:rsidRPr="00862A74">
              <w:rPr>
                <w:rFonts w:cs="Arial"/>
                <w:bCs/>
              </w:rPr>
              <w:t>Date of submission</w:t>
            </w:r>
          </w:p>
        </w:tc>
        <w:tc>
          <w:tcPr>
            <w:tcW w:w="4961" w:type="dxa"/>
          </w:tcPr>
          <w:p w14:paraId="0868D99B" w14:textId="77777777" w:rsidR="004B1827" w:rsidRPr="00862A74" w:rsidRDefault="004B1827" w:rsidP="008B6266">
            <w:pPr>
              <w:spacing w:after="240"/>
              <w:rPr>
                <w:rFonts w:cs="Arial"/>
                <w:b/>
              </w:rPr>
            </w:pPr>
          </w:p>
        </w:tc>
      </w:tr>
      <w:tr w:rsidR="00A256EB" w:rsidRPr="00862A74" w14:paraId="60EEDA4F" w14:textId="77777777" w:rsidTr="002802CD">
        <w:trPr>
          <w:jc w:val="center"/>
        </w:trPr>
        <w:tc>
          <w:tcPr>
            <w:tcW w:w="5529" w:type="dxa"/>
          </w:tcPr>
          <w:p w14:paraId="35AB4DAB" w14:textId="77777777" w:rsidR="004B1827" w:rsidRPr="00862A74" w:rsidRDefault="004B1827" w:rsidP="008B6266">
            <w:pPr>
              <w:spacing w:after="240"/>
              <w:rPr>
                <w:rFonts w:cs="Arial"/>
                <w:bCs/>
              </w:rPr>
            </w:pPr>
            <w:r w:rsidRPr="00862A74">
              <w:rPr>
                <w:rFonts w:cs="Arial"/>
                <w:bCs/>
              </w:rPr>
              <w:t>Application number</w:t>
            </w:r>
          </w:p>
        </w:tc>
        <w:tc>
          <w:tcPr>
            <w:tcW w:w="4961" w:type="dxa"/>
          </w:tcPr>
          <w:p w14:paraId="07CF5E35" w14:textId="77777777" w:rsidR="004B1827" w:rsidRPr="00862A74" w:rsidRDefault="004B1827" w:rsidP="008B6266">
            <w:pPr>
              <w:spacing w:after="240"/>
              <w:rPr>
                <w:rFonts w:cs="Arial"/>
                <w:bCs/>
              </w:rPr>
            </w:pPr>
            <w:r w:rsidRPr="00862A74">
              <w:rPr>
                <w:rFonts w:cs="Arial"/>
                <w:bCs/>
              </w:rPr>
              <w:t>Master:</w:t>
            </w:r>
          </w:p>
          <w:p w14:paraId="395DDCDD" w14:textId="77777777" w:rsidR="004B1827" w:rsidRPr="00862A74" w:rsidRDefault="004B1827" w:rsidP="008B6266">
            <w:pPr>
              <w:spacing w:after="240"/>
              <w:rPr>
                <w:rFonts w:cs="Arial"/>
                <w:bCs/>
              </w:rPr>
            </w:pPr>
            <w:r w:rsidRPr="00862A74">
              <w:rPr>
                <w:rFonts w:cs="Arial"/>
                <w:bCs/>
              </w:rPr>
              <w:t>Duplicate:</w:t>
            </w:r>
          </w:p>
        </w:tc>
      </w:tr>
      <w:tr w:rsidR="00A256EB" w:rsidRPr="00862A74" w14:paraId="10D7377D" w14:textId="77777777" w:rsidTr="002802CD">
        <w:trPr>
          <w:jc w:val="center"/>
        </w:trPr>
        <w:tc>
          <w:tcPr>
            <w:tcW w:w="5529" w:type="dxa"/>
          </w:tcPr>
          <w:p w14:paraId="4639E23D" w14:textId="77777777" w:rsidR="004B1827" w:rsidRPr="00862A74" w:rsidRDefault="004B1827" w:rsidP="008B6266">
            <w:pPr>
              <w:spacing w:after="240"/>
              <w:rPr>
                <w:rFonts w:cs="Arial"/>
                <w:bCs/>
              </w:rPr>
            </w:pPr>
            <w:r w:rsidRPr="00862A74">
              <w:rPr>
                <w:rFonts w:cs="Arial"/>
                <w:bCs/>
              </w:rPr>
              <w:t>Product (proprietary) name</w:t>
            </w:r>
          </w:p>
        </w:tc>
        <w:tc>
          <w:tcPr>
            <w:tcW w:w="4961" w:type="dxa"/>
          </w:tcPr>
          <w:p w14:paraId="35A91A53" w14:textId="77777777" w:rsidR="004B1827" w:rsidRPr="00862A74" w:rsidRDefault="004B1827" w:rsidP="008B6266">
            <w:pPr>
              <w:spacing w:after="240"/>
              <w:rPr>
                <w:rFonts w:cs="Arial"/>
                <w:bCs/>
              </w:rPr>
            </w:pPr>
            <w:r w:rsidRPr="00862A74">
              <w:rPr>
                <w:rFonts w:cs="Arial"/>
                <w:bCs/>
              </w:rPr>
              <w:t>Master:</w:t>
            </w:r>
          </w:p>
          <w:p w14:paraId="3363A5AA" w14:textId="77777777" w:rsidR="004B1827" w:rsidRPr="00862A74" w:rsidRDefault="004B1827" w:rsidP="008B6266">
            <w:pPr>
              <w:spacing w:after="240"/>
              <w:rPr>
                <w:rFonts w:cs="Arial"/>
                <w:b/>
              </w:rPr>
            </w:pPr>
            <w:r w:rsidRPr="00862A74">
              <w:rPr>
                <w:rFonts w:cs="Arial"/>
                <w:bCs/>
              </w:rPr>
              <w:t>Duplicate:</w:t>
            </w:r>
          </w:p>
        </w:tc>
      </w:tr>
      <w:tr w:rsidR="00A256EB" w:rsidRPr="00862A74" w14:paraId="4CE9471B" w14:textId="77777777" w:rsidTr="002802CD">
        <w:trPr>
          <w:jc w:val="center"/>
        </w:trPr>
        <w:tc>
          <w:tcPr>
            <w:tcW w:w="5529" w:type="dxa"/>
          </w:tcPr>
          <w:p w14:paraId="2B7869E3" w14:textId="77777777" w:rsidR="004B1827" w:rsidRPr="00862A74" w:rsidRDefault="004B1827" w:rsidP="008B6266">
            <w:pPr>
              <w:spacing w:after="240"/>
              <w:rPr>
                <w:rFonts w:cs="Arial"/>
                <w:bCs/>
              </w:rPr>
            </w:pPr>
            <w:r w:rsidRPr="00862A74">
              <w:rPr>
                <w:rFonts w:cs="Arial"/>
                <w:bCs/>
              </w:rPr>
              <w:t>Active Pharmaceutical Ingredient API(s)</w:t>
            </w:r>
          </w:p>
        </w:tc>
        <w:tc>
          <w:tcPr>
            <w:tcW w:w="4961" w:type="dxa"/>
          </w:tcPr>
          <w:p w14:paraId="4582FB23" w14:textId="77777777" w:rsidR="004B1827" w:rsidRPr="00862A74" w:rsidRDefault="004B1827" w:rsidP="008B6266">
            <w:pPr>
              <w:spacing w:after="240"/>
              <w:rPr>
                <w:rFonts w:cs="Arial"/>
                <w:b/>
              </w:rPr>
            </w:pPr>
          </w:p>
        </w:tc>
      </w:tr>
      <w:tr w:rsidR="00A256EB" w:rsidRPr="00862A74" w14:paraId="24E2B029" w14:textId="77777777" w:rsidTr="002802CD">
        <w:trPr>
          <w:jc w:val="center"/>
        </w:trPr>
        <w:tc>
          <w:tcPr>
            <w:tcW w:w="5529" w:type="dxa"/>
          </w:tcPr>
          <w:p w14:paraId="2C59A509" w14:textId="77777777" w:rsidR="004B1827" w:rsidRPr="00862A74" w:rsidRDefault="004B1827" w:rsidP="008B6266">
            <w:pPr>
              <w:spacing w:after="240"/>
              <w:rPr>
                <w:rFonts w:cs="Arial"/>
                <w:bCs/>
              </w:rPr>
            </w:pPr>
            <w:r w:rsidRPr="00862A74">
              <w:rPr>
                <w:rFonts w:cs="Arial"/>
                <w:bCs/>
              </w:rPr>
              <w:t>Applicant (name and address)</w:t>
            </w:r>
          </w:p>
        </w:tc>
        <w:tc>
          <w:tcPr>
            <w:tcW w:w="4961" w:type="dxa"/>
          </w:tcPr>
          <w:p w14:paraId="061D1607" w14:textId="77777777" w:rsidR="004B1827" w:rsidRPr="00862A74" w:rsidRDefault="004B1827" w:rsidP="008B6266">
            <w:pPr>
              <w:spacing w:after="240"/>
              <w:rPr>
                <w:rFonts w:cs="Arial"/>
              </w:rPr>
            </w:pPr>
          </w:p>
        </w:tc>
      </w:tr>
      <w:tr w:rsidR="00A256EB" w:rsidRPr="00862A74" w14:paraId="2B07E430" w14:textId="77777777" w:rsidTr="002802CD">
        <w:trPr>
          <w:trHeight w:val="466"/>
          <w:jc w:val="center"/>
        </w:trPr>
        <w:tc>
          <w:tcPr>
            <w:tcW w:w="5529" w:type="dxa"/>
          </w:tcPr>
          <w:p w14:paraId="278CCF6A" w14:textId="77777777" w:rsidR="004B1827" w:rsidRPr="00862A74" w:rsidRDefault="004B1827" w:rsidP="008B6266">
            <w:pPr>
              <w:spacing w:before="120" w:after="240"/>
              <w:rPr>
                <w:rFonts w:cs="Arial"/>
                <w:lang w:eastAsia="it-IT"/>
              </w:rPr>
            </w:pPr>
            <w:r w:rsidRPr="00862A74">
              <w:rPr>
                <w:rFonts w:eastAsia="Arial" w:cs="Arial"/>
              </w:rPr>
              <w:t xml:space="preserve">FPP </w:t>
            </w:r>
            <w:r w:rsidRPr="00862A74">
              <w:rPr>
                <w:rFonts w:cs="Arial"/>
                <w:lang w:eastAsia="it-IT"/>
              </w:rPr>
              <w:t>Manufacturer</w:t>
            </w:r>
            <w:r w:rsidRPr="00862A74">
              <w:rPr>
                <w:rFonts w:eastAsia="Arial" w:cs="Arial"/>
              </w:rPr>
              <w:t>(s) used for BE study test product</w:t>
            </w:r>
            <w:r w:rsidRPr="00862A74">
              <w:rPr>
                <w:rFonts w:cs="Arial"/>
                <w:lang w:eastAsia="it-IT"/>
              </w:rPr>
              <w:t xml:space="preserve"> (name and address)</w:t>
            </w:r>
          </w:p>
        </w:tc>
        <w:tc>
          <w:tcPr>
            <w:tcW w:w="4961" w:type="dxa"/>
          </w:tcPr>
          <w:p w14:paraId="5FFDEA06" w14:textId="77777777" w:rsidR="004B1827" w:rsidRPr="00862A74" w:rsidRDefault="004B1827" w:rsidP="008B6266">
            <w:pPr>
              <w:spacing w:after="240"/>
              <w:rPr>
                <w:rFonts w:cs="Arial"/>
              </w:rPr>
            </w:pPr>
          </w:p>
        </w:tc>
      </w:tr>
      <w:tr w:rsidR="00A256EB" w:rsidRPr="00862A74" w14:paraId="42F5CA29" w14:textId="77777777" w:rsidTr="002802CD">
        <w:trPr>
          <w:jc w:val="center"/>
        </w:trPr>
        <w:tc>
          <w:tcPr>
            <w:tcW w:w="5529" w:type="dxa"/>
          </w:tcPr>
          <w:p w14:paraId="68C9D083" w14:textId="77777777" w:rsidR="004B1827" w:rsidRPr="00862A74" w:rsidRDefault="004B1827" w:rsidP="008B6266">
            <w:pPr>
              <w:spacing w:after="240"/>
              <w:rPr>
                <w:rFonts w:cs="Arial"/>
                <w:bCs/>
              </w:rPr>
            </w:pPr>
            <w:r w:rsidRPr="00862A74">
              <w:rPr>
                <w:rFonts w:eastAsia="Arial" w:cs="Arial"/>
              </w:rPr>
              <w:t xml:space="preserve">FPP </w:t>
            </w:r>
            <w:r w:rsidRPr="00862A74">
              <w:rPr>
                <w:rFonts w:cs="Arial"/>
                <w:lang w:eastAsia="it-IT"/>
              </w:rPr>
              <w:t>Manufacturer</w:t>
            </w:r>
            <w:r w:rsidRPr="00862A74">
              <w:rPr>
                <w:rFonts w:eastAsia="Arial" w:cs="Arial"/>
              </w:rPr>
              <w:t>(s)</w:t>
            </w:r>
            <w:r w:rsidRPr="00862A74">
              <w:rPr>
                <w:rFonts w:cs="Arial"/>
                <w:lang w:eastAsia="it-IT"/>
              </w:rPr>
              <w:t xml:space="preserve"> applied for (name and address)</w:t>
            </w:r>
          </w:p>
        </w:tc>
        <w:tc>
          <w:tcPr>
            <w:tcW w:w="4961" w:type="dxa"/>
            <w:vAlign w:val="center"/>
          </w:tcPr>
          <w:p w14:paraId="215131F2" w14:textId="77777777" w:rsidR="004B1827" w:rsidRPr="00862A74" w:rsidRDefault="004B1827" w:rsidP="008B6266">
            <w:pPr>
              <w:spacing w:after="240"/>
              <w:rPr>
                <w:rFonts w:cs="Arial"/>
              </w:rPr>
            </w:pPr>
          </w:p>
        </w:tc>
      </w:tr>
      <w:tr w:rsidR="00A256EB" w:rsidRPr="00862A74" w14:paraId="32C8512B" w14:textId="77777777" w:rsidTr="002802CD">
        <w:trPr>
          <w:trHeight w:val="537"/>
          <w:jc w:val="center"/>
        </w:trPr>
        <w:tc>
          <w:tcPr>
            <w:tcW w:w="5529" w:type="dxa"/>
          </w:tcPr>
          <w:p w14:paraId="6A59580A" w14:textId="77777777" w:rsidR="004B1827" w:rsidRPr="00862A74" w:rsidRDefault="004B1827" w:rsidP="008B6266">
            <w:pPr>
              <w:spacing w:before="120" w:after="240"/>
              <w:rPr>
                <w:rFonts w:cs="Arial"/>
                <w:lang w:eastAsia="it-IT"/>
              </w:rPr>
            </w:pPr>
            <w:r w:rsidRPr="00862A74">
              <w:rPr>
                <w:rFonts w:cs="Arial"/>
                <w:lang w:eastAsia="it-IT"/>
              </w:rPr>
              <w:t>API manufacturer</w:t>
            </w:r>
            <w:r w:rsidRPr="00862A74">
              <w:rPr>
                <w:rFonts w:eastAsia="Arial" w:cs="Arial"/>
              </w:rPr>
              <w:t>(s)</w:t>
            </w:r>
            <w:r w:rsidRPr="00862A74">
              <w:rPr>
                <w:rFonts w:cs="Arial"/>
                <w:lang w:eastAsia="it-IT"/>
              </w:rPr>
              <w:t xml:space="preserve"> </w:t>
            </w:r>
            <w:r w:rsidRPr="00862A74">
              <w:rPr>
                <w:rFonts w:eastAsia="Arial" w:cs="Arial"/>
              </w:rPr>
              <w:t xml:space="preserve">used in BE study test product </w:t>
            </w:r>
            <w:r w:rsidRPr="00862A74">
              <w:rPr>
                <w:rFonts w:cs="Arial"/>
                <w:lang w:eastAsia="it-IT"/>
              </w:rPr>
              <w:t>(name and address)</w:t>
            </w:r>
          </w:p>
        </w:tc>
        <w:tc>
          <w:tcPr>
            <w:tcW w:w="4961" w:type="dxa"/>
          </w:tcPr>
          <w:p w14:paraId="00936CFA" w14:textId="77777777" w:rsidR="004B1827" w:rsidRPr="00862A74" w:rsidRDefault="004B1827" w:rsidP="008B6266">
            <w:pPr>
              <w:spacing w:after="240"/>
              <w:rPr>
                <w:rFonts w:cs="Arial"/>
              </w:rPr>
            </w:pPr>
          </w:p>
        </w:tc>
      </w:tr>
      <w:tr w:rsidR="00A256EB" w:rsidRPr="00862A74" w14:paraId="244F7E18" w14:textId="77777777" w:rsidTr="002802CD">
        <w:trPr>
          <w:jc w:val="center"/>
        </w:trPr>
        <w:tc>
          <w:tcPr>
            <w:tcW w:w="5529" w:type="dxa"/>
          </w:tcPr>
          <w:p w14:paraId="49DEA7C1" w14:textId="77777777" w:rsidR="004B1827" w:rsidRPr="00862A74" w:rsidRDefault="004B1827" w:rsidP="008B6266">
            <w:pPr>
              <w:spacing w:after="240"/>
              <w:rPr>
                <w:rFonts w:cs="Arial"/>
                <w:bCs/>
              </w:rPr>
            </w:pPr>
            <w:r w:rsidRPr="00862A74">
              <w:rPr>
                <w:rFonts w:cs="Arial"/>
                <w:lang w:eastAsia="it-IT"/>
              </w:rPr>
              <w:t>API manufacturer</w:t>
            </w:r>
            <w:r w:rsidRPr="00862A74">
              <w:rPr>
                <w:rFonts w:eastAsia="Arial" w:cs="Arial"/>
              </w:rPr>
              <w:t>(s)</w:t>
            </w:r>
            <w:r w:rsidRPr="00862A74">
              <w:rPr>
                <w:rFonts w:cs="Arial"/>
                <w:lang w:eastAsia="it-IT"/>
              </w:rPr>
              <w:t xml:space="preserve"> applied for (name and address)</w:t>
            </w:r>
          </w:p>
        </w:tc>
        <w:tc>
          <w:tcPr>
            <w:tcW w:w="4961" w:type="dxa"/>
            <w:vAlign w:val="center"/>
          </w:tcPr>
          <w:p w14:paraId="7DD660E0" w14:textId="77777777" w:rsidR="004B1827" w:rsidRPr="00862A74" w:rsidRDefault="004B1827" w:rsidP="008B6266">
            <w:pPr>
              <w:spacing w:after="240"/>
              <w:rPr>
                <w:rFonts w:cs="Arial"/>
              </w:rPr>
            </w:pPr>
          </w:p>
        </w:tc>
      </w:tr>
      <w:tr w:rsidR="00A256EB" w:rsidRPr="00862A74" w14:paraId="2CC73923" w14:textId="77777777" w:rsidTr="002802CD">
        <w:trPr>
          <w:jc w:val="center"/>
        </w:trPr>
        <w:tc>
          <w:tcPr>
            <w:tcW w:w="5529" w:type="dxa"/>
          </w:tcPr>
          <w:p w14:paraId="18A516FE" w14:textId="77777777" w:rsidR="004B1827" w:rsidRPr="00862A74" w:rsidRDefault="004B1827" w:rsidP="008B6266">
            <w:pPr>
              <w:spacing w:after="240"/>
              <w:rPr>
                <w:rFonts w:cs="Arial"/>
                <w:bCs/>
              </w:rPr>
            </w:pPr>
            <w:r w:rsidRPr="00862A74">
              <w:rPr>
                <w:rFonts w:cs="Arial"/>
                <w:lang w:eastAsia="it-IT"/>
              </w:rPr>
              <w:t>Pharmaceutical form &amp; strength(s)</w:t>
            </w:r>
          </w:p>
        </w:tc>
        <w:tc>
          <w:tcPr>
            <w:tcW w:w="4961" w:type="dxa"/>
          </w:tcPr>
          <w:p w14:paraId="106FD190" w14:textId="77777777" w:rsidR="004B1827" w:rsidRPr="00862A74" w:rsidRDefault="004B1827" w:rsidP="008B6266">
            <w:pPr>
              <w:spacing w:after="240"/>
              <w:rPr>
                <w:rFonts w:cs="Arial"/>
              </w:rPr>
            </w:pPr>
          </w:p>
        </w:tc>
      </w:tr>
      <w:tr w:rsidR="00A256EB" w:rsidRPr="00862A74" w14:paraId="11173F62" w14:textId="77777777" w:rsidTr="002802CD">
        <w:trPr>
          <w:jc w:val="center"/>
        </w:trPr>
        <w:tc>
          <w:tcPr>
            <w:tcW w:w="5529" w:type="dxa"/>
          </w:tcPr>
          <w:p w14:paraId="71E7B38D" w14:textId="77777777" w:rsidR="004B1827" w:rsidRPr="00862A74" w:rsidRDefault="004B1827" w:rsidP="008B6266">
            <w:pPr>
              <w:spacing w:after="240"/>
              <w:rPr>
                <w:rFonts w:cs="Arial"/>
                <w:bCs/>
              </w:rPr>
            </w:pPr>
            <w:r w:rsidRPr="00862A74">
              <w:rPr>
                <w:rFonts w:cs="Arial"/>
                <w:bCs/>
              </w:rPr>
              <w:t>Batch number and size (test product)</w:t>
            </w:r>
          </w:p>
        </w:tc>
        <w:tc>
          <w:tcPr>
            <w:tcW w:w="4961" w:type="dxa"/>
          </w:tcPr>
          <w:p w14:paraId="60E01F22" w14:textId="77777777" w:rsidR="004B1827" w:rsidRPr="00862A74" w:rsidRDefault="004B1827" w:rsidP="008B6266">
            <w:pPr>
              <w:spacing w:after="240"/>
              <w:rPr>
                <w:rFonts w:cs="Arial"/>
              </w:rPr>
            </w:pPr>
          </w:p>
        </w:tc>
      </w:tr>
      <w:tr w:rsidR="00A256EB" w:rsidRPr="00862A74" w14:paraId="311D2922" w14:textId="77777777" w:rsidTr="002802CD">
        <w:trPr>
          <w:jc w:val="center"/>
        </w:trPr>
        <w:tc>
          <w:tcPr>
            <w:tcW w:w="5529" w:type="dxa"/>
          </w:tcPr>
          <w:p w14:paraId="43E758E2" w14:textId="77777777" w:rsidR="004B1827" w:rsidRPr="00862A74" w:rsidRDefault="004B1827" w:rsidP="008B6266">
            <w:pPr>
              <w:spacing w:after="240"/>
              <w:rPr>
                <w:rFonts w:cs="Arial"/>
                <w:bCs/>
              </w:rPr>
            </w:pPr>
            <w:r w:rsidRPr="00862A74">
              <w:rPr>
                <w:rFonts w:cs="Arial"/>
                <w:bCs/>
              </w:rPr>
              <w:t>Date of manufacture (test product)</w:t>
            </w:r>
          </w:p>
        </w:tc>
        <w:tc>
          <w:tcPr>
            <w:tcW w:w="4961" w:type="dxa"/>
          </w:tcPr>
          <w:p w14:paraId="1D49BE7B" w14:textId="77777777" w:rsidR="004B1827" w:rsidRPr="00862A74" w:rsidRDefault="004B1827" w:rsidP="008B6266">
            <w:pPr>
              <w:spacing w:after="240"/>
              <w:rPr>
                <w:rFonts w:cs="Arial"/>
              </w:rPr>
            </w:pPr>
          </w:p>
        </w:tc>
      </w:tr>
      <w:tr w:rsidR="00A256EB" w:rsidRPr="00862A74" w14:paraId="43CA1F09" w14:textId="77777777" w:rsidTr="002802CD">
        <w:trPr>
          <w:jc w:val="center"/>
        </w:trPr>
        <w:tc>
          <w:tcPr>
            <w:tcW w:w="5529" w:type="dxa"/>
          </w:tcPr>
          <w:p w14:paraId="46BFDCE3" w14:textId="77777777" w:rsidR="004B1827" w:rsidRPr="00862A74" w:rsidRDefault="004B1827" w:rsidP="008B6266">
            <w:pPr>
              <w:spacing w:after="240"/>
              <w:rPr>
                <w:rFonts w:cs="Arial"/>
                <w:bCs/>
              </w:rPr>
            </w:pPr>
            <w:r w:rsidRPr="00862A74">
              <w:rPr>
                <w:rFonts w:cs="Arial"/>
                <w:bCs/>
              </w:rPr>
              <w:t xml:space="preserve">Contract Research Organisation (CRO) name </w:t>
            </w:r>
          </w:p>
        </w:tc>
        <w:tc>
          <w:tcPr>
            <w:tcW w:w="4961" w:type="dxa"/>
          </w:tcPr>
          <w:p w14:paraId="4989BAA5" w14:textId="77777777" w:rsidR="004B1827" w:rsidRPr="00862A74" w:rsidRDefault="004B1827" w:rsidP="008B6266">
            <w:pPr>
              <w:spacing w:after="240"/>
              <w:rPr>
                <w:rFonts w:cs="Arial"/>
              </w:rPr>
            </w:pPr>
          </w:p>
        </w:tc>
      </w:tr>
      <w:tr w:rsidR="00A256EB" w:rsidRPr="00862A74" w14:paraId="71A80641" w14:textId="77777777" w:rsidTr="002802CD">
        <w:trPr>
          <w:jc w:val="center"/>
        </w:trPr>
        <w:tc>
          <w:tcPr>
            <w:tcW w:w="5529" w:type="dxa"/>
          </w:tcPr>
          <w:p w14:paraId="3C1586F8" w14:textId="77777777" w:rsidR="004B1827" w:rsidRPr="00862A74" w:rsidRDefault="004B1827" w:rsidP="008B6266">
            <w:pPr>
              <w:spacing w:after="240"/>
              <w:rPr>
                <w:rFonts w:cs="Arial"/>
                <w:bCs/>
              </w:rPr>
            </w:pPr>
            <w:r w:rsidRPr="00862A74">
              <w:rPr>
                <w:rFonts w:cs="Arial"/>
                <w:lang w:eastAsia="it-IT"/>
              </w:rPr>
              <w:t>IEC (Independent Ethics Committee) / IRB (Institutional Review Board) name</w:t>
            </w:r>
          </w:p>
        </w:tc>
        <w:tc>
          <w:tcPr>
            <w:tcW w:w="4961" w:type="dxa"/>
          </w:tcPr>
          <w:p w14:paraId="20E7A4BF" w14:textId="77777777" w:rsidR="004B1827" w:rsidRPr="00862A74" w:rsidRDefault="004B1827" w:rsidP="008B6266">
            <w:pPr>
              <w:spacing w:after="240"/>
              <w:rPr>
                <w:rFonts w:cs="Arial"/>
              </w:rPr>
            </w:pPr>
          </w:p>
        </w:tc>
      </w:tr>
      <w:tr w:rsidR="00A256EB" w:rsidRPr="00862A74" w14:paraId="44E28ABF" w14:textId="77777777" w:rsidTr="002802CD">
        <w:trPr>
          <w:jc w:val="center"/>
        </w:trPr>
        <w:tc>
          <w:tcPr>
            <w:tcW w:w="5529" w:type="dxa"/>
          </w:tcPr>
          <w:p w14:paraId="5604E7C5" w14:textId="77777777" w:rsidR="004B1827" w:rsidRPr="00862A74" w:rsidRDefault="004B1827" w:rsidP="008B6266">
            <w:pPr>
              <w:spacing w:after="240"/>
              <w:rPr>
                <w:rFonts w:cs="Arial"/>
                <w:bCs/>
              </w:rPr>
            </w:pPr>
            <w:r w:rsidRPr="00862A74">
              <w:rPr>
                <w:rFonts w:cs="Arial"/>
                <w:bCs/>
              </w:rPr>
              <w:t>Study Protocol Number</w:t>
            </w:r>
          </w:p>
        </w:tc>
        <w:tc>
          <w:tcPr>
            <w:tcW w:w="4961" w:type="dxa"/>
          </w:tcPr>
          <w:p w14:paraId="153C49A9" w14:textId="77777777" w:rsidR="004B1827" w:rsidRPr="00862A74" w:rsidRDefault="004B1827" w:rsidP="008B6266">
            <w:pPr>
              <w:spacing w:after="240"/>
              <w:rPr>
                <w:rFonts w:cs="Arial"/>
              </w:rPr>
            </w:pPr>
          </w:p>
        </w:tc>
      </w:tr>
      <w:tr w:rsidR="00A256EB" w:rsidRPr="00862A74" w14:paraId="37347BEA" w14:textId="77777777" w:rsidTr="002802CD">
        <w:trPr>
          <w:jc w:val="center"/>
        </w:trPr>
        <w:tc>
          <w:tcPr>
            <w:tcW w:w="5529" w:type="dxa"/>
          </w:tcPr>
          <w:p w14:paraId="41F19DA0" w14:textId="77777777" w:rsidR="004B1827" w:rsidRPr="00862A74" w:rsidRDefault="004B1827" w:rsidP="003F6F6D">
            <w:pPr>
              <w:spacing w:after="240"/>
              <w:rPr>
                <w:rFonts w:cs="Arial"/>
                <w:bCs/>
              </w:rPr>
            </w:pPr>
            <w:r w:rsidRPr="00862A74">
              <w:rPr>
                <w:rFonts w:cs="Arial"/>
                <w:bCs/>
              </w:rPr>
              <w:t>Report number</w:t>
            </w:r>
          </w:p>
        </w:tc>
        <w:tc>
          <w:tcPr>
            <w:tcW w:w="4961" w:type="dxa"/>
          </w:tcPr>
          <w:p w14:paraId="6D38CD9A" w14:textId="77777777" w:rsidR="004B1827" w:rsidRPr="00862A74" w:rsidRDefault="004B1827" w:rsidP="008B6266">
            <w:pPr>
              <w:spacing w:after="240"/>
              <w:rPr>
                <w:rFonts w:cs="Arial"/>
              </w:rPr>
            </w:pPr>
          </w:p>
        </w:tc>
      </w:tr>
      <w:tr w:rsidR="00A256EB" w:rsidRPr="00862A74" w14:paraId="0E82089A" w14:textId="77777777" w:rsidTr="002802CD">
        <w:trPr>
          <w:jc w:val="center"/>
        </w:trPr>
        <w:tc>
          <w:tcPr>
            <w:tcW w:w="5529" w:type="dxa"/>
          </w:tcPr>
          <w:p w14:paraId="73829A4B" w14:textId="77777777" w:rsidR="004B1827" w:rsidRPr="00862A74" w:rsidRDefault="004B1827" w:rsidP="003F6F6D">
            <w:pPr>
              <w:spacing w:after="240"/>
              <w:rPr>
                <w:rFonts w:cs="Arial"/>
                <w:bCs/>
              </w:rPr>
            </w:pPr>
            <w:r w:rsidRPr="00862A74">
              <w:rPr>
                <w:rFonts w:cs="Arial"/>
                <w:bCs/>
              </w:rPr>
              <w:t>Study title</w:t>
            </w:r>
          </w:p>
        </w:tc>
        <w:tc>
          <w:tcPr>
            <w:tcW w:w="4961" w:type="dxa"/>
          </w:tcPr>
          <w:p w14:paraId="74662ABA" w14:textId="77777777" w:rsidR="004B1827" w:rsidRPr="00862A74" w:rsidRDefault="004B1827" w:rsidP="008B6266">
            <w:pPr>
              <w:spacing w:after="240"/>
              <w:rPr>
                <w:rFonts w:cs="Arial"/>
              </w:rPr>
            </w:pPr>
          </w:p>
        </w:tc>
      </w:tr>
      <w:tr w:rsidR="00A256EB" w:rsidRPr="00862A74" w14:paraId="501A2F91" w14:textId="77777777" w:rsidTr="002802CD">
        <w:trPr>
          <w:jc w:val="center"/>
        </w:trPr>
        <w:tc>
          <w:tcPr>
            <w:tcW w:w="5529" w:type="dxa"/>
          </w:tcPr>
          <w:p w14:paraId="2D90A622" w14:textId="77777777" w:rsidR="004B1827" w:rsidRPr="00862A74" w:rsidRDefault="004B1827" w:rsidP="003F6F6D">
            <w:pPr>
              <w:spacing w:after="240"/>
              <w:rPr>
                <w:rFonts w:cs="Arial"/>
                <w:bCs/>
              </w:rPr>
            </w:pPr>
            <w:r w:rsidRPr="00862A74">
              <w:rPr>
                <w:rFonts w:cs="Arial"/>
                <w:bCs/>
              </w:rPr>
              <w:lastRenderedPageBreak/>
              <w:t>Reference product (name)</w:t>
            </w:r>
            <w:r w:rsidRPr="00862A74">
              <w:rPr>
                <w:rFonts w:cs="Arial"/>
                <w:bCs/>
              </w:rPr>
              <w:br/>
              <w:t>Batch Number &amp; Expiry date</w:t>
            </w:r>
          </w:p>
          <w:p w14:paraId="214223F2" w14:textId="77777777" w:rsidR="004B1827" w:rsidRPr="00862A74" w:rsidRDefault="004B1827" w:rsidP="003F6F6D">
            <w:pPr>
              <w:spacing w:after="240"/>
              <w:rPr>
                <w:rFonts w:cs="Arial"/>
                <w:bCs/>
              </w:rPr>
            </w:pPr>
            <w:r w:rsidRPr="00862A74">
              <w:rPr>
                <w:rFonts w:cs="Arial"/>
                <w:bCs/>
              </w:rPr>
              <w:t>Country of Procurement</w:t>
            </w:r>
          </w:p>
        </w:tc>
        <w:tc>
          <w:tcPr>
            <w:tcW w:w="4961" w:type="dxa"/>
          </w:tcPr>
          <w:p w14:paraId="0169BA3C" w14:textId="77777777" w:rsidR="004B1827" w:rsidRPr="00862A74" w:rsidRDefault="004B1827" w:rsidP="008B6266">
            <w:pPr>
              <w:spacing w:after="240"/>
              <w:rPr>
                <w:rFonts w:cs="Arial"/>
              </w:rPr>
            </w:pPr>
          </w:p>
        </w:tc>
      </w:tr>
      <w:tr w:rsidR="00A256EB" w:rsidRPr="00862A74" w14:paraId="4442A2DA" w14:textId="77777777" w:rsidTr="002802CD">
        <w:trPr>
          <w:jc w:val="center"/>
        </w:trPr>
        <w:tc>
          <w:tcPr>
            <w:tcW w:w="5529" w:type="dxa"/>
          </w:tcPr>
          <w:p w14:paraId="179FA81E" w14:textId="77777777" w:rsidR="004B1827" w:rsidRPr="00862A74" w:rsidRDefault="004B1827" w:rsidP="003F6F6D">
            <w:pPr>
              <w:spacing w:after="240"/>
              <w:rPr>
                <w:rFonts w:cs="Arial"/>
                <w:bCs/>
              </w:rPr>
            </w:pPr>
            <w:r w:rsidRPr="00862A74">
              <w:rPr>
                <w:rFonts w:cs="Arial"/>
                <w:bCs/>
              </w:rPr>
              <w:t>Study period (Clinical Study Dates)</w:t>
            </w:r>
          </w:p>
        </w:tc>
        <w:tc>
          <w:tcPr>
            <w:tcW w:w="4961" w:type="dxa"/>
          </w:tcPr>
          <w:p w14:paraId="63014F0D" w14:textId="77777777" w:rsidR="004B1827" w:rsidRPr="00862A74" w:rsidRDefault="004B1827" w:rsidP="008B6266">
            <w:pPr>
              <w:spacing w:after="240"/>
              <w:rPr>
                <w:rFonts w:cs="Arial"/>
              </w:rPr>
            </w:pPr>
          </w:p>
        </w:tc>
      </w:tr>
      <w:tr w:rsidR="00A256EB" w:rsidRPr="00862A74" w14:paraId="1439C8EB" w14:textId="77777777" w:rsidTr="002802CD">
        <w:trPr>
          <w:jc w:val="center"/>
        </w:trPr>
        <w:tc>
          <w:tcPr>
            <w:tcW w:w="5529" w:type="dxa"/>
          </w:tcPr>
          <w:p w14:paraId="4B6E6C12" w14:textId="77777777" w:rsidR="004B1827" w:rsidRPr="00862A74" w:rsidRDefault="004B1827" w:rsidP="003F6F6D">
            <w:pPr>
              <w:spacing w:after="240"/>
              <w:rPr>
                <w:rFonts w:cs="Arial"/>
                <w:bCs/>
              </w:rPr>
            </w:pPr>
            <w:r w:rsidRPr="00862A74">
              <w:rPr>
                <w:rFonts w:cs="Arial"/>
                <w:bCs/>
              </w:rPr>
              <w:t>Principal investigator</w:t>
            </w:r>
          </w:p>
        </w:tc>
        <w:tc>
          <w:tcPr>
            <w:tcW w:w="4961" w:type="dxa"/>
          </w:tcPr>
          <w:p w14:paraId="6634D770" w14:textId="77777777" w:rsidR="004B1827" w:rsidRPr="00862A74" w:rsidRDefault="004B1827" w:rsidP="008B6266">
            <w:pPr>
              <w:spacing w:after="240"/>
              <w:rPr>
                <w:rFonts w:cs="Arial"/>
              </w:rPr>
            </w:pPr>
          </w:p>
        </w:tc>
      </w:tr>
      <w:tr w:rsidR="00A256EB" w:rsidRPr="00862A74" w14:paraId="56F4060E" w14:textId="77777777" w:rsidTr="002802CD">
        <w:trPr>
          <w:jc w:val="center"/>
        </w:trPr>
        <w:tc>
          <w:tcPr>
            <w:tcW w:w="5529" w:type="dxa"/>
          </w:tcPr>
          <w:p w14:paraId="07DDA210" w14:textId="77777777" w:rsidR="004B1827" w:rsidRPr="00862A74" w:rsidRDefault="004B1827" w:rsidP="003F6F6D">
            <w:pPr>
              <w:spacing w:after="240"/>
              <w:rPr>
                <w:rFonts w:cs="Arial"/>
                <w:bCs/>
              </w:rPr>
            </w:pPr>
            <w:r w:rsidRPr="00862A74">
              <w:rPr>
                <w:rFonts w:cs="Arial"/>
                <w:bCs/>
              </w:rPr>
              <w:t>Sponsor</w:t>
            </w:r>
          </w:p>
        </w:tc>
        <w:tc>
          <w:tcPr>
            <w:tcW w:w="4961" w:type="dxa"/>
          </w:tcPr>
          <w:p w14:paraId="5C9EE640" w14:textId="77777777" w:rsidR="004B1827" w:rsidRPr="00862A74" w:rsidRDefault="004B1827" w:rsidP="008B6266">
            <w:pPr>
              <w:spacing w:after="240"/>
              <w:rPr>
                <w:rFonts w:cs="Arial"/>
              </w:rPr>
            </w:pPr>
          </w:p>
        </w:tc>
      </w:tr>
      <w:tr w:rsidR="00A256EB" w:rsidRPr="00862A74" w14:paraId="2EE951E8" w14:textId="77777777" w:rsidTr="002802CD">
        <w:trPr>
          <w:jc w:val="center"/>
        </w:trPr>
        <w:tc>
          <w:tcPr>
            <w:tcW w:w="5529" w:type="dxa"/>
          </w:tcPr>
          <w:p w14:paraId="6A993AFF" w14:textId="77777777" w:rsidR="004B1827" w:rsidRPr="00862A74" w:rsidRDefault="004B1827" w:rsidP="003F6F6D">
            <w:pPr>
              <w:spacing w:after="240"/>
              <w:rPr>
                <w:rFonts w:cs="Arial"/>
                <w:bCs/>
              </w:rPr>
            </w:pPr>
            <w:r w:rsidRPr="00862A74">
              <w:rPr>
                <w:rFonts w:cs="Arial"/>
                <w:bCs/>
              </w:rPr>
              <w:t xml:space="preserve">Number of subjects enrolled in study (completed the study) e.g. n 24 (20) </w:t>
            </w:r>
          </w:p>
        </w:tc>
        <w:tc>
          <w:tcPr>
            <w:tcW w:w="4961" w:type="dxa"/>
          </w:tcPr>
          <w:p w14:paraId="137948C4" w14:textId="77777777" w:rsidR="004B1827" w:rsidRPr="00862A74" w:rsidRDefault="004B1827" w:rsidP="008B6266">
            <w:pPr>
              <w:spacing w:after="240"/>
              <w:rPr>
                <w:rFonts w:cs="Arial"/>
              </w:rPr>
            </w:pPr>
          </w:p>
        </w:tc>
      </w:tr>
      <w:tr w:rsidR="00A256EB" w:rsidRPr="00862A74" w14:paraId="6FD0B2FD" w14:textId="77777777" w:rsidTr="002802CD">
        <w:trPr>
          <w:jc w:val="center"/>
        </w:trPr>
        <w:tc>
          <w:tcPr>
            <w:tcW w:w="5529" w:type="dxa"/>
            <w:shd w:val="clear" w:color="auto" w:fill="F2F2F2" w:themeFill="background1" w:themeFillShade="F2"/>
          </w:tcPr>
          <w:p w14:paraId="47F80ECB" w14:textId="77777777" w:rsidR="004B1827" w:rsidRPr="00862A74" w:rsidRDefault="004B1827" w:rsidP="003F6F6D">
            <w:pPr>
              <w:spacing w:after="240"/>
              <w:rPr>
                <w:rFonts w:cs="Arial"/>
                <w:bCs/>
              </w:rPr>
            </w:pPr>
            <w:r w:rsidRPr="00862A74">
              <w:rPr>
                <w:rFonts w:cs="Arial"/>
                <w:bCs/>
              </w:rPr>
              <w:t>Reference Product:</w:t>
            </w:r>
          </w:p>
          <w:p w14:paraId="125C4F9A" w14:textId="77777777" w:rsidR="004B1827" w:rsidRPr="00862A74" w:rsidRDefault="004B1827" w:rsidP="003F6F6D">
            <w:pPr>
              <w:spacing w:after="240"/>
              <w:rPr>
                <w:rFonts w:cs="Arial"/>
                <w:bCs/>
              </w:rPr>
            </w:pPr>
            <w:r w:rsidRPr="00862A74">
              <w:rPr>
                <w:rFonts w:cs="Arial"/>
                <w:bCs/>
              </w:rPr>
              <w:t>Name, Batch Number &amp; Expiry date</w:t>
            </w:r>
          </w:p>
          <w:p w14:paraId="7A666FDA" w14:textId="77777777" w:rsidR="004B1827" w:rsidRPr="00862A74" w:rsidRDefault="004B1827" w:rsidP="003F6F6D">
            <w:pPr>
              <w:spacing w:after="240"/>
              <w:rPr>
                <w:rFonts w:cs="Arial"/>
                <w:bCs/>
              </w:rPr>
            </w:pPr>
            <w:r w:rsidRPr="00862A74">
              <w:rPr>
                <w:rFonts w:cs="Arial"/>
                <w:bCs/>
              </w:rPr>
              <w:t>Approved dose range and</w:t>
            </w:r>
          </w:p>
          <w:p w14:paraId="46DE0524" w14:textId="77777777" w:rsidR="004B1827" w:rsidRPr="00862A74" w:rsidRDefault="004B1827" w:rsidP="003F6F6D">
            <w:pPr>
              <w:spacing w:after="240"/>
              <w:rPr>
                <w:rFonts w:cs="Arial"/>
                <w:bCs/>
              </w:rPr>
            </w:pPr>
            <w:r w:rsidRPr="00862A74">
              <w:rPr>
                <w:rFonts w:cs="Arial"/>
                <w:bCs/>
              </w:rPr>
              <w:t>Administration in relation to food</w:t>
            </w:r>
          </w:p>
        </w:tc>
        <w:tc>
          <w:tcPr>
            <w:tcW w:w="4961" w:type="dxa"/>
            <w:shd w:val="clear" w:color="auto" w:fill="F2F2F2" w:themeFill="background1" w:themeFillShade="F2"/>
          </w:tcPr>
          <w:p w14:paraId="4E781529" w14:textId="77777777" w:rsidR="004B1827" w:rsidRPr="00862A74" w:rsidRDefault="004B1827" w:rsidP="008B6266">
            <w:pPr>
              <w:spacing w:after="240"/>
              <w:rPr>
                <w:rFonts w:cs="Arial"/>
              </w:rPr>
            </w:pPr>
          </w:p>
        </w:tc>
      </w:tr>
      <w:tr w:rsidR="00A256EB" w:rsidRPr="00862A74" w14:paraId="6529FAE7" w14:textId="77777777" w:rsidTr="002802CD">
        <w:trPr>
          <w:jc w:val="center"/>
        </w:trPr>
        <w:tc>
          <w:tcPr>
            <w:tcW w:w="5529" w:type="dxa"/>
            <w:shd w:val="clear" w:color="auto" w:fill="F2F2F2" w:themeFill="background1" w:themeFillShade="F2"/>
          </w:tcPr>
          <w:p w14:paraId="346F7FBC" w14:textId="77777777" w:rsidR="004B1827" w:rsidRPr="00862A74" w:rsidRDefault="004B1827" w:rsidP="003F6F6D">
            <w:pPr>
              <w:spacing w:after="240"/>
              <w:jc w:val="left"/>
              <w:rPr>
                <w:rFonts w:cs="Arial"/>
                <w:b/>
                <w:bCs/>
              </w:rPr>
            </w:pPr>
            <w:r w:rsidRPr="00862A74">
              <w:rPr>
                <w:rFonts w:cs="Arial"/>
                <w:b/>
                <w:bCs/>
              </w:rPr>
              <w:t>For FDA use only</w:t>
            </w:r>
          </w:p>
          <w:p w14:paraId="34841176" w14:textId="77777777" w:rsidR="004B1827" w:rsidRPr="00862A74" w:rsidRDefault="004B1827" w:rsidP="003F6F6D">
            <w:pPr>
              <w:spacing w:after="240"/>
              <w:jc w:val="left"/>
              <w:rPr>
                <w:rFonts w:cs="Arial"/>
                <w:bCs/>
              </w:rPr>
            </w:pPr>
            <w:r w:rsidRPr="00862A74">
              <w:rPr>
                <w:rFonts w:cs="Arial"/>
                <w:bCs/>
              </w:rPr>
              <w:t xml:space="preserve">Bioequivalence assessment outcome </w:t>
            </w:r>
          </w:p>
        </w:tc>
        <w:tc>
          <w:tcPr>
            <w:tcW w:w="4961" w:type="dxa"/>
            <w:shd w:val="clear" w:color="auto" w:fill="F2F2F2" w:themeFill="background1" w:themeFillShade="F2"/>
          </w:tcPr>
          <w:p w14:paraId="499E9E41" w14:textId="77777777" w:rsidR="004B1827" w:rsidRPr="00862A74" w:rsidRDefault="004B1827" w:rsidP="008B6266">
            <w:pPr>
              <w:spacing w:after="240"/>
              <w:rPr>
                <w:rFonts w:cs="Arial"/>
              </w:rPr>
            </w:pPr>
          </w:p>
        </w:tc>
      </w:tr>
    </w:tbl>
    <w:p w14:paraId="53C57E0C" w14:textId="77777777" w:rsidR="000B3F75" w:rsidRDefault="000B3F75" w:rsidP="008B6266">
      <w:pPr>
        <w:spacing w:before="120" w:after="240" w:line="280" w:lineRule="atLeast"/>
        <w:rPr>
          <w:rFonts w:eastAsia="Calibri" w:cs="Arial"/>
          <w:b/>
        </w:rPr>
      </w:pPr>
    </w:p>
    <w:p w14:paraId="168B6136" w14:textId="1DC96F74" w:rsidR="004B1827" w:rsidRPr="00A256EB" w:rsidRDefault="004B1827" w:rsidP="008B6266">
      <w:pPr>
        <w:spacing w:before="120" w:after="240" w:line="280" w:lineRule="atLeast"/>
        <w:rPr>
          <w:rFonts w:eastAsia="Calibri" w:cs="Arial"/>
          <w:b/>
        </w:rPr>
      </w:pPr>
      <w:r w:rsidRPr="00A256EB">
        <w:rPr>
          <w:rFonts w:eastAsia="Calibri" w:cs="Arial"/>
          <w:b/>
        </w:rPr>
        <w:t>Disclaimer</w:t>
      </w:r>
    </w:p>
    <w:p w14:paraId="7C1D20AB" w14:textId="77777777" w:rsidR="004B1827" w:rsidRPr="00A256EB" w:rsidRDefault="004B1827" w:rsidP="008B6266">
      <w:pPr>
        <w:spacing w:before="120" w:after="240" w:line="280" w:lineRule="atLeast"/>
        <w:rPr>
          <w:rFonts w:eastAsia="Calibri" w:cs="Arial"/>
        </w:rPr>
      </w:pPr>
      <w:r w:rsidRPr="00A256EB">
        <w:rPr>
          <w:rFonts w:eastAsia="Calibri" w:cs="Arial"/>
        </w:rPr>
        <w:t>This document is adapted from the WHO revised BTIF and reflects the views of FDA. It should not be construed to represent the official views of any other given regulatory authority as well as those participating in the WHO PQ.</w:t>
      </w:r>
    </w:p>
    <w:p w14:paraId="047B27FA" w14:textId="77777777" w:rsidR="004B1827" w:rsidRPr="00A256EB" w:rsidRDefault="004B1827" w:rsidP="008B6266">
      <w:pPr>
        <w:spacing w:after="240" w:line="259" w:lineRule="auto"/>
        <w:rPr>
          <w:rFonts w:cs="Arial"/>
          <w:b/>
          <w:u w:val="single"/>
        </w:rPr>
      </w:pPr>
      <w:r w:rsidRPr="00A256EB">
        <w:rPr>
          <w:rFonts w:cs="Arial"/>
          <w:b/>
          <w:u w:val="single"/>
        </w:rPr>
        <w:br w:type="page"/>
      </w:r>
    </w:p>
    <w:sdt>
      <w:sdtPr>
        <w:rPr>
          <w:rFonts w:cs="Arial"/>
        </w:rPr>
        <w:id w:val="-1110808841"/>
        <w:docPartObj>
          <w:docPartGallery w:val="Table of Contents"/>
          <w:docPartUnique/>
        </w:docPartObj>
      </w:sdtPr>
      <w:sdtEndPr>
        <w:rPr>
          <w:b/>
          <w:bCs/>
          <w:noProof/>
        </w:rPr>
      </w:sdtEndPr>
      <w:sdtContent>
        <w:p w14:paraId="75B3C14F" w14:textId="77777777" w:rsidR="000A3227" w:rsidRPr="000B3F75" w:rsidRDefault="000A3227" w:rsidP="000A3227">
          <w:pPr>
            <w:rPr>
              <w:rFonts w:cs="Arial"/>
              <w:b/>
              <w:bCs/>
            </w:rPr>
          </w:pPr>
          <w:r w:rsidRPr="000B3F75">
            <w:rPr>
              <w:rFonts w:cs="Arial"/>
              <w:b/>
              <w:bCs/>
            </w:rPr>
            <w:t>Table of Contents</w:t>
          </w:r>
        </w:p>
        <w:p w14:paraId="0C0BE9B7" w14:textId="77777777" w:rsidR="000A3227" w:rsidRPr="000A3227" w:rsidRDefault="000A3227"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r w:rsidRPr="000A3227">
            <w:rPr>
              <w:rFonts w:ascii="Arial" w:hAnsi="Arial" w:cs="Arial"/>
              <w:sz w:val="24"/>
              <w:szCs w:val="24"/>
            </w:rPr>
            <w:fldChar w:fldCharType="begin"/>
          </w:r>
          <w:r w:rsidRPr="000A3227">
            <w:rPr>
              <w:rFonts w:ascii="Arial" w:hAnsi="Arial" w:cs="Arial"/>
              <w:sz w:val="24"/>
              <w:szCs w:val="24"/>
            </w:rPr>
            <w:instrText xml:space="preserve"> TOC \o "1-3" \h \z \u </w:instrText>
          </w:r>
          <w:r w:rsidRPr="000A3227">
            <w:rPr>
              <w:rFonts w:ascii="Arial" w:hAnsi="Arial" w:cs="Arial"/>
              <w:sz w:val="24"/>
              <w:szCs w:val="24"/>
            </w:rPr>
            <w:fldChar w:fldCharType="separate"/>
          </w:r>
          <w:hyperlink w:anchor="_Toc160026980" w:history="1">
            <w:r w:rsidRPr="000A3227">
              <w:rPr>
                <w:rStyle w:val="Hyperlink"/>
                <w:rFonts w:ascii="Arial" w:eastAsia="Calibri" w:hAnsi="Arial" w:cs="Arial"/>
                <w:noProof/>
                <w:sz w:val="24"/>
                <w:szCs w:val="24"/>
              </w:rPr>
              <w:t>1</w:t>
            </w:r>
            <w:r w:rsidRPr="000A3227">
              <w:rPr>
                <w:rFonts w:ascii="Arial" w:eastAsiaTheme="minorEastAsia" w:hAnsi="Arial" w:cs="Arial"/>
                <w:b w:val="0"/>
                <w:bCs w:val="0"/>
                <w:noProof/>
                <w:kern w:val="2"/>
                <w:sz w:val="24"/>
                <w:szCs w:val="24"/>
                <w14:ligatures w14:val="standardContextual"/>
              </w:rPr>
              <w:tab/>
            </w:r>
            <w:r w:rsidRPr="000A3227">
              <w:rPr>
                <w:rStyle w:val="Hyperlink"/>
                <w:rFonts w:ascii="Arial" w:eastAsia="Calibri" w:hAnsi="Arial" w:cs="Arial"/>
                <w:noProof/>
                <w:sz w:val="24"/>
                <w:szCs w:val="24"/>
              </w:rPr>
              <w:t>SUMMARY</w:t>
            </w:r>
            <w:r w:rsidRPr="000A3227">
              <w:rPr>
                <w:rFonts w:ascii="Arial" w:hAnsi="Arial" w:cs="Arial"/>
                <w:noProof/>
                <w:webHidden/>
                <w:sz w:val="24"/>
                <w:szCs w:val="24"/>
              </w:rPr>
              <w:tab/>
            </w:r>
            <w:r w:rsidRPr="000A3227">
              <w:rPr>
                <w:rFonts w:ascii="Arial" w:hAnsi="Arial" w:cs="Arial"/>
                <w:noProof/>
                <w:webHidden/>
                <w:sz w:val="24"/>
                <w:szCs w:val="24"/>
              </w:rPr>
              <w:fldChar w:fldCharType="begin"/>
            </w:r>
            <w:r w:rsidRPr="000A3227">
              <w:rPr>
                <w:rFonts w:ascii="Arial" w:hAnsi="Arial" w:cs="Arial"/>
                <w:noProof/>
                <w:webHidden/>
                <w:sz w:val="24"/>
                <w:szCs w:val="24"/>
              </w:rPr>
              <w:instrText xml:space="preserve"> PAGEREF _Toc160026980 \h </w:instrText>
            </w:r>
            <w:r w:rsidRPr="000A3227">
              <w:rPr>
                <w:rFonts w:ascii="Arial" w:hAnsi="Arial" w:cs="Arial"/>
                <w:noProof/>
                <w:webHidden/>
                <w:sz w:val="24"/>
                <w:szCs w:val="24"/>
              </w:rPr>
            </w:r>
            <w:r w:rsidRPr="000A3227">
              <w:rPr>
                <w:rFonts w:ascii="Arial" w:hAnsi="Arial" w:cs="Arial"/>
                <w:noProof/>
                <w:webHidden/>
                <w:sz w:val="24"/>
                <w:szCs w:val="24"/>
              </w:rPr>
              <w:fldChar w:fldCharType="separate"/>
            </w:r>
            <w:r w:rsidRPr="000A3227">
              <w:rPr>
                <w:rFonts w:ascii="Arial" w:hAnsi="Arial" w:cs="Arial"/>
                <w:noProof/>
                <w:webHidden/>
                <w:sz w:val="24"/>
                <w:szCs w:val="24"/>
              </w:rPr>
              <w:t>6</w:t>
            </w:r>
            <w:r w:rsidRPr="000A3227">
              <w:rPr>
                <w:rFonts w:ascii="Arial" w:hAnsi="Arial" w:cs="Arial"/>
                <w:noProof/>
                <w:webHidden/>
                <w:sz w:val="24"/>
                <w:szCs w:val="24"/>
              </w:rPr>
              <w:fldChar w:fldCharType="end"/>
            </w:r>
          </w:hyperlink>
        </w:p>
        <w:p w14:paraId="4011C841"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81" w:history="1">
            <w:r w:rsidR="000A3227" w:rsidRPr="000A3227">
              <w:rPr>
                <w:rStyle w:val="Hyperlink"/>
                <w:rFonts w:ascii="Arial" w:hAnsi="Arial" w:cs="Arial"/>
                <w:i w:val="0"/>
                <w:iCs w:val="0"/>
                <w:noProof/>
                <w:sz w:val="24"/>
                <w:szCs w:val="24"/>
              </w:rPr>
              <w:t>1.1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Summary of bioequivalence studies performed</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_Toc160026981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6</w:t>
            </w:r>
            <w:r w:rsidR="000A3227" w:rsidRPr="000A3227">
              <w:rPr>
                <w:rFonts w:ascii="Arial" w:hAnsi="Arial" w:cs="Arial"/>
                <w:i w:val="0"/>
                <w:iCs w:val="0"/>
                <w:noProof/>
                <w:webHidden/>
                <w:sz w:val="24"/>
                <w:szCs w:val="24"/>
              </w:rPr>
              <w:fldChar w:fldCharType="end"/>
            </w:r>
          </w:hyperlink>
        </w:p>
        <w:p w14:paraId="053C36FD"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82" w:history="1">
            <w:r w:rsidR="000A3227" w:rsidRPr="000A3227">
              <w:rPr>
                <w:rStyle w:val="Hyperlink"/>
                <w:rFonts w:ascii="Arial" w:hAnsi="Arial" w:cs="Arial"/>
                <w:i w:val="0"/>
                <w:iCs w:val="0"/>
                <w:noProof/>
                <w:sz w:val="24"/>
                <w:szCs w:val="24"/>
                <w:lang w:val="en-GB" w:eastAsia="zh-CN"/>
              </w:rPr>
              <w:t>1.2</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Tabulation of The Composition of The Formulation(s) Proposed for Marketing and Those Used for Bioequivalence Studies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_Toc160026982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6</w:t>
            </w:r>
            <w:r w:rsidR="000A3227" w:rsidRPr="000A3227">
              <w:rPr>
                <w:rFonts w:ascii="Arial" w:hAnsi="Arial" w:cs="Arial"/>
                <w:i w:val="0"/>
                <w:iCs w:val="0"/>
                <w:noProof/>
                <w:webHidden/>
                <w:sz w:val="24"/>
                <w:szCs w:val="24"/>
              </w:rPr>
              <w:fldChar w:fldCharType="end"/>
            </w:r>
          </w:hyperlink>
        </w:p>
        <w:p w14:paraId="7216456C"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6983" w:history="1">
            <w:r w:rsidR="000A3227" w:rsidRPr="000A3227">
              <w:rPr>
                <w:rStyle w:val="Hyperlink"/>
                <w:rFonts w:ascii="Arial" w:hAnsi="Arial" w:cs="Arial"/>
                <w:noProof/>
                <w:snapToGrid w:val="0"/>
                <w:sz w:val="24"/>
                <w:szCs w:val="24"/>
              </w:rPr>
              <w:t>2</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hAnsi="Arial" w:cs="Arial"/>
                <w:noProof/>
                <w:snapToGrid w:val="0"/>
                <w:sz w:val="24"/>
                <w:szCs w:val="24"/>
              </w:rPr>
              <w:t>CLINICAL STUDY REPORT</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_Toc160026983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8</w:t>
            </w:r>
            <w:r w:rsidR="000A3227" w:rsidRPr="000A3227">
              <w:rPr>
                <w:rFonts w:ascii="Arial" w:hAnsi="Arial" w:cs="Arial"/>
                <w:noProof/>
                <w:webHidden/>
                <w:sz w:val="24"/>
                <w:szCs w:val="24"/>
              </w:rPr>
              <w:fldChar w:fldCharType="end"/>
            </w:r>
          </w:hyperlink>
        </w:p>
        <w:p w14:paraId="5B72454E"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84" w:history="1">
            <w:r w:rsidR="000A3227" w:rsidRPr="000A3227">
              <w:rPr>
                <w:rStyle w:val="Hyperlink"/>
                <w:rFonts w:ascii="Arial" w:hAnsi="Arial" w:cs="Arial"/>
                <w:i w:val="0"/>
                <w:iCs w:val="0"/>
                <w:noProof/>
                <w:sz w:val="24"/>
                <w:szCs w:val="24"/>
              </w:rPr>
              <w:t>2.1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Ethics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_Toc160026984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8</w:t>
            </w:r>
            <w:r w:rsidR="000A3227" w:rsidRPr="000A3227">
              <w:rPr>
                <w:rFonts w:ascii="Arial" w:hAnsi="Arial" w:cs="Arial"/>
                <w:i w:val="0"/>
                <w:iCs w:val="0"/>
                <w:noProof/>
                <w:webHidden/>
                <w:sz w:val="24"/>
                <w:szCs w:val="24"/>
              </w:rPr>
              <w:fldChar w:fldCharType="end"/>
            </w:r>
          </w:hyperlink>
        </w:p>
        <w:p w14:paraId="49D9B1F4"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85" w:history="1">
            <w:r w:rsidR="000A3227" w:rsidRPr="000A3227">
              <w:rPr>
                <w:rStyle w:val="Hyperlink"/>
                <w:rFonts w:ascii="Arial" w:hAnsi="Arial" w:cs="Arial"/>
                <w:i w:val="0"/>
                <w:iCs w:val="0"/>
                <w:noProof/>
                <w:sz w:val="24"/>
                <w:szCs w:val="24"/>
              </w:rPr>
              <w:t>2.2</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Investigators and study administrative structure</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_Toc160026985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8</w:t>
            </w:r>
            <w:r w:rsidR="000A3227" w:rsidRPr="000A3227">
              <w:rPr>
                <w:rFonts w:ascii="Arial" w:hAnsi="Arial" w:cs="Arial"/>
                <w:i w:val="0"/>
                <w:iCs w:val="0"/>
                <w:noProof/>
                <w:webHidden/>
                <w:sz w:val="24"/>
                <w:szCs w:val="24"/>
              </w:rPr>
              <w:fldChar w:fldCharType="end"/>
            </w:r>
          </w:hyperlink>
        </w:p>
        <w:p w14:paraId="3F8CB7B4"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86" w:history="1">
            <w:r w:rsidR="000A3227" w:rsidRPr="000A3227">
              <w:rPr>
                <w:rStyle w:val="Hyperlink"/>
                <w:rFonts w:ascii="Arial" w:hAnsi="Arial" w:cs="Arial"/>
                <w:i w:val="0"/>
                <w:iCs w:val="0"/>
                <w:noProof/>
                <w:sz w:val="24"/>
                <w:szCs w:val="24"/>
              </w:rPr>
              <w:t>2.3</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Study Objectives.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_Toc160026986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9</w:t>
            </w:r>
            <w:r w:rsidR="000A3227" w:rsidRPr="000A3227">
              <w:rPr>
                <w:rFonts w:ascii="Arial" w:hAnsi="Arial" w:cs="Arial"/>
                <w:i w:val="0"/>
                <w:iCs w:val="0"/>
                <w:noProof/>
                <w:webHidden/>
                <w:sz w:val="24"/>
                <w:szCs w:val="24"/>
              </w:rPr>
              <w:fldChar w:fldCharType="end"/>
            </w:r>
          </w:hyperlink>
        </w:p>
        <w:p w14:paraId="14705AF8"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87" w:history="1">
            <w:r w:rsidR="000A3227" w:rsidRPr="000A3227">
              <w:rPr>
                <w:rStyle w:val="Hyperlink"/>
                <w:rFonts w:ascii="Arial" w:hAnsi="Arial" w:cs="Arial"/>
                <w:i w:val="0"/>
                <w:iCs w:val="0"/>
                <w:noProof/>
                <w:sz w:val="24"/>
                <w:szCs w:val="24"/>
              </w:rPr>
              <w:t>2.4</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Investigational Plan</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_Toc160026987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9</w:t>
            </w:r>
            <w:r w:rsidR="000A3227" w:rsidRPr="000A3227">
              <w:rPr>
                <w:rFonts w:ascii="Arial" w:hAnsi="Arial" w:cs="Arial"/>
                <w:i w:val="0"/>
                <w:iCs w:val="0"/>
                <w:noProof/>
                <w:webHidden/>
                <w:sz w:val="24"/>
                <w:szCs w:val="24"/>
              </w:rPr>
              <w:fldChar w:fldCharType="end"/>
            </w:r>
          </w:hyperlink>
        </w:p>
        <w:p w14:paraId="355EA91F"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6988" w:history="1">
            <w:r w:rsidR="000A3227" w:rsidRPr="000A3227">
              <w:rPr>
                <w:rStyle w:val="Hyperlink"/>
                <w:rFonts w:ascii="Arial" w:hAnsi="Arial" w:cs="Arial"/>
                <w:noProof/>
                <w:sz w:val="24"/>
                <w:szCs w:val="24"/>
              </w:rPr>
              <w:t>2.4.1</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noProof/>
                <w:sz w:val="24"/>
                <w:szCs w:val="24"/>
              </w:rPr>
              <w:t>Overall Study Design and Plan — Description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_Toc160026988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9</w:t>
            </w:r>
            <w:r w:rsidR="000A3227" w:rsidRPr="000A3227">
              <w:rPr>
                <w:rFonts w:ascii="Arial" w:hAnsi="Arial" w:cs="Arial"/>
                <w:noProof/>
                <w:webHidden/>
                <w:sz w:val="24"/>
                <w:szCs w:val="24"/>
              </w:rPr>
              <w:fldChar w:fldCharType="end"/>
            </w:r>
          </w:hyperlink>
        </w:p>
        <w:p w14:paraId="0B8AD99D"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6989" w:history="1">
            <w:r w:rsidR="000A3227" w:rsidRPr="000A3227">
              <w:rPr>
                <w:rStyle w:val="Hyperlink"/>
                <w:rFonts w:ascii="Arial" w:hAnsi="Arial" w:cs="Arial"/>
                <w:noProof/>
                <w:sz w:val="24"/>
                <w:szCs w:val="24"/>
              </w:rPr>
              <w:t>2.4.2</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noProof/>
                <w:sz w:val="24"/>
                <w:szCs w:val="24"/>
              </w:rPr>
              <w:t>Selection of Study Population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_Toc160026989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9</w:t>
            </w:r>
            <w:r w:rsidR="000A3227" w:rsidRPr="000A3227">
              <w:rPr>
                <w:rFonts w:ascii="Arial" w:hAnsi="Arial" w:cs="Arial"/>
                <w:noProof/>
                <w:webHidden/>
                <w:sz w:val="24"/>
                <w:szCs w:val="24"/>
              </w:rPr>
              <w:fldChar w:fldCharType="end"/>
            </w:r>
          </w:hyperlink>
        </w:p>
        <w:p w14:paraId="68CB1D38"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6990" w:history="1">
            <w:r w:rsidR="000A3227" w:rsidRPr="000A3227">
              <w:rPr>
                <w:rStyle w:val="Hyperlink"/>
                <w:rFonts w:ascii="Arial" w:hAnsi="Arial" w:cs="Arial"/>
                <w:noProof/>
                <w:sz w:val="24"/>
                <w:szCs w:val="24"/>
              </w:rPr>
              <w:t>2.4.3</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noProof/>
                <w:sz w:val="24"/>
                <w:szCs w:val="24"/>
              </w:rPr>
              <w:t>Products administered.</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_Toc160026990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10</w:t>
            </w:r>
            <w:r w:rsidR="000A3227" w:rsidRPr="000A3227">
              <w:rPr>
                <w:rFonts w:ascii="Arial" w:hAnsi="Arial" w:cs="Arial"/>
                <w:noProof/>
                <w:webHidden/>
                <w:sz w:val="24"/>
                <w:szCs w:val="24"/>
              </w:rPr>
              <w:fldChar w:fldCharType="end"/>
            </w:r>
          </w:hyperlink>
        </w:p>
        <w:p w14:paraId="532CEE98"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6991" w:history="1">
            <w:r w:rsidR="000A3227" w:rsidRPr="000A3227">
              <w:rPr>
                <w:rStyle w:val="Hyperlink"/>
                <w:rFonts w:ascii="Arial" w:hAnsi="Arial" w:cs="Arial"/>
                <w:bCs/>
                <w:noProof/>
                <w:sz w:val="24"/>
                <w:szCs w:val="24"/>
              </w:rPr>
              <w:t>2.4.4</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Selection of doses in the study</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_Toc160026991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11</w:t>
            </w:r>
            <w:r w:rsidR="000A3227" w:rsidRPr="000A3227">
              <w:rPr>
                <w:rFonts w:ascii="Arial" w:hAnsi="Arial" w:cs="Arial"/>
                <w:noProof/>
                <w:webHidden/>
                <w:sz w:val="24"/>
                <w:szCs w:val="24"/>
              </w:rPr>
              <w:fldChar w:fldCharType="end"/>
            </w:r>
          </w:hyperlink>
        </w:p>
        <w:p w14:paraId="7DCA23B8"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6992" w:history="1">
            <w:r w:rsidR="000A3227" w:rsidRPr="000A3227">
              <w:rPr>
                <w:rStyle w:val="Hyperlink"/>
                <w:rFonts w:ascii="Arial" w:hAnsi="Arial" w:cs="Arial"/>
                <w:bCs/>
                <w:noProof/>
                <w:sz w:val="24"/>
                <w:szCs w:val="24"/>
              </w:rPr>
              <w:t>2.4.5</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Selection and timing of dose for each subject</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_Toc160026992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11</w:t>
            </w:r>
            <w:r w:rsidR="000A3227" w:rsidRPr="000A3227">
              <w:rPr>
                <w:rFonts w:ascii="Arial" w:hAnsi="Arial" w:cs="Arial"/>
                <w:noProof/>
                <w:webHidden/>
                <w:sz w:val="24"/>
                <w:szCs w:val="24"/>
              </w:rPr>
              <w:fldChar w:fldCharType="end"/>
            </w:r>
          </w:hyperlink>
        </w:p>
        <w:p w14:paraId="4EC93644"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6993" w:history="1">
            <w:r w:rsidR="000A3227" w:rsidRPr="000A3227">
              <w:rPr>
                <w:rStyle w:val="Hyperlink"/>
                <w:rFonts w:ascii="Arial" w:hAnsi="Arial" w:cs="Arial"/>
                <w:bCs/>
                <w:noProof/>
                <w:sz w:val="24"/>
                <w:szCs w:val="24"/>
              </w:rPr>
              <w:t>2.4.6</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Blinding</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_Toc160026993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11</w:t>
            </w:r>
            <w:r w:rsidR="000A3227" w:rsidRPr="000A3227">
              <w:rPr>
                <w:rFonts w:ascii="Arial" w:hAnsi="Arial" w:cs="Arial"/>
                <w:noProof/>
                <w:webHidden/>
                <w:sz w:val="24"/>
                <w:szCs w:val="24"/>
              </w:rPr>
              <w:fldChar w:fldCharType="end"/>
            </w:r>
          </w:hyperlink>
        </w:p>
        <w:p w14:paraId="1833A240"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6994" w:history="1">
            <w:r w:rsidR="000A3227" w:rsidRPr="000A3227">
              <w:rPr>
                <w:rStyle w:val="Hyperlink"/>
                <w:rFonts w:ascii="Arial" w:hAnsi="Arial" w:cs="Arial"/>
                <w:bCs/>
                <w:noProof/>
                <w:sz w:val="24"/>
                <w:szCs w:val="24"/>
              </w:rPr>
              <w:t>2.4.7</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Drug Concentration Measurements</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_Toc160026994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12</w:t>
            </w:r>
            <w:r w:rsidR="000A3227" w:rsidRPr="000A3227">
              <w:rPr>
                <w:rFonts w:ascii="Arial" w:hAnsi="Arial" w:cs="Arial"/>
                <w:noProof/>
                <w:webHidden/>
                <w:sz w:val="24"/>
                <w:szCs w:val="24"/>
              </w:rPr>
              <w:fldChar w:fldCharType="end"/>
            </w:r>
          </w:hyperlink>
        </w:p>
        <w:p w14:paraId="0FE43909"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6995" w:history="1">
            <w:r w:rsidR="000A3227" w:rsidRPr="000A3227">
              <w:rPr>
                <w:rStyle w:val="Hyperlink"/>
                <w:rFonts w:ascii="Arial" w:hAnsi="Arial" w:cs="Arial"/>
                <w:noProof/>
                <w:snapToGrid w:val="0"/>
                <w:sz w:val="24"/>
                <w:szCs w:val="24"/>
                <w:lang w:val="en-GB" w:eastAsia="zh-CN"/>
              </w:rPr>
              <w:t>3</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hAnsi="Arial" w:cs="Arial"/>
                <w:noProof/>
                <w:snapToGrid w:val="0"/>
                <w:sz w:val="24"/>
                <w:szCs w:val="24"/>
                <w:lang w:val="en-GB"/>
              </w:rPr>
              <w:t>TRIAL SUBJECTS</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_Toc160026995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13</w:t>
            </w:r>
            <w:r w:rsidR="000A3227" w:rsidRPr="000A3227">
              <w:rPr>
                <w:rFonts w:ascii="Arial" w:hAnsi="Arial" w:cs="Arial"/>
                <w:noProof/>
                <w:webHidden/>
                <w:sz w:val="24"/>
                <w:szCs w:val="24"/>
              </w:rPr>
              <w:fldChar w:fldCharType="end"/>
            </w:r>
          </w:hyperlink>
        </w:p>
        <w:p w14:paraId="416CC232"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96" w:history="1">
            <w:r w:rsidR="000A3227" w:rsidRPr="000A3227">
              <w:rPr>
                <w:rStyle w:val="Hyperlink"/>
                <w:rFonts w:ascii="Arial" w:hAnsi="Arial" w:cs="Arial"/>
                <w:b/>
                <w:bCs/>
                <w:i w:val="0"/>
                <w:iCs w:val="0"/>
                <w:noProof/>
                <w:sz w:val="24"/>
                <w:szCs w:val="24"/>
              </w:rPr>
              <w:t>3.1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Demographic and other baseline characteristics for all enrolled subjects (information required in a) – f) may be provided in tabular form)</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_Toc160026996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13</w:t>
            </w:r>
            <w:r w:rsidR="000A3227" w:rsidRPr="000A3227">
              <w:rPr>
                <w:rFonts w:ascii="Arial" w:hAnsi="Arial" w:cs="Arial"/>
                <w:i w:val="0"/>
                <w:iCs w:val="0"/>
                <w:noProof/>
                <w:webHidden/>
                <w:sz w:val="24"/>
                <w:szCs w:val="24"/>
              </w:rPr>
              <w:fldChar w:fldCharType="end"/>
            </w:r>
          </w:hyperlink>
        </w:p>
        <w:p w14:paraId="0462CD49"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97" w:history="1">
            <w:r w:rsidR="000A3227" w:rsidRPr="000A3227">
              <w:rPr>
                <w:rStyle w:val="Hyperlink"/>
                <w:rFonts w:ascii="Arial" w:hAnsi="Arial" w:cs="Arial"/>
                <w:b/>
                <w:bCs/>
                <w:i w:val="0"/>
                <w:iCs w:val="0"/>
                <w:noProof/>
                <w:sz w:val="24"/>
                <w:szCs w:val="24"/>
              </w:rPr>
              <w:t>3.2</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Subjects who smoke.</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_Toc160026997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13</w:t>
            </w:r>
            <w:r w:rsidR="000A3227" w:rsidRPr="000A3227">
              <w:rPr>
                <w:rFonts w:ascii="Arial" w:hAnsi="Arial" w:cs="Arial"/>
                <w:i w:val="0"/>
                <w:iCs w:val="0"/>
                <w:noProof/>
                <w:webHidden/>
                <w:sz w:val="24"/>
                <w:szCs w:val="24"/>
              </w:rPr>
              <w:fldChar w:fldCharType="end"/>
            </w:r>
          </w:hyperlink>
        </w:p>
        <w:p w14:paraId="5D6A2A2E"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6998" w:history="1">
            <w:r w:rsidR="000A3227" w:rsidRPr="000A3227">
              <w:rPr>
                <w:rStyle w:val="Hyperlink"/>
                <w:rFonts w:ascii="Arial" w:hAnsi="Arial" w:cs="Arial"/>
                <w:noProof/>
                <w:snapToGrid w:val="0"/>
                <w:sz w:val="24"/>
                <w:szCs w:val="24"/>
              </w:rPr>
              <w:t>4</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hAnsi="Arial" w:cs="Arial"/>
                <w:noProof/>
                <w:snapToGrid w:val="0"/>
                <w:sz w:val="24"/>
                <w:szCs w:val="24"/>
              </w:rPr>
              <w:t>PROTOCOL DEVIATIONS</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_Toc160026998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14</w:t>
            </w:r>
            <w:r w:rsidR="000A3227" w:rsidRPr="000A3227">
              <w:rPr>
                <w:rFonts w:ascii="Arial" w:hAnsi="Arial" w:cs="Arial"/>
                <w:noProof/>
                <w:webHidden/>
                <w:sz w:val="24"/>
                <w:szCs w:val="24"/>
              </w:rPr>
              <w:fldChar w:fldCharType="end"/>
            </w:r>
          </w:hyperlink>
        </w:p>
        <w:p w14:paraId="4CE11D8C"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6999" w:history="1">
            <w:r w:rsidR="000A3227" w:rsidRPr="000A3227">
              <w:rPr>
                <w:rStyle w:val="Hyperlink"/>
                <w:rFonts w:ascii="Arial" w:hAnsi="Arial" w:cs="Arial"/>
                <w:i w:val="0"/>
                <w:iCs w:val="0"/>
                <w:noProof/>
                <w:snapToGrid w:val="0"/>
                <w:sz w:val="24"/>
                <w:szCs w:val="24"/>
                <w:lang w:val="en-GB"/>
              </w:rPr>
              <w:t>4.1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Protocol deviations during the clinical study</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_Toc160026999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14</w:t>
            </w:r>
            <w:r w:rsidR="000A3227" w:rsidRPr="000A3227">
              <w:rPr>
                <w:rFonts w:ascii="Arial" w:hAnsi="Arial" w:cs="Arial"/>
                <w:i w:val="0"/>
                <w:iCs w:val="0"/>
                <w:noProof/>
                <w:webHidden/>
                <w:sz w:val="24"/>
                <w:szCs w:val="24"/>
              </w:rPr>
              <w:fldChar w:fldCharType="end"/>
            </w:r>
          </w:hyperlink>
        </w:p>
        <w:p w14:paraId="733760D8"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7000" w:history="1">
            <w:r w:rsidR="000A3227" w:rsidRPr="000A3227">
              <w:rPr>
                <w:rStyle w:val="Hyperlink"/>
                <w:rFonts w:ascii="Arial" w:hAnsi="Arial" w:cs="Arial"/>
                <w:noProof/>
                <w:snapToGrid w:val="0"/>
                <w:sz w:val="24"/>
                <w:szCs w:val="24"/>
                <w:lang w:eastAsia="zh-CN"/>
              </w:rPr>
              <w:t>5</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hAnsi="Arial" w:cs="Arial"/>
                <w:noProof/>
                <w:snapToGrid w:val="0"/>
                <w:sz w:val="24"/>
                <w:szCs w:val="24"/>
              </w:rPr>
              <w:t>SAFETY EVALUATION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_Toc160027000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14</w:t>
            </w:r>
            <w:r w:rsidR="000A3227" w:rsidRPr="000A3227">
              <w:rPr>
                <w:rFonts w:ascii="Arial" w:hAnsi="Arial" w:cs="Arial"/>
                <w:noProof/>
                <w:webHidden/>
                <w:sz w:val="24"/>
                <w:szCs w:val="24"/>
              </w:rPr>
              <w:fldChar w:fldCharType="end"/>
            </w:r>
          </w:hyperlink>
        </w:p>
        <w:p w14:paraId="2E8B2845"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01" w:history="1">
            <w:r w:rsidR="000A3227" w:rsidRPr="000A3227">
              <w:rPr>
                <w:rStyle w:val="Hyperlink"/>
                <w:rFonts w:ascii="Arial" w:hAnsi="Arial" w:cs="Arial"/>
                <w:b/>
                <w:bCs/>
                <w:i w:val="0"/>
                <w:iCs w:val="0"/>
                <w:noProof/>
                <w:sz w:val="24"/>
                <w:szCs w:val="24"/>
              </w:rPr>
              <w:t>5.1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Identify adverse events observed.</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_Toc160027001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15</w:t>
            </w:r>
            <w:r w:rsidR="000A3227" w:rsidRPr="000A3227">
              <w:rPr>
                <w:rFonts w:ascii="Arial" w:hAnsi="Arial" w:cs="Arial"/>
                <w:i w:val="0"/>
                <w:iCs w:val="0"/>
                <w:noProof/>
                <w:webHidden/>
                <w:sz w:val="24"/>
                <w:szCs w:val="24"/>
              </w:rPr>
              <w:fldChar w:fldCharType="end"/>
            </w:r>
          </w:hyperlink>
        </w:p>
        <w:p w14:paraId="2B94A4D4"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7002" w:history="1">
            <w:r w:rsidR="000A3227" w:rsidRPr="000A3227">
              <w:rPr>
                <w:rStyle w:val="Hyperlink"/>
                <w:rFonts w:ascii="Arial" w:hAnsi="Arial" w:cs="Arial"/>
                <w:noProof/>
                <w:snapToGrid w:val="0"/>
                <w:sz w:val="24"/>
                <w:szCs w:val="24"/>
                <w:lang w:eastAsia="zh-CN"/>
              </w:rPr>
              <w:t>6</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hAnsi="Arial" w:cs="Arial"/>
                <w:noProof/>
                <w:snapToGrid w:val="0"/>
                <w:sz w:val="24"/>
                <w:szCs w:val="24"/>
              </w:rPr>
              <w:t>EFFICACY EVALUATION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_Toc160027002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15</w:t>
            </w:r>
            <w:r w:rsidR="000A3227" w:rsidRPr="000A3227">
              <w:rPr>
                <w:rFonts w:ascii="Arial" w:hAnsi="Arial" w:cs="Arial"/>
                <w:noProof/>
                <w:webHidden/>
                <w:sz w:val="24"/>
                <w:szCs w:val="24"/>
              </w:rPr>
              <w:fldChar w:fldCharType="end"/>
            </w:r>
          </w:hyperlink>
        </w:p>
        <w:p w14:paraId="0084109E"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03" w:history="1">
            <w:r w:rsidR="000A3227" w:rsidRPr="000A3227">
              <w:rPr>
                <w:rStyle w:val="Hyperlink"/>
                <w:rFonts w:ascii="Arial" w:hAnsi="Arial" w:cs="Arial"/>
                <w:b/>
                <w:bCs/>
                <w:i w:val="0"/>
                <w:iCs w:val="0"/>
                <w:noProof/>
                <w:sz w:val="24"/>
                <w:szCs w:val="24"/>
              </w:rPr>
              <w:t>6.1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Presentation of data</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_Toc160027003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15</w:t>
            </w:r>
            <w:r w:rsidR="000A3227" w:rsidRPr="000A3227">
              <w:rPr>
                <w:rFonts w:ascii="Arial" w:hAnsi="Arial" w:cs="Arial"/>
                <w:i w:val="0"/>
                <w:iCs w:val="0"/>
                <w:noProof/>
                <w:webHidden/>
                <w:sz w:val="24"/>
                <w:szCs w:val="24"/>
              </w:rPr>
              <w:fldChar w:fldCharType="end"/>
            </w:r>
          </w:hyperlink>
        </w:p>
        <w:p w14:paraId="657E2855"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04" w:history="1">
            <w:r w:rsidR="000A3227" w:rsidRPr="000A3227">
              <w:rPr>
                <w:rStyle w:val="Hyperlink"/>
                <w:rFonts w:ascii="Arial" w:hAnsi="Arial" w:cs="Arial"/>
                <w:b/>
                <w:bCs/>
                <w:i w:val="0"/>
                <w:iCs w:val="0"/>
                <w:noProof/>
                <w:sz w:val="24"/>
                <w:szCs w:val="24"/>
              </w:rPr>
              <w:t>6.2</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Pharmacokinetic (PK) parameters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_Toc160027004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15</w:t>
            </w:r>
            <w:r w:rsidR="000A3227" w:rsidRPr="000A3227">
              <w:rPr>
                <w:rFonts w:ascii="Arial" w:hAnsi="Arial" w:cs="Arial"/>
                <w:i w:val="0"/>
                <w:iCs w:val="0"/>
                <w:noProof/>
                <w:webHidden/>
                <w:sz w:val="24"/>
                <w:szCs w:val="24"/>
              </w:rPr>
              <w:fldChar w:fldCharType="end"/>
            </w:r>
          </w:hyperlink>
        </w:p>
        <w:p w14:paraId="33DE21CB"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05" w:history="1">
            <w:r w:rsidR="000A3227" w:rsidRPr="000A3227">
              <w:rPr>
                <w:rStyle w:val="Hyperlink"/>
                <w:rFonts w:ascii="Arial" w:hAnsi="Arial" w:cs="Arial"/>
                <w:b/>
                <w:bCs/>
                <w:i w:val="0"/>
                <w:iCs w:val="0"/>
                <w:noProof/>
                <w:sz w:val="24"/>
                <w:szCs w:val="24"/>
              </w:rPr>
              <w:t>6.3</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Statistical analysis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_Toc160027005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16</w:t>
            </w:r>
            <w:r w:rsidR="000A3227" w:rsidRPr="000A3227">
              <w:rPr>
                <w:rFonts w:ascii="Arial" w:hAnsi="Arial" w:cs="Arial"/>
                <w:i w:val="0"/>
                <w:iCs w:val="0"/>
                <w:noProof/>
                <w:webHidden/>
                <w:sz w:val="24"/>
                <w:szCs w:val="24"/>
              </w:rPr>
              <w:fldChar w:fldCharType="end"/>
            </w:r>
          </w:hyperlink>
        </w:p>
        <w:p w14:paraId="6BC330AD"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06" w:history="1">
            <w:r w:rsidR="000A3227" w:rsidRPr="000A3227">
              <w:rPr>
                <w:rStyle w:val="Hyperlink"/>
                <w:rFonts w:ascii="Arial" w:hAnsi="Arial" w:cs="Arial"/>
                <w:b/>
                <w:bCs/>
                <w:i w:val="0"/>
                <w:iCs w:val="0"/>
                <w:noProof/>
                <w:sz w:val="24"/>
                <w:szCs w:val="24"/>
              </w:rPr>
              <w:t>6.4</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Discussion of results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_Toc160027006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17</w:t>
            </w:r>
            <w:r w:rsidR="000A3227" w:rsidRPr="000A3227">
              <w:rPr>
                <w:rFonts w:ascii="Arial" w:hAnsi="Arial" w:cs="Arial"/>
                <w:i w:val="0"/>
                <w:iCs w:val="0"/>
                <w:noProof/>
                <w:webHidden/>
                <w:sz w:val="24"/>
                <w:szCs w:val="24"/>
              </w:rPr>
              <w:fldChar w:fldCharType="end"/>
            </w:r>
          </w:hyperlink>
        </w:p>
        <w:p w14:paraId="3A2F4513"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7007" w:history="1">
            <w:r w:rsidR="000A3227" w:rsidRPr="000A3227">
              <w:rPr>
                <w:rStyle w:val="Hyperlink"/>
                <w:rFonts w:ascii="Arial" w:eastAsia="Calibri" w:hAnsi="Arial" w:cs="Arial"/>
                <w:noProof/>
                <w:sz w:val="24"/>
                <w:szCs w:val="24"/>
              </w:rPr>
              <w:t>7.</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eastAsia="Calibri" w:hAnsi="Arial" w:cs="Arial"/>
                <w:noProof/>
                <w:sz w:val="24"/>
                <w:szCs w:val="24"/>
              </w:rPr>
              <w:t>ANALYTICAL VALIDATION REPORT</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_Toc160027007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17</w:t>
            </w:r>
            <w:r w:rsidR="000A3227" w:rsidRPr="000A3227">
              <w:rPr>
                <w:rFonts w:ascii="Arial" w:hAnsi="Arial" w:cs="Arial"/>
                <w:noProof/>
                <w:webHidden/>
                <w:sz w:val="24"/>
                <w:szCs w:val="24"/>
              </w:rPr>
              <w:fldChar w:fldCharType="end"/>
            </w:r>
          </w:hyperlink>
        </w:p>
        <w:p w14:paraId="4279B6DB"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08" w:history="1">
            <w:r w:rsidR="000A3227" w:rsidRPr="000A3227">
              <w:rPr>
                <w:rStyle w:val="Hyperlink"/>
                <w:rFonts w:ascii="Arial" w:hAnsi="Arial" w:cs="Arial"/>
                <w:i w:val="0"/>
                <w:iCs w:val="0"/>
                <w:noProof/>
                <w:sz w:val="24"/>
                <w:szCs w:val="24"/>
              </w:rPr>
              <w:t>7.1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i w:val="0"/>
                <w:iCs w:val="0"/>
                <w:noProof/>
                <w:sz w:val="24"/>
                <w:szCs w:val="24"/>
              </w:rPr>
              <w:t>Analytical technique</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_Toc160027008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17</w:t>
            </w:r>
            <w:r w:rsidR="000A3227" w:rsidRPr="000A3227">
              <w:rPr>
                <w:rFonts w:ascii="Arial" w:hAnsi="Arial" w:cs="Arial"/>
                <w:i w:val="0"/>
                <w:iCs w:val="0"/>
                <w:noProof/>
                <w:webHidden/>
                <w:sz w:val="24"/>
                <w:szCs w:val="24"/>
              </w:rPr>
              <w:fldChar w:fldCharType="end"/>
            </w:r>
          </w:hyperlink>
        </w:p>
        <w:p w14:paraId="5268B7F0"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09" w:history="1">
            <w:r w:rsidR="000A3227" w:rsidRPr="000A3227">
              <w:rPr>
                <w:rStyle w:val="Hyperlink"/>
                <w:rFonts w:ascii="Arial" w:hAnsi="Arial" w:cs="Arial"/>
                <w:bCs/>
                <w:noProof/>
                <w:sz w:val="24"/>
                <w:szCs w:val="24"/>
              </w:rPr>
              <w:t>7.1.1</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Validation protocol</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_Toc160027009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17</w:t>
            </w:r>
            <w:r w:rsidR="000A3227" w:rsidRPr="000A3227">
              <w:rPr>
                <w:rFonts w:ascii="Arial" w:hAnsi="Arial" w:cs="Arial"/>
                <w:noProof/>
                <w:webHidden/>
                <w:sz w:val="24"/>
                <w:szCs w:val="24"/>
              </w:rPr>
              <w:fldChar w:fldCharType="end"/>
            </w:r>
          </w:hyperlink>
        </w:p>
        <w:p w14:paraId="16655DDD"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0" w:history="1">
            <w:r w:rsidR="000A3227" w:rsidRPr="000A3227">
              <w:rPr>
                <w:rStyle w:val="Hyperlink"/>
                <w:rFonts w:ascii="Arial" w:hAnsi="Arial" w:cs="Arial"/>
                <w:bCs/>
                <w:noProof/>
                <w:sz w:val="24"/>
                <w:szCs w:val="24"/>
              </w:rPr>
              <w:t>7.1.2</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analyte(s) monitored</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_Toc160027010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17</w:t>
            </w:r>
            <w:r w:rsidR="000A3227" w:rsidRPr="000A3227">
              <w:rPr>
                <w:rFonts w:ascii="Arial" w:hAnsi="Arial" w:cs="Arial"/>
                <w:noProof/>
                <w:webHidden/>
                <w:sz w:val="24"/>
                <w:szCs w:val="24"/>
              </w:rPr>
              <w:fldChar w:fldCharType="end"/>
            </w:r>
          </w:hyperlink>
        </w:p>
        <w:p w14:paraId="49CE9B6F"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1" w:history="1">
            <w:r w:rsidR="000A3227" w:rsidRPr="000A3227">
              <w:rPr>
                <w:rStyle w:val="Hyperlink"/>
                <w:rFonts w:ascii="Arial" w:hAnsi="Arial" w:cs="Arial"/>
                <w:bCs/>
                <w:noProof/>
                <w:sz w:val="24"/>
                <w:szCs w:val="24"/>
              </w:rPr>
              <w:t>7.1.3</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Comment on source and validity of reference standard</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_Toc160027011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162DDB5A"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2" w:history="1">
            <w:r w:rsidR="000A3227" w:rsidRPr="000A3227">
              <w:rPr>
                <w:rStyle w:val="Hyperlink"/>
                <w:rFonts w:ascii="Arial" w:hAnsi="Arial" w:cs="Arial"/>
                <w:bCs/>
                <w:noProof/>
                <w:sz w:val="24"/>
                <w:szCs w:val="24"/>
              </w:rPr>
              <w:t>7.1.4</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internal standard</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_Toc160027012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7844BFFE"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3" w:history="1">
            <w:r w:rsidR="000A3227" w:rsidRPr="000A3227">
              <w:rPr>
                <w:rStyle w:val="Hyperlink"/>
                <w:rFonts w:ascii="Arial" w:hAnsi="Arial" w:cs="Arial"/>
                <w:bCs/>
                <w:noProof/>
                <w:sz w:val="24"/>
                <w:szCs w:val="24"/>
              </w:rPr>
              <w:t>7.1.5</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Comment on source and validity of internal standard.</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_Toc160027013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00866B3D"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4" w:history="1">
            <w:r w:rsidR="000A3227" w:rsidRPr="000A3227">
              <w:rPr>
                <w:rStyle w:val="Hyperlink"/>
                <w:rFonts w:ascii="Arial" w:hAnsi="Arial" w:cs="Arial"/>
                <w:bCs/>
                <w:noProof/>
                <w:sz w:val="24"/>
                <w:szCs w:val="24"/>
              </w:rPr>
              <w:t>7.1.6</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method of extraction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_Toc160027014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3FCCAF4B"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5" w:history="1">
            <w:r w:rsidR="000A3227" w:rsidRPr="000A3227">
              <w:rPr>
                <w:rStyle w:val="Hyperlink"/>
                <w:rFonts w:ascii="Arial" w:hAnsi="Arial" w:cs="Arial"/>
                <w:bCs/>
                <w:noProof/>
                <w:sz w:val="24"/>
                <w:szCs w:val="24"/>
              </w:rPr>
              <w:t>7.1.7</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analytical technique or method of separation employed.</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_Toc160027015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2A6DA990"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6" w:history="1">
            <w:r w:rsidR="000A3227" w:rsidRPr="000A3227">
              <w:rPr>
                <w:rStyle w:val="Hyperlink"/>
                <w:rFonts w:ascii="Arial" w:hAnsi="Arial" w:cs="Arial"/>
                <w:bCs/>
                <w:noProof/>
                <w:sz w:val="24"/>
                <w:szCs w:val="24"/>
              </w:rPr>
              <w:t>7.1.8</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method of detection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_Toc160027016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4C0ECC08"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7" w:history="1">
            <w:r w:rsidR="000A3227" w:rsidRPr="000A3227">
              <w:rPr>
                <w:rStyle w:val="Hyperlink"/>
                <w:rFonts w:ascii="Arial" w:hAnsi="Arial" w:cs="Arial"/>
                <w:bCs/>
                <w:noProof/>
                <w:sz w:val="24"/>
                <w:szCs w:val="24"/>
              </w:rPr>
              <w:t>7.1.9</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anticoagulant used (if applicable)</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_Toc160027017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6EB63D20"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8" w:history="1">
            <w:r w:rsidR="000A3227" w:rsidRPr="000A3227">
              <w:rPr>
                <w:rStyle w:val="Hyperlink"/>
                <w:rFonts w:ascii="Arial" w:hAnsi="Arial" w:cs="Arial"/>
                <w:bCs/>
                <w:noProof/>
                <w:sz w:val="24"/>
                <w:szCs w:val="24"/>
              </w:rPr>
              <w:t>7.1.10</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If based on a published procedure, state reference citation.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_Toc160027018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6053D5E1"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19" w:history="1">
            <w:r w:rsidR="000A3227" w:rsidRPr="000A3227">
              <w:rPr>
                <w:rStyle w:val="Hyperlink"/>
                <w:rFonts w:ascii="Arial" w:hAnsi="Arial" w:cs="Arial"/>
                <w:b/>
                <w:bCs/>
                <w:noProof/>
                <w:sz w:val="24"/>
                <w:szCs w:val="24"/>
              </w:rPr>
              <w:t>7.1.11</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any deviations from protocol.</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_Toc160027019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18</w:t>
            </w:r>
            <w:r w:rsidR="000A3227" w:rsidRPr="000A3227">
              <w:rPr>
                <w:rFonts w:ascii="Arial" w:hAnsi="Arial" w:cs="Arial"/>
                <w:noProof/>
                <w:webHidden/>
                <w:sz w:val="24"/>
                <w:szCs w:val="24"/>
              </w:rPr>
              <w:fldChar w:fldCharType="end"/>
            </w:r>
          </w:hyperlink>
        </w:p>
        <w:p w14:paraId="0B411041"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0" w:history="1">
            <w:r w:rsidR="000A3227" w:rsidRPr="000A3227">
              <w:rPr>
                <w:rStyle w:val="Hyperlink"/>
                <w:rFonts w:ascii="Arial" w:hAnsi="Arial" w:cs="Arial"/>
                <w:b/>
                <w:bCs/>
                <w:i w:val="0"/>
                <w:iCs w:val="0"/>
                <w:noProof/>
                <w:sz w:val="24"/>
                <w:szCs w:val="24"/>
              </w:rPr>
              <w:t>7.2</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Selectivity (at LLOQ)</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_Toc160027020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18</w:t>
            </w:r>
            <w:r w:rsidR="000A3227" w:rsidRPr="000A3227">
              <w:rPr>
                <w:rFonts w:ascii="Arial" w:hAnsi="Arial" w:cs="Arial"/>
                <w:i w:val="0"/>
                <w:iCs w:val="0"/>
                <w:noProof/>
                <w:webHidden/>
                <w:sz w:val="24"/>
                <w:szCs w:val="24"/>
              </w:rPr>
              <w:fldChar w:fldCharType="end"/>
            </w:r>
          </w:hyperlink>
        </w:p>
        <w:p w14:paraId="5A193639"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1" w:history="1">
            <w:r w:rsidR="000A3227" w:rsidRPr="000A3227">
              <w:rPr>
                <w:rStyle w:val="Hyperlink"/>
                <w:rFonts w:ascii="Arial" w:hAnsi="Arial" w:cs="Arial"/>
                <w:b/>
                <w:bCs/>
                <w:i w:val="0"/>
                <w:iCs w:val="0"/>
                <w:noProof/>
                <w:sz w:val="24"/>
                <w:szCs w:val="24"/>
              </w:rPr>
              <w:t>7.3</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Sensitivity</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_Toc160027021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19</w:t>
            </w:r>
            <w:r w:rsidR="000A3227" w:rsidRPr="000A3227">
              <w:rPr>
                <w:rFonts w:ascii="Arial" w:hAnsi="Arial" w:cs="Arial"/>
                <w:i w:val="0"/>
                <w:iCs w:val="0"/>
                <w:noProof/>
                <w:webHidden/>
                <w:sz w:val="24"/>
                <w:szCs w:val="24"/>
              </w:rPr>
              <w:fldChar w:fldCharType="end"/>
            </w:r>
          </w:hyperlink>
        </w:p>
        <w:p w14:paraId="144213C8"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2" w:history="1">
            <w:r w:rsidR="000A3227" w:rsidRPr="000A3227">
              <w:rPr>
                <w:rStyle w:val="Hyperlink"/>
                <w:rFonts w:ascii="Arial" w:hAnsi="Arial" w:cs="Arial"/>
                <w:b/>
                <w:bCs/>
                <w:i w:val="0"/>
                <w:iCs w:val="0"/>
                <w:noProof/>
                <w:sz w:val="24"/>
                <w:szCs w:val="24"/>
              </w:rPr>
              <w:t>7.4</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Carry-over</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_Toc160027022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19</w:t>
            </w:r>
            <w:r w:rsidR="000A3227" w:rsidRPr="000A3227">
              <w:rPr>
                <w:rFonts w:ascii="Arial" w:hAnsi="Arial" w:cs="Arial"/>
                <w:i w:val="0"/>
                <w:iCs w:val="0"/>
                <w:noProof/>
                <w:webHidden/>
                <w:sz w:val="24"/>
                <w:szCs w:val="24"/>
              </w:rPr>
              <w:fldChar w:fldCharType="end"/>
            </w:r>
          </w:hyperlink>
        </w:p>
        <w:p w14:paraId="45FDA8C9"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3" w:history="1">
            <w:r w:rsidR="000A3227" w:rsidRPr="000A3227">
              <w:rPr>
                <w:rStyle w:val="Hyperlink"/>
                <w:rFonts w:ascii="Arial" w:hAnsi="Arial" w:cs="Arial"/>
                <w:b/>
                <w:bCs/>
                <w:i w:val="0"/>
                <w:iCs w:val="0"/>
                <w:noProof/>
                <w:sz w:val="24"/>
                <w:szCs w:val="24"/>
              </w:rPr>
              <w:t>7.5</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Standard curves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_Toc160027023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19</w:t>
            </w:r>
            <w:r w:rsidR="000A3227" w:rsidRPr="000A3227">
              <w:rPr>
                <w:rFonts w:ascii="Arial" w:hAnsi="Arial" w:cs="Arial"/>
                <w:i w:val="0"/>
                <w:iCs w:val="0"/>
                <w:noProof/>
                <w:webHidden/>
                <w:sz w:val="24"/>
                <w:szCs w:val="24"/>
              </w:rPr>
              <w:fldChar w:fldCharType="end"/>
            </w:r>
          </w:hyperlink>
        </w:p>
        <w:p w14:paraId="2F410BA6"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4" w:history="1">
            <w:r w:rsidR="000A3227" w:rsidRPr="000A3227">
              <w:rPr>
                <w:rStyle w:val="Hyperlink"/>
                <w:rFonts w:ascii="Arial" w:hAnsi="Arial" w:cs="Arial"/>
                <w:b/>
                <w:bCs/>
                <w:i w:val="0"/>
                <w:iCs w:val="0"/>
                <w:noProof/>
                <w:sz w:val="24"/>
                <w:szCs w:val="24"/>
              </w:rPr>
              <w:t>7.6</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Quality control samples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_Toc160027024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19</w:t>
            </w:r>
            <w:r w:rsidR="000A3227" w:rsidRPr="000A3227">
              <w:rPr>
                <w:rFonts w:ascii="Arial" w:hAnsi="Arial" w:cs="Arial"/>
                <w:i w:val="0"/>
                <w:iCs w:val="0"/>
                <w:noProof/>
                <w:webHidden/>
                <w:sz w:val="24"/>
                <w:szCs w:val="24"/>
              </w:rPr>
              <w:fldChar w:fldCharType="end"/>
            </w:r>
          </w:hyperlink>
        </w:p>
        <w:p w14:paraId="6D68B6F8"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5" w:history="1">
            <w:r w:rsidR="000A3227" w:rsidRPr="000A3227">
              <w:rPr>
                <w:rStyle w:val="Hyperlink"/>
                <w:rFonts w:ascii="Arial" w:hAnsi="Arial" w:cs="Arial"/>
                <w:b/>
                <w:bCs/>
                <w:i w:val="0"/>
                <w:iCs w:val="0"/>
                <w:noProof/>
                <w:sz w:val="24"/>
                <w:szCs w:val="24"/>
              </w:rPr>
              <w:t>7.7</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Precision and accuracy during validation</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_Toc160027025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19</w:t>
            </w:r>
            <w:r w:rsidR="000A3227" w:rsidRPr="000A3227">
              <w:rPr>
                <w:rFonts w:ascii="Arial" w:hAnsi="Arial" w:cs="Arial"/>
                <w:i w:val="0"/>
                <w:iCs w:val="0"/>
                <w:noProof/>
                <w:webHidden/>
                <w:sz w:val="24"/>
                <w:szCs w:val="24"/>
              </w:rPr>
              <w:fldChar w:fldCharType="end"/>
            </w:r>
          </w:hyperlink>
        </w:p>
        <w:p w14:paraId="654035DD"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6" w:history="1">
            <w:r w:rsidR="000A3227" w:rsidRPr="000A3227">
              <w:rPr>
                <w:rStyle w:val="Hyperlink"/>
                <w:rFonts w:ascii="Arial" w:hAnsi="Arial" w:cs="Arial"/>
                <w:b/>
                <w:bCs/>
                <w:i w:val="0"/>
                <w:iCs w:val="0"/>
                <w:noProof/>
                <w:sz w:val="24"/>
                <w:szCs w:val="24"/>
              </w:rPr>
              <w:t>7.8</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Dilution integrity</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_Toc160027026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20</w:t>
            </w:r>
            <w:r w:rsidR="000A3227" w:rsidRPr="000A3227">
              <w:rPr>
                <w:rFonts w:ascii="Arial" w:hAnsi="Arial" w:cs="Arial"/>
                <w:i w:val="0"/>
                <w:iCs w:val="0"/>
                <w:noProof/>
                <w:webHidden/>
                <w:sz w:val="24"/>
                <w:szCs w:val="24"/>
              </w:rPr>
              <w:fldChar w:fldCharType="end"/>
            </w:r>
          </w:hyperlink>
        </w:p>
        <w:p w14:paraId="6B5F3D2B"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7" w:history="1">
            <w:r w:rsidR="000A3227" w:rsidRPr="000A3227">
              <w:rPr>
                <w:rStyle w:val="Hyperlink"/>
                <w:rFonts w:ascii="Arial" w:hAnsi="Arial" w:cs="Arial"/>
                <w:b/>
                <w:bCs/>
                <w:i w:val="0"/>
                <w:iCs w:val="0"/>
                <w:noProof/>
                <w:sz w:val="24"/>
                <w:szCs w:val="24"/>
              </w:rPr>
              <w:t>7.9</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Matrix effect (in case of MS detection)</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_Toc160027027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20</w:t>
            </w:r>
            <w:r w:rsidR="000A3227" w:rsidRPr="000A3227">
              <w:rPr>
                <w:rFonts w:ascii="Arial" w:hAnsi="Arial" w:cs="Arial"/>
                <w:i w:val="0"/>
                <w:iCs w:val="0"/>
                <w:noProof/>
                <w:webHidden/>
                <w:sz w:val="24"/>
                <w:szCs w:val="24"/>
              </w:rPr>
              <w:fldChar w:fldCharType="end"/>
            </w:r>
          </w:hyperlink>
        </w:p>
        <w:p w14:paraId="3FBA8B50"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8" w:history="1">
            <w:r w:rsidR="000A3227" w:rsidRPr="000A3227">
              <w:rPr>
                <w:rStyle w:val="Hyperlink"/>
                <w:rFonts w:ascii="Arial" w:hAnsi="Arial" w:cs="Arial"/>
                <w:b/>
                <w:bCs/>
                <w:i w:val="0"/>
                <w:iCs w:val="0"/>
                <w:noProof/>
                <w:sz w:val="24"/>
                <w:szCs w:val="24"/>
              </w:rPr>
              <w:t>7.10</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Stability</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_Toc160027028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20</w:t>
            </w:r>
            <w:r w:rsidR="000A3227" w:rsidRPr="000A3227">
              <w:rPr>
                <w:rFonts w:ascii="Arial" w:hAnsi="Arial" w:cs="Arial"/>
                <w:i w:val="0"/>
                <w:iCs w:val="0"/>
                <w:noProof/>
                <w:webHidden/>
                <w:sz w:val="24"/>
                <w:szCs w:val="24"/>
              </w:rPr>
              <w:fldChar w:fldCharType="end"/>
            </w:r>
          </w:hyperlink>
        </w:p>
        <w:p w14:paraId="727F5D18"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29" w:history="1">
            <w:r w:rsidR="000A3227" w:rsidRPr="000A3227">
              <w:rPr>
                <w:rStyle w:val="Hyperlink"/>
                <w:rFonts w:ascii="Arial" w:hAnsi="Arial" w:cs="Arial"/>
                <w:b/>
                <w:bCs/>
                <w:i w:val="0"/>
                <w:iCs w:val="0"/>
                <w:noProof/>
                <w:sz w:val="24"/>
                <w:szCs w:val="24"/>
              </w:rPr>
              <w:t>7.11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Re-injection reproducibility</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_Toc160027029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20</w:t>
            </w:r>
            <w:r w:rsidR="000A3227" w:rsidRPr="000A3227">
              <w:rPr>
                <w:rFonts w:ascii="Arial" w:hAnsi="Arial" w:cs="Arial"/>
                <w:i w:val="0"/>
                <w:iCs w:val="0"/>
                <w:noProof/>
                <w:webHidden/>
                <w:sz w:val="24"/>
                <w:szCs w:val="24"/>
              </w:rPr>
              <w:fldChar w:fldCharType="end"/>
            </w:r>
          </w:hyperlink>
        </w:p>
        <w:p w14:paraId="1B23442D"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7030" w:history="1">
            <w:r w:rsidR="000A3227" w:rsidRPr="000A3227">
              <w:rPr>
                <w:rStyle w:val="Hyperlink"/>
                <w:rFonts w:ascii="Arial" w:hAnsi="Arial" w:cs="Arial"/>
                <w:noProof/>
                <w:snapToGrid w:val="0"/>
                <w:sz w:val="24"/>
                <w:szCs w:val="24"/>
              </w:rPr>
              <w:t>8</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hAnsi="Arial" w:cs="Arial"/>
                <w:noProof/>
                <w:snapToGrid w:val="0"/>
                <w:sz w:val="24"/>
                <w:szCs w:val="24"/>
              </w:rPr>
              <w:t>BIOANALYTICAL STUDY REPORT</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_Toc160027030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21</w:t>
            </w:r>
            <w:r w:rsidR="000A3227" w:rsidRPr="000A3227">
              <w:rPr>
                <w:rFonts w:ascii="Arial" w:hAnsi="Arial" w:cs="Arial"/>
                <w:noProof/>
                <w:webHidden/>
                <w:sz w:val="24"/>
                <w:szCs w:val="24"/>
              </w:rPr>
              <w:fldChar w:fldCharType="end"/>
            </w:r>
          </w:hyperlink>
        </w:p>
        <w:p w14:paraId="32FB3FE6"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31" w:history="1">
            <w:r w:rsidR="000A3227" w:rsidRPr="000A3227">
              <w:rPr>
                <w:rStyle w:val="Hyperlink"/>
                <w:rFonts w:ascii="Arial" w:hAnsi="Arial" w:cs="Arial"/>
                <w:b/>
                <w:bCs/>
                <w:i w:val="0"/>
                <w:iCs w:val="0"/>
                <w:noProof/>
                <w:sz w:val="24"/>
                <w:szCs w:val="24"/>
              </w:rPr>
              <w:t>8.1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Analytical technique</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_Toc160027031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21</w:t>
            </w:r>
            <w:r w:rsidR="000A3227" w:rsidRPr="000A3227">
              <w:rPr>
                <w:rFonts w:ascii="Arial" w:hAnsi="Arial" w:cs="Arial"/>
                <w:i w:val="0"/>
                <w:iCs w:val="0"/>
                <w:noProof/>
                <w:webHidden/>
                <w:sz w:val="24"/>
                <w:szCs w:val="24"/>
              </w:rPr>
              <w:fldChar w:fldCharType="end"/>
            </w:r>
          </w:hyperlink>
        </w:p>
        <w:p w14:paraId="6BCF3451"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32" w:history="1">
            <w:r w:rsidR="000A3227" w:rsidRPr="000A3227">
              <w:rPr>
                <w:rStyle w:val="Hyperlink"/>
                <w:rFonts w:ascii="Arial" w:hAnsi="Arial" w:cs="Arial"/>
                <w:bCs/>
                <w:noProof/>
                <w:sz w:val="24"/>
                <w:szCs w:val="24"/>
              </w:rPr>
              <w:t>8.1.1</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Analytical protocol</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_Toc160027032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21</w:t>
            </w:r>
            <w:r w:rsidR="000A3227" w:rsidRPr="000A3227">
              <w:rPr>
                <w:rFonts w:ascii="Arial" w:hAnsi="Arial" w:cs="Arial"/>
                <w:noProof/>
                <w:webHidden/>
                <w:sz w:val="24"/>
                <w:szCs w:val="24"/>
              </w:rPr>
              <w:fldChar w:fldCharType="end"/>
            </w:r>
          </w:hyperlink>
        </w:p>
        <w:p w14:paraId="0716F87F"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33" w:history="1">
            <w:r w:rsidR="000A3227" w:rsidRPr="000A3227">
              <w:rPr>
                <w:rStyle w:val="Hyperlink"/>
                <w:rFonts w:ascii="Arial" w:hAnsi="Arial" w:cs="Arial"/>
                <w:b/>
                <w:bCs/>
                <w:noProof/>
                <w:sz w:val="24"/>
                <w:szCs w:val="24"/>
              </w:rPr>
              <w:t>8.1.2</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Identify any deviations from protocol.</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_Toc160027033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21</w:t>
            </w:r>
            <w:r w:rsidR="000A3227" w:rsidRPr="000A3227">
              <w:rPr>
                <w:rFonts w:ascii="Arial" w:hAnsi="Arial" w:cs="Arial"/>
                <w:noProof/>
                <w:webHidden/>
                <w:sz w:val="24"/>
                <w:szCs w:val="24"/>
              </w:rPr>
              <w:fldChar w:fldCharType="end"/>
            </w:r>
          </w:hyperlink>
        </w:p>
        <w:p w14:paraId="1747D75D"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34" w:history="1">
            <w:r w:rsidR="000A3227" w:rsidRPr="000A3227">
              <w:rPr>
                <w:rStyle w:val="Hyperlink"/>
                <w:rFonts w:ascii="Arial" w:hAnsi="Arial" w:cs="Arial"/>
                <w:b/>
                <w:bCs/>
                <w:noProof/>
                <w:sz w:val="24"/>
                <w:szCs w:val="24"/>
              </w:rPr>
              <w:t xml:space="preserve">8.1.3 </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Dates of subject sample analysis</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_Toc160027034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21</w:t>
            </w:r>
            <w:r w:rsidR="000A3227" w:rsidRPr="000A3227">
              <w:rPr>
                <w:rFonts w:ascii="Arial" w:hAnsi="Arial" w:cs="Arial"/>
                <w:noProof/>
                <w:webHidden/>
                <w:sz w:val="24"/>
                <w:szCs w:val="24"/>
              </w:rPr>
              <w:fldChar w:fldCharType="end"/>
            </w:r>
          </w:hyperlink>
        </w:p>
        <w:p w14:paraId="3A1DB93E"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35" w:history="1">
            <w:r w:rsidR="000A3227" w:rsidRPr="000A3227">
              <w:rPr>
                <w:rStyle w:val="Hyperlink"/>
                <w:rFonts w:ascii="Arial" w:hAnsi="Arial" w:cs="Arial"/>
                <w:b/>
                <w:bCs/>
                <w:noProof/>
                <w:sz w:val="24"/>
                <w:szCs w:val="24"/>
              </w:rPr>
              <w:t xml:space="preserve">8.1.4 </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Longest period of subject sample storage</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_Toc160027035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21</w:t>
            </w:r>
            <w:r w:rsidR="000A3227" w:rsidRPr="000A3227">
              <w:rPr>
                <w:rFonts w:ascii="Arial" w:hAnsi="Arial" w:cs="Arial"/>
                <w:noProof/>
                <w:webHidden/>
                <w:sz w:val="24"/>
                <w:szCs w:val="24"/>
              </w:rPr>
              <w:fldChar w:fldCharType="end"/>
            </w:r>
          </w:hyperlink>
        </w:p>
        <w:p w14:paraId="21584AAE" w14:textId="77777777" w:rsidR="000A3227" w:rsidRPr="000A3227" w:rsidRDefault="00000000" w:rsidP="000A3227">
          <w:pPr>
            <w:pStyle w:val="TOC3"/>
            <w:tabs>
              <w:tab w:val="left" w:pos="1320"/>
              <w:tab w:val="right" w:leader="dot" w:pos="9350"/>
            </w:tabs>
            <w:jc w:val="both"/>
            <w:rPr>
              <w:rFonts w:ascii="Arial" w:eastAsiaTheme="minorEastAsia" w:hAnsi="Arial" w:cs="Arial"/>
              <w:noProof/>
              <w:kern w:val="2"/>
              <w:sz w:val="24"/>
              <w:szCs w:val="24"/>
              <w14:ligatures w14:val="standardContextual"/>
            </w:rPr>
          </w:pPr>
          <w:hyperlink w:anchor="_Toc160027036" w:history="1">
            <w:r w:rsidR="000A3227" w:rsidRPr="000A3227">
              <w:rPr>
                <w:rStyle w:val="Hyperlink"/>
                <w:rFonts w:ascii="Arial" w:hAnsi="Arial" w:cs="Arial"/>
                <w:b/>
                <w:bCs/>
                <w:noProof/>
                <w:sz w:val="24"/>
                <w:szCs w:val="24"/>
              </w:rPr>
              <w:t xml:space="preserve">8.1.5 </w:t>
            </w:r>
            <w:r w:rsidR="000A3227" w:rsidRPr="000A3227">
              <w:rPr>
                <w:rFonts w:ascii="Arial" w:eastAsiaTheme="minorEastAsia" w:hAnsi="Arial" w:cs="Arial"/>
                <w:noProof/>
                <w:kern w:val="2"/>
                <w:sz w:val="24"/>
                <w:szCs w:val="24"/>
                <w14:ligatures w14:val="standardContextual"/>
              </w:rPr>
              <w:tab/>
            </w:r>
            <w:r w:rsidR="000A3227" w:rsidRPr="000A3227">
              <w:rPr>
                <w:rStyle w:val="Hyperlink"/>
                <w:rFonts w:ascii="Arial" w:hAnsi="Arial" w:cs="Arial"/>
                <w:b/>
                <w:bCs/>
                <w:noProof/>
                <w:sz w:val="24"/>
                <w:szCs w:val="24"/>
              </w:rPr>
              <w:t>State whether all samples for a given subject were analysed together in a single analysis run</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_Toc160027036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21</w:t>
            </w:r>
            <w:r w:rsidR="000A3227" w:rsidRPr="000A3227">
              <w:rPr>
                <w:rFonts w:ascii="Arial" w:hAnsi="Arial" w:cs="Arial"/>
                <w:noProof/>
                <w:webHidden/>
                <w:sz w:val="24"/>
                <w:szCs w:val="24"/>
              </w:rPr>
              <w:fldChar w:fldCharType="end"/>
            </w:r>
          </w:hyperlink>
        </w:p>
        <w:p w14:paraId="5335AFCE"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37" w:history="1">
            <w:r w:rsidR="000A3227" w:rsidRPr="000A3227">
              <w:rPr>
                <w:rStyle w:val="Hyperlink"/>
                <w:rFonts w:ascii="Arial" w:hAnsi="Arial" w:cs="Arial"/>
                <w:b/>
                <w:bCs/>
                <w:i w:val="0"/>
                <w:iCs w:val="0"/>
                <w:noProof/>
                <w:sz w:val="24"/>
                <w:szCs w:val="24"/>
              </w:rPr>
              <w:t>8.2</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Standard curves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_Toc160027037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22</w:t>
            </w:r>
            <w:r w:rsidR="000A3227" w:rsidRPr="000A3227">
              <w:rPr>
                <w:rFonts w:ascii="Arial" w:hAnsi="Arial" w:cs="Arial"/>
                <w:i w:val="0"/>
                <w:iCs w:val="0"/>
                <w:noProof/>
                <w:webHidden/>
                <w:sz w:val="24"/>
                <w:szCs w:val="24"/>
              </w:rPr>
              <w:fldChar w:fldCharType="end"/>
            </w:r>
          </w:hyperlink>
        </w:p>
        <w:p w14:paraId="4DA64D53"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38" w:history="1">
            <w:r w:rsidR="000A3227" w:rsidRPr="000A3227">
              <w:rPr>
                <w:rStyle w:val="Hyperlink"/>
                <w:rFonts w:ascii="Arial" w:hAnsi="Arial" w:cs="Arial"/>
                <w:b/>
                <w:bCs/>
                <w:i w:val="0"/>
                <w:iCs w:val="0"/>
                <w:noProof/>
                <w:sz w:val="24"/>
                <w:szCs w:val="24"/>
              </w:rPr>
              <w:t>8.3</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Quality control samples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_Toc160027038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22</w:t>
            </w:r>
            <w:r w:rsidR="000A3227" w:rsidRPr="000A3227">
              <w:rPr>
                <w:rFonts w:ascii="Arial" w:hAnsi="Arial" w:cs="Arial"/>
                <w:i w:val="0"/>
                <w:iCs w:val="0"/>
                <w:noProof/>
                <w:webHidden/>
                <w:sz w:val="24"/>
                <w:szCs w:val="24"/>
              </w:rPr>
              <w:fldChar w:fldCharType="end"/>
            </w:r>
          </w:hyperlink>
        </w:p>
        <w:p w14:paraId="7FF13AAC"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39" w:history="1">
            <w:r w:rsidR="000A3227" w:rsidRPr="000A3227">
              <w:rPr>
                <w:rStyle w:val="Hyperlink"/>
                <w:rFonts w:ascii="Arial" w:hAnsi="Arial" w:cs="Arial"/>
                <w:b/>
                <w:bCs/>
                <w:i w:val="0"/>
                <w:iCs w:val="0"/>
                <w:noProof/>
                <w:sz w:val="24"/>
                <w:szCs w:val="24"/>
              </w:rPr>
              <w:t>8.4</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Precision and accuracy</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_Toc160027039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23</w:t>
            </w:r>
            <w:r w:rsidR="000A3227" w:rsidRPr="000A3227">
              <w:rPr>
                <w:rFonts w:ascii="Arial" w:hAnsi="Arial" w:cs="Arial"/>
                <w:i w:val="0"/>
                <w:iCs w:val="0"/>
                <w:noProof/>
                <w:webHidden/>
                <w:sz w:val="24"/>
                <w:szCs w:val="24"/>
              </w:rPr>
              <w:fldChar w:fldCharType="end"/>
            </w:r>
          </w:hyperlink>
        </w:p>
        <w:p w14:paraId="6464CA4C"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40" w:history="1">
            <w:r w:rsidR="000A3227" w:rsidRPr="000A3227">
              <w:rPr>
                <w:rStyle w:val="Hyperlink"/>
                <w:rFonts w:ascii="Arial" w:hAnsi="Arial" w:cs="Arial"/>
                <w:b/>
                <w:bCs/>
                <w:i w:val="0"/>
                <w:iCs w:val="0"/>
                <w:noProof/>
                <w:sz w:val="24"/>
                <w:szCs w:val="24"/>
              </w:rPr>
              <w:t>8.5</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Repeat analysis (re-analysis, re-injection and re-integration)</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_Toc160027040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23</w:t>
            </w:r>
            <w:r w:rsidR="000A3227" w:rsidRPr="000A3227">
              <w:rPr>
                <w:rFonts w:ascii="Arial" w:hAnsi="Arial" w:cs="Arial"/>
                <w:i w:val="0"/>
                <w:iCs w:val="0"/>
                <w:noProof/>
                <w:webHidden/>
                <w:sz w:val="24"/>
                <w:szCs w:val="24"/>
              </w:rPr>
              <w:fldChar w:fldCharType="end"/>
            </w:r>
          </w:hyperlink>
        </w:p>
        <w:p w14:paraId="09B1C285"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41" w:history="1">
            <w:r w:rsidR="000A3227" w:rsidRPr="000A3227">
              <w:rPr>
                <w:rStyle w:val="Hyperlink"/>
                <w:rFonts w:ascii="Arial" w:hAnsi="Arial" w:cs="Arial"/>
                <w:b/>
                <w:bCs/>
                <w:i w:val="0"/>
                <w:iCs w:val="0"/>
                <w:noProof/>
                <w:sz w:val="24"/>
                <w:szCs w:val="24"/>
              </w:rPr>
              <w:t>8.6</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Incurred sample reanalysis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_Toc160027041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24</w:t>
            </w:r>
            <w:r w:rsidR="000A3227" w:rsidRPr="000A3227">
              <w:rPr>
                <w:rFonts w:ascii="Arial" w:hAnsi="Arial" w:cs="Arial"/>
                <w:i w:val="0"/>
                <w:iCs w:val="0"/>
                <w:noProof/>
                <w:webHidden/>
                <w:sz w:val="24"/>
                <w:szCs w:val="24"/>
              </w:rPr>
              <w:fldChar w:fldCharType="end"/>
            </w:r>
          </w:hyperlink>
        </w:p>
        <w:p w14:paraId="038013EE"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42" w:history="1">
            <w:r w:rsidR="000A3227" w:rsidRPr="000A3227">
              <w:rPr>
                <w:rStyle w:val="Hyperlink"/>
                <w:rFonts w:ascii="Arial" w:hAnsi="Arial" w:cs="Arial"/>
                <w:b/>
                <w:bCs/>
                <w:i w:val="0"/>
                <w:iCs w:val="0"/>
                <w:noProof/>
                <w:sz w:val="24"/>
                <w:szCs w:val="24"/>
              </w:rPr>
              <w:t>8.7</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Chromatograms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_Toc160027042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24</w:t>
            </w:r>
            <w:r w:rsidR="000A3227" w:rsidRPr="000A3227">
              <w:rPr>
                <w:rFonts w:ascii="Arial" w:hAnsi="Arial" w:cs="Arial"/>
                <w:i w:val="0"/>
                <w:iCs w:val="0"/>
                <w:noProof/>
                <w:webHidden/>
                <w:sz w:val="24"/>
                <w:szCs w:val="24"/>
              </w:rPr>
              <w:fldChar w:fldCharType="end"/>
            </w:r>
          </w:hyperlink>
        </w:p>
        <w:p w14:paraId="638939FF" w14:textId="77777777" w:rsidR="000A3227" w:rsidRPr="000A3227" w:rsidRDefault="00000000" w:rsidP="000A3227">
          <w:pPr>
            <w:pStyle w:val="TOC1"/>
            <w:tabs>
              <w:tab w:val="left" w:pos="440"/>
              <w:tab w:val="right" w:leader="dot" w:pos="9350"/>
            </w:tabs>
            <w:jc w:val="both"/>
            <w:rPr>
              <w:rFonts w:ascii="Arial" w:eastAsiaTheme="minorEastAsia" w:hAnsi="Arial" w:cs="Arial"/>
              <w:b w:val="0"/>
              <w:bCs w:val="0"/>
              <w:noProof/>
              <w:kern w:val="2"/>
              <w:sz w:val="24"/>
              <w:szCs w:val="24"/>
              <w14:ligatures w14:val="standardContextual"/>
            </w:rPr>
          </w:pPr>
          <w:hyperlink w:anchor="_Toc160027043" w:history="1">
            <w:r w:rsidR="000A3227" w:rsidRPr="000A3227">
              <w:rPr>
                <w:rStyle w:val="Hyperlink"/>
                <w:rFonts w:ascii="Arial" w:hAnsi="Arial" w:cs="Arial"/>
                <w:noProof/>
                <w:snapToGrid w:val="0"/>
                <w:sz w:val="24"/>
                <w:szCs w:val="24"/>
              </w:rPr>
              <w:t>9</w:t>
            </w:r>
            <w:r w:rsidR="000A3227" w:rsidRPr="000A3227">
              <w:rPr>
                <w:rFonts w:ascii="Arial" w:eastAsiaTheme="minorEastAsia" w:hAnsi="Arial" w:cs="Arial"/>
                <w:b w:val="0"/>
                <w:bCs w:val="0"/>
                <w:noProof/>
                <w:kern w:val="2"/>
                <w:sz w:val="24"/>
                <w:szCs w:val="24"/>
                <w14:ligatures w14:val="standardContextual"/>
              </w:rPr>
              <w:tab/>
            </w:r>
            <w:r w:rsidR="000A3227" w:rsidRPr="000A3227">
              <w:rPr>
                <w:rStyle w:val="Hyperlink"/>
                <w:rFonts w:ascii="Arial" w:hAnsi="Arial" w:cs="Arial"/>
                <w:noProof/>
                <w:snapToGrid w:val="0"/>
                <w:sz w:val="24"/>
                <w:szCs w:val="24"/>
              </w:rPr>
              <w:t>QUALITY ASSURANCE</w:t>
            </w:r>
            <w:r w:rsidR="000A3227" w:rsidRPr="000A3227">
              <w:rPr>
                <w:rFonts w:ascii="Arial" w:hAnsi="Arial" w:cs="Arial"/>
                <w:noProof/>
                <w:webHidden/>
                <w:sz w:val="24"/>
                <w:szCs w:val="24"/>
              </w:rPr>
              <w:tab/>
            </w:r>
            <w:r w:rsidR="000A3227" w:rsidRPr="000A3227">
              <w:rPr>
                <w:rFonts w:ascii="Arial" w:hAnsi="Arial" w:cs="Arial"/>
                <w:noProof/>
                <w:webHidden/>
                <w:sz w:val="24"/>
                <w:szCs w:val="24"/>
              </w:rPr>
              <w:fldChar w:fldCharType="begin"/>
            </w:r>
            <w:r w:rsidR="000A3227" w:rsidRPr="000A3227">
              <w:rPr>
                <w:rFonts w:ascii="Arial" w:hAnsi="Arial" w:cs="Arial"/>
                <w:noProof/>
                <w:webHidden/>
                <w:sz w:val="24"/>
                <w:szCs w:val="24"/>
              </w:rPr>
              <w:instrText xml:space="preserve"> PAGEREF _Toc160027043 \h </w:instrText>
            </w:r>
            <w:r w:rsidR="000A3227" w:rsidRPr="000A3227">
              <w:rPr>
                <w:rFonts w:ascii="Arial" w:hAnsi="Arial" w:cs="Arial"/>
                <w:noProof/>
                <w:webHidden/>
                <w:sz w:val="24"/>
                <w:szCs w:val="24"/>
              </w:rPr>
            </w:r>
            <w:r w:rsidR="000A3227" w:rsidRPr="000A3227">
              <w:rPr>
                <w:rFonts w:ascii="Arial" w:hAnsi="Arial" w:cs="Arial"/>
                <w:noProof/>
                <w:webHidden/>
                <w:sz w:val="24"/>
                <w:szCs w:val="24"/>
              </w:rPr>
              <w:fldChar w:fldCharType="separate"/>
            </w:r>
            <w:r w:rsidR="000A3227" w:rsidRPr="000A3227">
              <w:rPr>
                <w:rFonts w:ascii="Arial" w:hAnsi="Arial" w:cs="Arial"/>
                <w:noProof/>
                <w:webHidden/>
                <w:sz w:val="24"/>
                <w:szCs w:val="24"/>
              </w:rPr>
              <w:t>24</w:t>
            </w:r>
            <w:r w:rsidR="000A3227" w:rsidRPr="000A3227">
              <w:rPr>
                <w:rFonts w:ascii="Arial" w:hAnsi="Arial" w:cs="Arial"/>
                <w:noProof/>
                <w:webHidden/>
                <w:sz w:val="24"/>
                <w:szCs w:val="24"/>
              </w:rPr>
              <w:fldChar w:fldCharType="end"/>
            </w:r>
          </w:hyperlink>
        </w:p>
        <w:p w14:paraId="2282CFBE"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44" w:history="1">
            <w:r w:rsidR="000A3227" w:rsidRPr="000A3227">
              <w:rPr>
                <w:rStyle w:val="Hyperlink"/>
                <w:rFonts w:ascii="Arial" w:hAnsi="Arial" w:cs="Arial"/>
                <w:b/>
                <w:bCs/>
                <w:i w:val="0"/>
                <w:iCs w:val="0"/>
                <w:noProof/>
                <w:sz w:val="24"/>
                <w:szCs w:val="24"/>
              </w:rPr>
              <w:t>9.1</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 xml:space="preserve"> Internal quality assurance methods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_Toc160027044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24</w:t>
            </w:r>
            <w:r w:rsidR="000A3227" w:rsidRPr="000A3227">
              <w:rPr>
                <w:rFonts w:ascii="Arial" w:hAnsi="Arial" w:cs="Arial"/>
                <w:i w:val="0"/>
                <w:iCs w:val="0"/>
                <w:noProof/>
                <w:webHidden/>
                <w:sz w:val="24"/>
                <w:szCs w:val="24"/>
              </w:rPr>
              <w:fldChar w:fldCharType="end"/>
            </w:r>
          </w:hyperlink>
        </w:p>
        <w:p w14:paraId="0F687947" w14:textId="77777777" w:rsidR="000A3227" w:rsidRPr="000A3227" w:rsidRDefault="00000000" w:rsidP="000A3227">
          <w:pPr>
            <w:pStyle w:val="TOC2"/>
            <w:tabs>
              <w:tab w:val="left" w:pos="880"/>
              <w:tab w:val="right" w:leader="dot" w:pos="9350"/>
            </w:tabs>
            <w:jc w:val="both"/>
            <w:rPr>
              <w:rFonts w:ascii="Arial" w:eastAsiaTheme="minorEastAsia" w:hAnsi="Arial" w:cs="Arial"/>
              <w:i w:val="0"/>
              <w:iCs w:val="0"/>
              <w:noProof/>
              <w:kern w:val="2"/>
              <w:sz w:val="24"/>
              <w:szCs w:val="24"/>
              <w14:ligatures w14:val="standardContextual"/>
            </w:rPr>
          </w:pPr>
          <w:hyperlink w:anchor="_Toc160027045" w:history="1">
            <w:r w:rsidR="000A3227" w:rsidRPr="000A3227">
              <w:rPr>
                <w:rStyle w:val="Hyperlink"/>
                <w:rFonts w:ascii="Arial" w:hAnsi="Arial" w:cs="Arial"/>
                <w:b/>
                <w:bCs/>
                <w:i w:val="0"/>
                <w:iCs w:val="0"/>
                <w:noProof/>
                <w:sz w:val="24"/>
                <w:szCs w:val="24"/>
              </w:rPr>
              <w:t>9.2</w:t>
            </w:r>
            <w:r w:rsidR="000A3227" w:rsidRPr="000A3227">
              <w:rPr>
                <w:rFonts w:ascii="Arial" w:eastAsiaTheme="minorEastAsia" w:hAnsi="Arial" w:cs="Arial"/>
                <w:i w:val="0"/>
                <w:iCs w:val="0"/>
                <w:noProof/>
                <w:kern w:val="2"/>
                <w:sz w:val="24"/>
                <w:szCs w:val="24"/>
                <w14:ligatures w14:val="standardContextual"/>
              </w:rPr>
              <w:tab/>
            </w:r>
            <w:r w:rsidR="000A3227" w:rsidRPr="000A3227">
              <w:rPr>
                <w:rStyle w:val="Hyperlink"/>
                <w:rFonts w:ascii="Arial" w:hAnsi="Arial" w:cs="Arial"/>
                <w:b/>
                <w:bCs/>
                <w:i w:val="0"/>
                <w:iCs w:val="0"/>
                <w:noProof/>
                <w:sz w:val="24"/>
                <w:szCs w:val="24"/>
              </w:rPr>
              <w:t xml:space="preserve"> Monitoring, auditing, inspections</w:t>
            </w:r>
            <w:r w:rsidR="000A3227" w:rsidRPr="000A3227">
              <w:rPr>
                <w:rFonts w:ascii="Arial" w:hAnsi="Arial" w:cs="Arial"/>
                <w:i w:val="0"/>
                <w:iCs w:val="0"/>
                <w:noProof/>
                <w:webHidden/>
                <w:sz w:val="24"/>
                <w:szCs w:val="24"/>
              </w:rPr>
              <w:tab/>
            </w:r>
            <w:r w:rsidR="000A3227" w:rsidRPr="000A3227">
              <w:rPr>
                <w:rFonts w:ascii="Arial" w:hAnsi="Arial" w:cs="Arial"/>
                <w:i w:val="0"/>
                <w:iCs w:val="0"/>
                <w:noProof/>
                <w:webHidden/>
                <w:sz w:val="24"/>
                <w:szCs w:val="24"/>
              </w:rPr>
              <w:fldChar w:fldCharType="begin"/>
            </w:r>
            <w:r w:rsidR="000A3227" w:rsidRPr="000A3227">
              <w:rPr>
                <w:rFonts w:ascii="Arial" w:hAnsi="Arial" w:cs="Arial"/>
                <w:i w:val="0"/>
                <w:iCs w:val="0"/>
                <w:noProof/>
                <w:webHidden/>
                <w:sz w:val="24"/>
                <w:szCs w:val="24"/>
              </w:rPr>
              <w:instrText xml:space="preserve"> PAGEREF _Toc160027045 \h </w:instrText>
            </w:r>
            <w:r w:rsidR="000A3227" w:rsidRPr="000A3227">
              <w:rPr>
                <w:rFonts w:ascii="Arial" w:hAnsi="Arial" w:cs="Arial"/>
                <w:i w:val="0"/>
                <w:iCs w:val="0"/>
                <w:noProof/>
                <w:webHidden/>
                <w:sz w:val="24"/>
                <w:szCs w:val="24"/>
              </w:rPr>
            </w:r>
            <w:r w:rsidR="000A3227" w:rsidRPr="000A3227">
              <w:rPr>
                <w:rFonts w:ascii="Arial" w:hAnsi="Arial" w:cs="Arial"/>
                <w:i w:val="0"/>
                <w:iCs w:val="0"/>
                <w:noProof/>
                <w:webHidden/>
                <w:sz w:val="24"/>
                <w:szCs w:val="24"/>
              </w:rPr>
              <w:fldChar w:fldCharType="separate"/>
            </w:r>
            <w:r w:rsidR="000A3227" w:rsidRPr="000A3227">
              <w:rPr>
                <w:rFonts w:ascii="Arial" w:hAnsi="Arial" w:cs="Arial"/>
                <w:i w:val="0"/>
                <w:iCs w:val="0"/>
                <w:noProof/>
                <w:webHidden/>
                <w:sz w:val="24"/>
                <w:szCs w:val="24"/>
              </w:rPr>
              <w:t>24</w:t>
            </w:r>
            <w:r w:rsidR="000A3227" w:rsidRPr="000A3227">
              <w:rPr>
                <w:rFonts w:ascii="Arial" w:hAnsi="Arial" w:cs="Arial"/>
                <w:i w:val="0"/>
                <w:iCs w:val="0"/>
                <w:noProof/>
                <w:webHidden/>
                <w:sz w:val="24"/>
                <w:szCs w:val="24"/>
              </w:rPr>
              <w:fldChar w:fldCharType="end"/>
            </w:r>
          </w:hyperlink>
        </w:p>
        <w:p w14:paraId="360156AF" w14:textId="77777777" w:rsidR="000A3227" w:rsidRDefault="000A3227" w:rsidP="000A3227">
          <w:r w:rsidRPr="000A3227">
            <w:rPr>
              <w:rFonts w:cs="Arial"/>
              <w:b/>
              <w:bCs/>
              <w:noProof/>
            </w:rPr>
            <w:fldChar w:fldCharType="end"/>
          </w:r>
        </w:p>
      </w:sdtContent>
    </w:sdt>
    <w:p w14:paraId="03B94C02" w14:textId="77777777" w:rsidR="004B1827" w:rsidRPr="00A256EB" w:rsidRDefault="004B1827" w:rsidP="008B6266">
      <w:pPr>
        <w:spacing w:after="240"/>
        <w:rPr>
          <w:rFonts w:cs="Arial"/>
          <w:b/>
          <w:u w:val="single"/>
        </w:rPr>
      </w:pPr>
    </w:p>
    <w:p w14:paraId="702169D4" w14:textId="77777777" w:rsidR="004B1827" w:rsidRPr="00A256EB" w:rsidRDefault="004B1827" w:rsidP="008B6266">
      <w:pPr>
        <w:spacing w:after="240"/>
        <w:rPr>
          <w:rFonts w:eastAsia="Calibri" w:cs="Arial"/>
          <w:b/>
        </w:rPr>
      </w:pPr>
      <w:r w:rsidRPr="00A256EB">
        <w:rPr>
          <w:rFonts w:eastAsia="Calibri" w:cs="Arial"/>
          <w:b/>
        </w:rPr>
        <w:br w:type="page"/>
      </w:r>
    </w:p>
    <w:p w14:paraId="4CE5CCD8" w14:textId="77777777" w:rsidR="004B1827" w:rsidRPr="00A256EB" w:rsidRDefault="004B1827" w:rsidP="008B6266">
      <w:pPr>
        <w:pStyle w:val="Heading1"/>
        <w:spacing w:after="240"/>
        <w:rPr>
          <w:rFonts w:eastAsia="Calibri" w:cs="Arial"/>
          <w:szCs w:val="24"/>
        </w:rPr>
      </w:pPr>
      <w:bookmarkStart w:id="2" w:name="_Toc160026980"/>
      <w:r w:rsidRPr="00A256EB">
        <w:rPr>
          <w:rFonts w:eastAsia="Calibri" w:cs="Arial"/>
          <w:szCs w:val="24"/>
        </w:rPr>
        <w:lastRenderedPageBreak/>
        <w:t>SUMMARY</w:t>
      </w:r>
      <w:bookmarkStart w:id="3" w:name="_Toc40723315"/>
      <w:bookmarkEnd w:id="2"/>
    </w:p>
    <w:p w14:paraId="703D8592" w14:textId="0723726E" w:rsidR="004B1827" w:rsidRPr="00A256EB" w:rsidRDefault="004B1827" w:rsidP="000F04A3">
      <w:pPr>
        <w:pStyle w:val="Heading2"/>
        <w:numPr>
          <w:ilvl w:val="1"/>
          <w:numId w:val="1"/>
        </w:numPr>
      </w:pPr>
      <w:bookmarkStart w:id="4" w:name="_Toc160026981"/>
      <w:r w:rsidRPr="00A256EB">
        <w:t>Summary of bioequivalence studies performed</w:t>
      </w:r>
      <w:bookmarkEnd w:id="3"/>
      <w:bookmarkEnd w:id="4"/>
    </w:p>
    <w:p w14:paraId="6947960C" w14:textId="77777777" w:rsidR="004B1827" w:rsidRPr="00A256EB" w:rsidRDefault="004B1827" w:rsidP="008B6266">
      <w:pPr>
        <w:spacing w:after="240" w:line="280" w:lineRule="exact"/>
        <w:rPr>
          <w:rFonts w:cs="Arial"/>
          <w:iCs/>
          <w:lang w:eastAsia="zh-CN"/>
        </w:rPr>
      </w:pPr>
      <w:r w:rsidRPr="00A256EB">
        <w:rPr>
          <w:rFonts w:cs="Arial"/>
          <w:iCs/>
          <w:lang w:eastAsia="zh-CN"/>
        </w:rPr>
        <w:t>Provide a brief description of each comparative bioavailability study included in the submission.</w:t>
      </w:r>
      <w:bookmarkStart w:id="5" w:name="_Toc40723316"/>
    </w:p>
    <w:p w14:paraId="0A92EEF9" w14:textId="09C3D004" w:rsidR="004B1827" w:rsidRPr="00A256EB" w:rsidRDefault="004B1827" w:rsidP="000F04A3">
      <w:pPr>
        <w:pStyle w:val="Heading2"/>
        <w:numPr>
          <w:ilvl w:val="1"/>
          <w:numId w:val="1"/>
        </w:numPr>
        <w:rPr>
          <w:lang w:val="en-GB" w:eastAsia="zh-CN"/>
        </w:rPr>
      </w:pPr>
      <w:bookmarkStart w:id="6" w:name="_Toc160026982"/>
      <w:r w:rsidRPr="00A256EB">
        <w:t xml:space="preserve">Tabulation of The Composition of The Formulation(s) Proposed for Marketing </w:t>
      </w:r>
      <w:r w:rsidR="00B85FE8" w:rsidRPr="00A256EB">
        <w:t>and</w:t>
      </w:r>
      <w:r w:rsidRPr="00A256EB">
        <w:t xml:space="preserve"> Those Used for Bioequivalence Studies</w:t>
      </w:r>
      <w:bookmarkEnd w:id="5"/>
      <w:bookmarkEnd w:id="6"/>
    </w:p>
    <w:p w14:paraId="41E66AF3" w14:textId="77777777" w:rsidR="004B1827" w:rsidRPr="00A256EB" w:rsidRDefault="004B1827" w:rsidP="008B6266">
      <w:pPr>
        <w:spacing w:after="240" w:line="280" w:lineRule="exact"/>
        <w:rPr>
          <w:rFonts w:cs="Arial"/>
          <w:iCs/>
          <w:lang w:eastAsia="zh-CN"/>
        </w:rPr>
      </w:pPr>
      <w:r w:rsidRPr="00A256EB">
        <w:rPr>
          <w:rFonts w:cs="Arial"/>
          <w:iCs/>
          <w:lang w:eastAsia="zh-CN"/>
        </w:rPr>
        <w:t>State the location of the master formulae in the quality part of the submission.</w:t>
      </w:r>
    </w:p>
    <w:p w14:paraId="3FA1B15D" w14:textId="77777777" w:rsidR="004B1827" w:rsidRPr="00A256EB" w:rsidRDefault="004B1827" w:rsidP="008B6266">
      <w:pPr>
        <w:spacing w:after="240" w:line="280" w:lineRule="exact"/>
        <w:rPr>
          <w:rFonts w:cs="Arial"/>
          <w:iCs/>
          <w:lang w:eastAsia="zh-CN"/>
        </w:rPr>
      </w:pPr>
      <w:r w:rsidRPr="00A256EB">
        <w:rPr>
          <w:rFonts w:cs="Arial"/>
          <w:iCs/>
          <w:lang w:eastAsia="zh-CN"/>
        </w:rPr>
        <w:t xml:space="preserve">Tabulate the composition of the </w:t>
      </w:r>
      <w:proofErr w:type="spellStart"/>
      <w:r w:rsidRPr="00A256EB">
        <w:rPr>
          <w:rFonts w:cs="Arial"/>
          <w:iCs/>
          <w:lang w:eastAsia="zh-CN"/>
        </w:rPr>
        <w:t>biobatch</w:t>
      </w:r>
      <w:proofErr w:type="spellEnd"/>
      <w:r w:rsidRPr="00A256EB">
        <w:rPr>
          <w:rFonts w:cs="Arial"/>
          <w:iCs/>
          <w:lang w:eastAsia="zh-CN"/>
        </w:rPr>
        <w:t xml:space="preserve"> using the table below. For solid oral dosage forms, the table should contain only the ingredients in tablet core /contents of a capsule. A copy of the table should be filled in for the film coating / hard capsule, if any. </w:t>
      </w:r>
      <w:r w:rsidRPr="00A256EB">
        <w:rPr>
          <w:rFonts w:cs="Arial"/>
          <w:b/>
          <w:iCs/>
          <w:u w:val="single"/>
          <w:lang w:eastAsia="zh-CN"/>
        </w:rPr>
        <w:t>Important</w:t>
      </w:r>
      <w:r w:rsidRPr="00A256EB">
        <w:rPr>
          <w:rFonts w:cs="Arial"/>
          <w:iCs/>
          <w:lang w:eastAsia="zh-CN"/>
        </w:rPr>
        <w:t>: If the formulation proposed for marketing and those used for bioequivalence studies are not identical, copies of this table should be filled in for each formulation with clear identification in which bioequivalence study the respective formulation was used.</w:t>
      </w:r>
    </w:p>
    <w:p w14:paraId="391E0265" w14:textId="77777777" w:rsidR="004B1827" w:rsidRPr="00A256EB" w:rsidRDefault="004B1827" w:rsidP="008B6266">
      <w:pPr>
        <w:spacing w:after="240" w:line="280" w:lineRule="exact"/>
        <w:ind w:left="720"/>
        <w:rPr>
          <w:rFonts w:cs="Arial"/>
          <w:iCs/>
          <w:lang w:eastAsia="zh-CN"/>
        </w:rPr>
      </w:pPr>
    </w:p>
    <w:p w14:paraId="3F93B35A" w14:textId="0C88559E" w:rsidR="00B85FE8" w:rsidRDefault="00B85FE8">
      <w:pPr>
        <w:spacing w:after="200" w:line="276" w:lineRule="auto"/>
        <w:jc w:val="left"/>
        <w:rPr>
          <w:rFonts w:cs="Arial"/>
          <w:iCs/>
          <w:lang w:eastAsia="zh-CN"/>
        </w:rPr>
      </w:pPr>
      <w:r>
        <w:rPr>
          <w:rFonts w:cs="Arial"/>
          <w:iCs/>
          <w:lang w:eastAsia="zh-CN"/>
        </w:rPr>
        <w:br w:type="page"/>
      </w:r>
    </w:p>
    <w:p w14:paraId="65493BE1" w14:textId="77777777" w:rsidR="004B1827" w:rsidRPr="00A256EB" w:rsidRDefault="004B1827" w:rsidP="008B6266">
      <w:pPr>
        <w:spacing w:after="240" w:line="280" w:lineRule="exact"/>
        <w:ind w:left="720"/>
        <w:rPr>
          <w:rFonts w:cs="Arial"/>
          <w:iCs/>
          <w:lang w:eastAsia="zh-CN"/>
        </w:rPr>
      </w:pPr>
    </w:p>
    <w:tbl>
      <w:tblPr>
        <w:tblStyle w:val="WHOTable3"/>
        <w:tblW w:w="9849" w:type="dxa"/>
        <w:jc w:val="center"/>
        <w:tblInd w:w="0" w:type="dxa"/>
        <w:tblLayout w:type="fixed"/>
        <w:tblLook w:val="04A0" w:firstRow="1" w:lastRow="0" w:firstColumn="1" w:lastColumn="0" w:noHBand="0" w:noVBand="1"/>
      </w:tblPr>
      <w:tblGrid>
        <w:gridCol w:w="3488"/>
        <w:gridCol w:w="1503"/>
        <w:gridCol w:w="1095"/>
        <w:gridCol w:w="1223"/>
        <w:gridCol w:w="1269"/>
        <w:gridCol w:w="1271"/>
      </w:tblGrid>
      <w:tr w:rsidR="008B6266" w:rsidRPr="00A256EB" w14:paraId="0681F386" w14:textId="77777777" w:rsidTr="005D2421">
        <w:trPr>
          <w:cnfStyle w:val="100000000000" w:firstRow="1" w:lastRow="0" w:firstColumn="0" w:lastColumn="0" w:oddVBand="0" w:evenVBand="0" w:oddHBand="0" w:evenHBand="0" w:firstRowFirstColumn="0" w:firstRowLastColumn="0" w:lastRowFirstColumn="0" w:lastRowLastColumn="0"/>
          <w:jc w:val="center"/>
        </w:trPr>
        <w:tc>
          <w:tcPr>
            <w:tcW w:w="9849" w:type="dxa"/>
            <w:gridSpan w:val="6"/>
            <w:shd w:val="clear" w:color="auto" w:fill="F2F2F2" w:themeFill="background1" w:themeFillShade="F2"/>
            <w:hideMark/>
          </w:tcPr>
          <w:p w14:paraId="19E52325" w14:textId="77777777" w:rsidR="004B1827" w:rsidRPr="00A256EB" w:rsidRDefault="004B1827" w:rsidP="003B0C35">
            <w:pPr>
              <w:rPr>
                <w:rFonts w:cs="Arial"/>
              </w:rPr>
            </w:pPr>
            <w:r w:rsidRPr="00A256EB">
              <w:rPr>
                <w:rFonts w:cs="Arial"/>
              </w:rPr>
              <w:t>Composition of the batches used for bioequivalence studies</w:t>
            </w:r>
          </w:p>
        </w:tc>
      </w:tr>
      <w:tr w:rsidR="008B6266" w:rsidRPr="00A256EB" w14:paraId="49FD9AB4"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4991" w:type="dxa"/>
            <w:gridSpan w:val="2"/>
            <w:hideMark/>
          </w:tcPr>
          <w:p w14:paraId="42680E2E" w14:textId="77777777" w:rsidR="004B1827" w:rsidRPr="00A256EB" w:rsidRDefault="004B1827" w:rsidP="003B0C35">
            <w:pPr>
              <w:keepNext/>
              <w:keepLines/>
              <w:rPr>
                <w:rFonts w:cs="Arial"/>
              </w:rPr>
            </w:pPr>
            <w:r w:rsidRPr="00A256EB">
              <w:rPr>
                <w:rFonts w:cs="Arial"/>
              </w:rPr>
              <w:t>Batch number</w:t>
            </w:r>
          </w:p>
        </w:tc>
        <w:tc>
          <w:tcPr>
            <w:tcW w:w="4858" w:type="dxa"/>
            <w:gridSpan w:val="4"/>
          </w:tcPr>
          <w:p w14:paraId="2CF4E4E3" w14:textId="77777777" w:rsidR="004B1827" w:rsidRPr="00A256EB" w:rsidRDefault="004B1827" w:rsidP="003B0C35">
            <w:pPr>
              <w:keepNext/>
              <w:keepLines/>
              <w:rPr>
                <w:rFonts w:cs="Arial"/>
              </w:rPr>
            </w:pPr>
          </w:p>
        </w:tc>
      </w:tr>
      <w:tr w:rsidR="008B6266" w:rsidRPr="00A256EB" w14:paraId="0AD1F741"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hideMark/>
          </w:tcPr>
          <w:p w14:paraId="2124B4BF" w14:textId="77777777" w:rsidR="004B1827" w:rsidRPr="00A256EB" w:rsidRDefault="004B1827" w:rsidP="003B0C35">
            <w:pPr>
              <w:keepNext/>
              <w:keepLines/>
              <w:rPr>
                <w:rFonts w:cs="Arial"/>
                <w:color w:val="auto"/>
              </w:rPr>
            </w:pPr>
            <w:r w:rsidRPr="00A256EB">
              <w:rPr>
                <w:rFonts w:cs="Arial"/>
                <w:color w:val="auto"/>
              </w:rPr>
              <w:t>Batch size (number of unit doses)</w:t>
            </w:r>
            <w:r w:rsidRPr="00A256EB">
              <w:rPr>
                <w:rFonts w:cs="Arial"/>
                <w:color w:val="auto"/>
                <w:vertAlign w:val="superscript"/>
              </w:rPr>
              <w:footnoteReference w:id="1"/>
            </w:r>
          </w:p>
        </w:tc>
        <w:tc>
          <w:tcPr>
            <w:tcW w:w="4858" w:type="dxa"/>
            <w:gridSpan w:val="4"/>
          </w:tcPr>
          <w:p w14:paraId="1836D68F" w14:textId="77777777" w:rsidR="004B1827" w:rsidRPr="00A256EB" w:rsidRDefault="004B1827" w:rsidP="003B0C35">
            <w:pPr>
              <w:keepNext/>
              <w:keepLines/>
              <w:rPr>
                <w:rFonts w:cs="Arial"/>
                <w:color w:val="auto"/>
              </w:rPr>
            </w:pPr>
          </w:p>
        </w:tc>
      </w:tr>
      <w:tr w:rsidR="008B6266" w:rsidRPr="00A256EB" w14:paraId="155AFBB1"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9849" w:type="dxa"/>
            <w:gridSpan w:val="6"/>
          </w:tcPr>
          <w:p w14:paraId="34074125" w14:textId="77777777" w:rsidR="004B1827" w:rsidRPr="00A256EB" w:rsidRDefault="004B1827" w:rsidP="003B0C35">
            <w:pPr>
              <w:keepNext/>
              <w:keepLines/>
              <w:rPr>
                <w:rFonts w:cs="Arial"/>
              </w:rPr>
            </w:pPr>
            <w:r w:rsidRPr="00A256EB">
              <w:rPr>
                <w:rFonts w:cs="Arial"/>
              </w:rPr>
              <w:t>{Insert comments, if any}</w:t>
            </w:r>
          </w:p>
        </w:tc>
      </w:tr>
      <w:tr w:rsidR="008B6266" w:rsidRPr="00A256EB" w14:paraId="79D8F529"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9849" w:type="dxa"/>
            <w:gridSpan w:val="6"/>
            <w:hideMark/>
          </w:tcPr>
          <w:p w14:paraId="5E766135" w14:textId="77777777" w:rsidR="004B1827" w:rsidRPr="00A256EB" w:rsidRDefault="004B1827" w:rsidP="003B0C35">
            <w:pPr>
              <w:keepNext/>
              <w:keepLines/>
              <w:jc w:val="center"/>
              <w:rPr>
                <w:rFonts w:cs="Arial"/>
                <w:color w:val="auto"/>
              </w:rPr>
            </w:pPr>
            <w:r w:rsidRPr="00A256EB">
              <w:rPr>
                <w:rFonts w:cs="Arial"/>
                <w:color w:val="auto"/>
              </w:rPr>
              <w:t>Comparison of unit dose compositions and of clinical FPP batches</w:t>
            </w:r>
          </w:p>
          <w:p w14:paraId="7E7C1906" w14:textId="77777777" w:rsidR="004B1827" w:rsidRPr="00A256EB" w:rsidRDefault="004B1827" w:rsidP="003B0C35">
            <w:pPr>
              <w:keepNext/>
              <w:keepLines/>
              <w:jc w:val="center"/>
              <w:rPr>
                <w:rFonts w:cs="Arial"/>
                <w:color w:val="auto"/>
              </w:rPr>
            </w:pPr>
            <w:r w:rsidRPr="00A256EB">
              <w:rPr>
                <w:rFonts w:cs="Arial"/>
                <w:color w:val="auto"/>
              </w:rPr>
              <w:t>[Duplicate this table for each strength, if compositions are different]</w:t>
            </w:r>
          </w:p>
        </w:tc>
      </w:tr>
      <w:tr w:rsidR="008B6266" w:rsidRPr="00A256EB" w14:paraId="11EA8680"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3488" w:type="dxa"/>
            <w:hideMark/>
          </w:tcPr>
          <w:p w14:paraId="13421B03" w14:textId="77777777" w:rsidR="004B1827" w:rsidRPr="00A256EB" w:rsidRDefault="004B1827" w:rsidP="003B0C35">
            <w:pPr>
              <w:keepNext/>
              <w:keepLines/>
              <w:rPr>
                <w:rFonts w:cs="Arial"/>
              </w:rPr>
            </w:pPr>
            <w:r w:rsidRPr="00A256EB">
              <w:rPr>
                <w:rFonts w:cs="Arial"/>
              </w:rPr>
              <w:t>Ingredients (and quality standard)</w:t>
            </w:r>
          </w:p>
        </w:tc>
        <w:tc>
          <w:tcPr>
            <w:tcW w:w="1503" w:type="dxa"/>
          </w:tcPr>
          <w:p w14:paraId="6A12F1F7" w14:textId="77777777" w:rsidR="004B1827" w:rsidRPr="00A256EB" w:rsidRDefault="004B1827" w:rsidP="003B0C35">
            <w:pPr>
              <w:keepNext/>
              <w:keepLines/>
              <w:rPr>
                <w:rFonts w:cs="Arial"/>
              </w:rPr>
            </w:pPr>
            <w:r w:rsidRPr="00A256EB">
              <w:rPr>
                <w:rFonts w:cs="Arial"/>
              </w:rPr>
              <w:t>Function</w:t>
            </w:r>
          </w:p>
        </w:tc>
        <w:tc>
          <w:tcPr>
            <w:tcW w:w="1095" w:type="dxa"/>
            <w:hideMark/>
          </w:tcPr>
          <w:p w14:paraId="73D9938D" w14:textId="77777777" w:rsidR="004B1827" w:rsidRPr="00A256EB" w:rsidRDefault="004B1827" w:rsidP="003B0C35">
            <w:pPr>
              <w:keepNext/>
              <w:keepLines/>
              <w:jc w:val="center"/>
              <w:rPr>
                <w:rFonts w:cs="Arial"/>
              </w:rPr>
            </w:pPr>
            <w:r w:rsidRPr="00A256EB">
              <w:rPr>
                <w:rFonts w:cs="Arial"/>
              </w:rPr>
              <w:t>Unit dose (mg)</w:t>
            </w:r>
          </w:p>
        </w:tc>
        <w:tc>
          <w:tcPr>
            <w:tcW w:w="1223" w:type="dxa"/>
            <w:hideMark/>
          </w:tcPr>
          <w:p w14:paraId="7CFE8DF7" w14:textId="77777777" w:rsidR="004B1827" w:rsidRPr="00A256EB" w:rsidRDefault="004B1827" w:rsidP="003B0C35">
            <w:pPr>
              <w:keepNext/>
              <w:keepLines/>
              <w:jc w:val="center"/>
              <w:rPr>
                <w:rFonts w:cs="Arial"/>
              </w:rPr>
            </w:pPr>
            <w:r w:rsidRPr="00A256EB">
              <w:rPr>
                <w:rFonts w:cs="Arial"/>
              </w:rPr>
              <w:t>Unit dose (%)</w:t>
            </w:r>
          </w:p>
        </w:tc>
        <w:tc>
          <w:tcPr>
            <w:tcW w:w="1269" w:type="dxa"/>
            <w:hideMark/>
          </w:tcPr>
          <w:p w14:paraId="4C9945C6" w14:textId="77777777" w:rsidR="004B1827" w:rsidRPr="00A256EB" w:rsidRDefault="004B1827" w:rsidP="003B0C35">
            <w:pPr>
              <w:keepNext/>
              <w:keepLines/>
              <w:jc w:val="center"/>
              <w:rPr>
                <w:rFonts w:cs="Arial"/>
              </w:rPr>
            </w:pPr>
            <w:proofErr w:type="spellStart"/>
            <w:r w:rsidRPr="00A256EB">
              <w:rPr>
                <w:rFonts w:cs="Arial"/>
              </w:rPr>
              <w:t>Biobatch</w:t>
            </w:r>
            <w:proofErr w:type="spellEnd"/>
            <w:r w:rsidRPr="00A256EB">
              <w:rPr>
                <w:rFonts w:cs="Arial"/>
              </w:rPr>
              <w:t xml:space="preserve"> (kg)</w:t>
            </w:r>
          </w:p>
        </w:tc>
        <w:tc>
          <w:tcPr>
            <w:tcW w:w="1271" w:type="dxa"/>
            <w:hideMark/>
          </w:tcPr>
          <w:p w14:paraId="2F169F50" w14:textId="77777777" w:rsidR="004B1827" w:rsidRPr="00A256EB" w:rsidRDefault="004B1827" w:rsidP="003B0C35">
            <w:pPr>
              <w:keepNext/>
              <w:keepLines/>
              <w:jc w:val="center"/>
              <w:rPr>
                <w:rFonts w:cs="Arial"/>
              </w:rPr>
            </w:pPr>
            <w:proofErr w:type="spellStart"/>
            <w:r w:rsidRPr="00A256EB">
              <w:rPr>
                <w:rFonts w:cs="Arial"/>
              </w:rPr>
              <w:t>Biobatch</w:t>
            </w:r>
            <w:proofErr w:type="spellEnd"/>
            <w:r w:rsidRPr="00A256EB">
              <w:rPr>
                <w:rFonts w:cs="Arial"/>
              </w:rPr>
              <w:t xml:space="preserve"> (%)</w:t>
            </w:r>
          </w:p>
        </w:tc>
      </w:tr>
      <w:tr w:rsidR="008B6266" w:rsidRPr="00A256EB" w14:paraId="4692D202"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3488" w:type="dxa"/>
          </w:tcPr>
          <w:p w14:paraId="6D368615" w14:textId="77777777" w:rsidR="004B1827" w:rsidRPr="00A256EB" w:rsidRDefault="004B1827" w:rsidP="003B0C35">
            <w:pPr>
              <w:keepNext/>
              <w:keepLines/>
              <w:rPr>
                <w:rFonts w:cs="Arial"/>
                <w:color w:val="auto"/>
              </w:rPr>
            </w:pPr>
          </w:p>
        </w:tc>
        <w:tc>
          <w:tcPr>
            <w:tcW w:w="1503" w:type="dxa"/>
          </w:tcPr>
          <w:p w14:paraId="5FC2CC90" w14:textId="77777777" w:rsidR="004B1827" w:rsidRPr="00A256EB" w:rsidRDefault="004B1827" w:rsidP="003B0C35">
            <w:pPr>
              <w:keepNext/>
              <w:keepLines/>
              <w:rPr>
                <w:rFonts w:cs="Arial"/>
                <w:color w:val="auto"/>
              </w:rPr>
            </w:pPr>
          </w:p>
        </w:tc>
        <w:tc>
          <w:tcPr>
            <w:tcW w:w="1095" w:type="dxa"/>
          </w:tcPr>
          <w:p w14:paraId="4F2E90BF" w14:textId="77777777" w:rsidR="004B1827" w:rsidRPr="00A256EB" w:rsidRDefault="004B1827" w:rsidP="003B0C35">
            <w:pPr>
              <w:keepNext/>
              <w:keepLines/>
              <w:rPr>
                <w:rFonts w:cs="Arial"/>
                <w:color w:val="auto"/>
              </w:rPr>
            </w:pPr>
          </w:p>
        </w:tc>
        <w:tc>
          <w:tcPr>
            <w:tcW w:w="1223" w:type="dxa"/>
          </w:tcPr>
          <w:p w14:paraId="4873C075" w14:textId="77777777" w:rsidR="004B1827" w:rsidRPr="00A256EB" w:rsidRDefault="004B1827" w:rsidP="003B0C35">
            <w:pPr>
              <w:keepNext/>
              <w:keepLines/>
              <w:rPr>
                <w:rFonts w:cs="Arial"/>
                <w:color w:val="auto"/>
              </w:rPr>
            </w:pPr>
          </w:p>
        </w:tc>
        <w:tc>
          <w:tcPr>
            <w:tcW w:w="1269" w:type="dxa"/>
          </w:tcPr>
          <w:p w14:paraId="1BAB36E0" w14:textId="77777777" w:rsidR="004B1827" w:rsidRPr="00A256EB" w:rsidRDefault="004B1827" w:rsidP="003B0C35">
            <w:pPr>
              <w:keepNext/>
              <w:keepLines/>
              <w:rPr>
                <w:rFonts w:cs="Arial"/>
                <w:color w:val="auto"/>
              </w:rPr>
            </w:pPr>
          </w:p>
        </w:tc>
        <w:tc>
          <w:tcPr>
            <w:tcW w:w="1271" w:type="dxa"/>
          </w:tcPr>
          <w:p w14:paraId="1264F835" w14:textId="77777777" w:rsidR="004B1827" w:rsidRPr="00A256EB" w:rsidRDefault="004B1827" w:rsidP="003B0C35">
            <w:pPr>
              <w:keepNext/>
              <w:keepLines/>
              <w:rPr>
                <w:rFonts w:cs="Arial"/>
                <w:color w:val="auto"/>
              </w:rPr>
            </w:pPr>
          </w:p>
        </w:tc>
      </w:tr>
      <w:tr w:rsidR="008B6266" w:rsidRPr="00A256EB" w14:paraId="021B33E9"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098F7EE1" w14:textId="77777777" w:rsidR="004B1827" w:rsidRPr="00A256EB" w:rsidRDefault="004B1827" w:rsidP="003B0C35">
            <w:pPr>
              <w:keepNext/>
              <w:keepLines/>
              <w:rPr>
                <w:rFonts w:cs="Arial"/>
              </w:rPr>
            </w:pPr>
          </w:p>
        </w:tc>
        <w:tc>
          <w:tcPr>
            <w:tcW w:w="1503" w:type="dxa"/>
          </w:tcPr>
          <w:p w14:paraId="610343A5" w14:textId="77777777" w:rsidR="004B1827" w:rsidRPr="00A256EB" w:rsidRDefault="004B1827" w:rsidP="003B0C35">
            <w:pPr>
              <w:keepNext/>
              <w:keepLines/>
              <w:rPr>
                <w:rFonts w:cs="Arial"/>
              </w:rPr>
            </w:pPr>
          </w:p>
        </w:tc>
        <w:tc>
          <w:tcPr>
            <w:tcW w:w="1095" w:type="dxa"/>
          </w:tcPr>
          <w:p w14:paraId="5546FCD6" w14:textId="77777777" w:rsidR="004B1827" w:rsidRPr="00A256EB" w:rsidRDefault="004B1827" w:rsidP="003B0C35">
            <w:pPr>
              <w:keepNext/>
              <w:keepLines/>
              <w:rPr>
                <w:rFonts w:cs="Arial"/>
              </w:rPr>
            </w:pPr>
          </w:p>
        </w:tc>
        <w:tc>
          <w:tcPr>
            <w:tcW w:w="1223" w:type="dxa"/>
          </w:tcPr>
          <w:p w14:paraId="1F5E8D2A" w14:textId="77777777" w:rsidR="004B1827" w:rsidRPr="00A256EB" w:rsidRDefault="004B1827" w:rsidP="003B0C35">
            <w:pPr>
              <w:keepNext/>
              <w:keepLines/>
              <w:rPr>
                <w:rFonts w:cs="Arial"/>
              </w:rPr>
            </w:pPr>
          </w:p>
        </w:tc>
        <w:tc>
          <w:tcPr>
            <w:tcW w:w="1269" w:type="dxa"/>
          </w:tcPr>
          <w:p w14:paraId="095A3B8F" w14:textId="77777777" w:rsidR="004B1827" w:rsidRPr="00A256EB" w:rsidRDefault="004B1827" w:rsidP="003B0C35">
            <w:pPr>
              <w:keepNext/>
              <w:keepLines/>
              <w:rPr>
                <w:rFonts w:cs="Arial"/>
              </w:rPr>
            </w:pPr>
          </w:p>
        </w:tc>
        <w:tc>
          <w:tcPr>
            <w:tcW w:w="1271" w:type="dxa"/>
          </w:tcPr>
          <w:p w14:paraId="65AB925F" w14:textId="77777777" w:rsidR="004B1827" w:rsidRPr="00A256EB" w:rsidRDefault="004B1827" w:rsidP="003B0C35">
            <w:pPr>
              <w:keepNext/>
              <w:keepLines/>
              <w:rPr>
                <w:rFonts w:cs="Arial"/>
              </w:rPr>
            </w:pPr>
          </w:p>
        </w:tc>
      </w:tr>
      <w:tr w:rsidR="008B6266" w:rsidRPr="00A256EB" w14:paraId="76032DFF"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3488" w:type="dxa"/>
          </w:tcPr>
          <w:p w14:paraId="68A32C9C" w14:textId="77777777" w:rsidR="004B1827" w:rsidRPr="00A256EB" w:rsidRDefault="004B1827" w:rsidP="003B0C35">
            <w:pPr>
              <w:keepNext/>
              <w:keepLines/>
              <w:rPr>
                <w:rFonts w:cs="Arial"/>
                <w:color w:val="auto"/>
              </w:rPr>
            </w:pPr>
          </w:p>
        </w:tc>
        <w:tc>
          <w:tcPr>
            <w:tcW w:w="1503" w:type="dxa"/>
          </w:tcPr>
          <w:p w14:paraId="56F35B01" w14:textId="77777777" w:rsidR="004B1827" w:rsidRPr="00A256EB" w:rsidRDefault="004B1827" w:rsidP="003B0C35">
            <w:pPr>
              <w:keepNext/>
              <w:keepLines/>
              <w:rPr>
                <w:rFonts w:cs="Arial"/>
                <w:color w:val="auto"/>
              </w:rPr>
            </w:pPr>
          </w:p>
        </w:tc>
        <w:tc>
          <w:tcPr>
            <w:tcW w:w="1095" w:type="dxa"/>
          </w:tcPr>
          <w:p w14:paraId="50F70948" w14:textId="77777777" w:rsidR="004B1827" w:rsidRPr="00A256EB" w:rsidRDefault="004B1827" w:rsidP="003B0C35">
            <w:pPr>
              <w:keepNext/>
              <w:keepLines/>
              <w:rPr>
                <w:rFonts w:cs="Arial"/>
                <w:color w:val="auto"/>
              </w:rPr>
            </w:pPr>
          </w:p>
        </w:tc>
        <w:tc>
          <w:tcPr>
            <w:tcW w:w="1223" w:type="dxa"/>
          </w:tcPr>
          <w:p w14:paraId="302BF9C8" w14:textId="77777777" w:rsidR="004B1827" w:rsidRPr="00A256EB" w:rsidRDefault="004B1827" w:rsidP="003B0C35">
            <w:pPr>
              <w:keepNext/>
              <w:keepLines/>
              <w:rPr>
                <w:rFonts w:cs="Arial"/>
                <w:color w:val="auto"/>
              </w:rPr>
            </w:pPr>
          </w:p>
        </w:tc>
        <w:tc>
          <w:tcPr>
            <w:tcW w:w="1269" w:type="dxa"/>
          </w:tcPr>
          <w:p w14:paraId="221A3357" w14:textId="77777777" w:rsidR="004B1827" w:rsidRPr="00A256EB" w:rsidRDefault="004B1827" w:rsidP="003B0C35">
            <w:pPr>
              <w:keepNext/>
              <w:keepLines/>
              <w:rPr>
                <w:rFonts w:cs="Arial"/>
                <w:color w:val="auto"/>
              </w:rPr>
            </w:pPr>
          </w:p>
        </w:tc>
        <w:tc>
          <w:tcPr>
            <w:tcW w:w="1271" w:type="dxa"/>
          </w:tcPr>
          <w:p w14:paraId="62306798" w14:textId="77777777" w:rsidR="004B1827" w:rsidRPr="00A256EB" w:rsidRDefault="004B1827" w:rsidP="003B0C35">
            <w:pPr>
              <w:keepNext/>
              <w:keepLines/>
              <w:rPr>
                <w:rFonts w:cs="Arial"/>
                <w:color w:val="auto"/>
              </w:rPr>
            </w:pPr>
          </w:p>
        </w:tc>
      </w:tr>
      <w:tr w:rsidR="008B6266" w:rsidRPr="00A256EB" w14:paraId="0B380C8B"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73089289" w14:textId="77777777" w:rsidR="004B1827" w:rsidRPr="00A256EB" w:rsidRDefault="004B1827" w:rsidP="003B0C35">
            <w:pPr>
              <w:keepNext/>
              <w:keepLines/>
              <w:rPr>
                <w:rFonts w:cs="Arial"/>
              </w:rPr>
            </w:pPr>
          </w:p>
        </w:tc>
        <w:tc>
          <w:tcPr>
            <w:tcW w:w="1503" w:type="dxa"/>
          </w:tcPr>
          <w:p w14:paraId="2AEA7833" w14:textId="77777777" w:rsidR="004B1827" w:rsidRPr="00A256EB" w:rsidRDefault="004B1827" w:rsidP="003B0C35">
            <w:pPr>
              <w:keepNext/>
              <w:keepLines/>
              <w:rPr>
                <w:rFonts w:cs="Arial"/>
              </w:rPr>
            </w:pPr>
          </w:p>
        </w:tc>
        <w:tc>
          <w:tcPr>
            <w:tcW w:w="1095" w:type="dxa"/>
          </w:tcPr>
          <w:p w14:paraId="0011FBB2" w14:textId="77777777" w:rsidR="004B1827" w:rsidRPr="00A256EB" w:rsidRDefault="004B1827" w:rsidP="003B0C35">
            <w:pPr>
              <w:keepNext/>
              <w:keepLines/>
              <w:rPr>
                <w:rFonts w:cs="Arial"/>
              </w:rPr>
            </w:pPr>
          </w:p>
        </w:tc>
        <w:tc>
          <w:tcPr>
            <w:tcW w:w="1223" w:type="dxa"/>
          </w:tcPr>
          <w:p w14:paraId="4CF193DC" w14:textId="77777777" w:rsidR="004B1827" w:rsidRPr="00A256EB" w:rsidRDefault="004B1827" w:rsidP="003B0C35">
            <w:pPr>
              <w:keepNext/>
              <w:keepLines/>
              <w:rPr>
                <w:rFonts w:cs="Arial"/>
              </w:rPr>
            </w:pPr>
          </w:p>
        </w:tc>
        <w:tc>
          <w:tcPr>
            <w:tcW w:w="1269" w:type="dxa"/>
          </w:tcPr>
          <w:p w14:paraId="6AC2419A" w14:textId="77777777" w:rsidR="004B1827" w:rsidRPr="00A256EB" w:rsidRDefault="004B1827" w:rsidP="003B0C35">
            <w:pPr>
              <w:keepNext/>
              <w:keepLines/>
              <w:rPr>
                <w:rFonts w:cs="Arial"/>
              </w:rPr>
            </w:pPr>
          </w:p>
        </w:tc>
        <w:tc>
          <w:tcPr>
            <w:tcW w:w="1271" w:type="dxa"/>
          </w:tcPr>
          <w:p w14:paraId="395BA0E4" w14:textId="77777777" w:rsidR="004B1827" w:rsidRPr="00A256EB" w:rsidRDefault="004B1827" w:rsidP="003B0C35">
            <w:pPr>
              <w:keepNext/>
              <w:keepLines/>
              <w:rPr>
                <w:rFonts w:cs="Arial"/>
              </w:rPr>
            </w:pPr>
          </w:p>
        </w:tc>
      </w:tr>
      <w:tr w:rsidR="008B6266" w:rsidRPr="00A256EB" w14:paraId="43839636"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3488" w:type="dxa"/>
          </w:tcPr>
          <w:p w14:paraId="0045EF71" w14:textId="77777777" w:rsidR="004B1827" w:rsidRPr="00A256EB" w:rsidRDefault="004B1827" w:rsidP="003B0C35">
            <w:pPr>
              <w:keepNext/>
              <w:keepLines/>
              <w:rPr>
                <w:rFonts w:cs="Arial"/>
                <w:color w:val="auto"/>
              </w:rPr>
            </w:pPr>
          </w:p>
        </w:tc>
        <w:tc>
          <w:tcPr>
            <w:tcW w:w="1503" w:type="dxa"/>
          </w:tcPr>
          <w:p w14:paraId="15FF6558" w14:textId="77777777" w:rsidR="004B1827" w:rsidRPr="00A256EB" w:rsidRDefault="004B1827" w:rsidP="003B0C35">
            <w:pPr>
              <w:keepNext/>
              <w:keepLines/>
              <w:rPr>
                <w:rFonts w:cs="Arial"/>
                <w:color w:val="auto"/>
              </w:rPr>
            </w:pPr>
          </w:p>
        </w:tc>
        <w:tc>
          <w:tcPr>
            <w:tcW w:w="1095" w:type="dxa"/>
          </w:tcPr>
          <w:p w14:paraId="01DFA9A8" w14:textId="77777777" w:rsidR="004B1827" w:rsidRPr="00A256EB" w:rsidRDefault="004B1827" w:rsidP="003B0C35">
            <w:pPr>
              <w:keepNext/>
              <w:keepLines/>
              <w:rPr>
                <w:rFonts w:cs="Arial"/>
                <w:color w:val="auto"/>
              </w:rPr>
            </w:pPr>
          </w:p>
        </w:tc>
        <w:tc>
          <w:tcPr>
            <w:tcW w:w="1223" w:type="dxa"/>
          </w:tcPr>
          <w:p w14:paraId="7C7C34DA" w14:textId="77777777" w:rsidR="004B1827" w:rsidRPr="00A256EB" w:rsidRDefault="004B1827" w:rsidP="003B0C35">
            <w:pPr>
              <w:keepNext/>
              <w:keepLines/>
              <w:rPr>
                <w:rFonts w:cs="Arial"/>
                <w:color w:val="auto"/>
              </w:rPr>
            </w:pPr>
          </w:p>
        </w:tc>
        <w:tc>
          <w:tcPr>
            <w:tcW w:w="1269" w:type="dxa"/>
          </w:tcPr>
          <w:p w14:paraId="440482A5" w14:textId="77777777" w:rsidR="004B1827" w:rsidRPr="00A256EB" w:rsidRDefault="004B1827" w:rsidP="003B0C35">
            <w:pPr>
              <w:keepNext/>
              <w:keepLines/>
              <w:rPr>
                <w:rFonts w:cs="Arial"/>
                <w:color w:val="auto"/>
              </w:rPr>
            </w:pPr>
          </w:p>
        </w:tc>
        <w:tc>
          <w:tcPr>
            <w:tcW w:w="1271" w:type="dxa"/>
          </w:tcPr>
          <w:p w14:paraId="7C14C2D6" w14:textId="77777777" w:rsidR="004B1827" w:rsidRPr="00A256EB" w:rsidRDefault="004B1827" w:rsidP="003B0C35">
            <w:pPr>
              <w:keepNext/>
              <w:keepLines/>
              <w:rPr>
                <w:rFonts w:cs="Arial"/>
                <w:color w:val="auto"/>
              </w:rPr>
            </w:pPr>
          </w:p>
        </w:tc>
      </w:tr>
      <w:tr w:rsidR="008B6266" w:rsidRPr="00A256EB" w14:paraId="624DE0B9"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2A2662DF" w14:textId="77777777" w:rsidR="004B1827" w:rsidRPr="00A256EB" w:rsidRDefault="004B1827" w:rsidP="003B0C35">
            <w:pPr>
              <w:keepNext/>
              <w:keepLines/>
              <w:rPr>
                <w:rFonts w:cs="Arial"/>
              </w:rPr>
            </w:pPr>
          </w:p>
        </w:tc>
        <w:tc>
          <w:tcPr>
            <w:tcW w:w="1503" w:type="dxa"/>
          </w:tcPr>
          <w:p w14:paraId="1DABC2E8" w14:textId="77777777" w:rsidR="004B1827" w:rsidRPr="00A256EB" w:rsidRDefault="004B1827" w:rsidP="003B0C35">
            <w:pPr>
              <w:keepNext/>
              <w:keepLines/>
              <w:rPr>
                <w:rFonts w:cs="Arial"/>
              </w:rPr>
            </w:pPr>
          </w:p>
        </w:tc>
        <w:tc>
          <w:tcPr>
            <w:tcW w:w="1095" w:type="dxa"/>
          </w:tcPr>
          <w:p w14:paraId="6160F31B" w14:textId="77777777" w:rsidR="004B1827" w:rsidRPr="00A256EB" w:rsidRDefault="004B1827" w:rsidP="003B0C35">
            <w:pPr>
              <w:keepNext/>
              <w:keepLines/>
              <w:rPr>
                <w:rFonts w:cs="Arial"/>
              </w:rPr>
            </w:pPr>
          </w:p>
        </w:tc>
        <w:tc>
          <w:tcPr>
            <w:tcW w:w="1223" w:type="dxa"/>
          </w:tcPr>
          <w:p w14:paraId="5F5B2ED2" w14:textId="77777777" w:rsidR="004B1827" w:rsidRPr="00A256EB" w:rsidRDefault="004B1827" w:rsidP="003B0C35">
            <w:pPr>
              <w:keepNext/>
              <w:keepLines/>
              <w:rPr>
                <w:rFonts w:cs="Arial"/>
              </w:rPr>
            </w:pPr>
          </w:p>
        </w:tc>
        <w:tc>
          <w:tcPr>
            <w:tcW w:w="1269" w:type="dxa"/>
          </w:tcPr>
          <w:p w14:paraId="48200A3A" w14:textId="77777777" w:rsidR="004B1827" w:rsidRPr="00A256EB" w:rsidRDefault="004B1827" w:rsidP="003B0C35">
            <w:pPr>
              <w:keepNext/>
              <w:keepLines/>
              <w:rPr>
                <w:rFonts w:cs="Arial"/>
              </w:rPr>
            </w:pPr>
          </w:p>
        </w:tc>
        <w:tc>
          <w:tcPr>
            <w:tcW w:w="1271" w:type="dxa"/>
          </w:tcPr>
          <w:p w14:paraId="1035280B" w14:textId="77777777" w:rsidR="004B1827" w:rsidRPr="00A256EB" w:rsidRDefault="004B1827" w:rsidP="003B0C35">
            <w:pPr>
              <w:keepNext/>
              <w:keepLines/>
              <w:rPr>
                <w:rFonts w:cs="Arial"/>
              </w:rPr>
            </w:pPr>
          </w:p>
        </w:tc>
      </w:tr>
      <w:tr w:rsidR="008B6266" w:rsidRPr="00A256EB" w14:paraId="1011ABFF"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3488" w:type="dxa"/>
          </w:tcPr>
          <w:p w14:paraId="60B2F1EC" w14:textId="77777777" w:rsidR="004B1827" w:rsidRPr="00A256EB" w:rsidRDefault="004B1827" w:rsidP="003B0C35">
            <w:pPr>
              <w:keepNext/>
              <w:keepLines/>
              <w:rPr>
                <w:rFonts w:cs="Arial"/>
                <w:color w:val="auto"/>
              </w:rPr>
            </w:pPr>
          </w:p>
        </w:tc>
        <w:tc>
          <w:tcPr>
            <w:tcW w:w="1503" w:type="dxa"/>
          </w:tcPr>
          <w:p w14:paraId="4BF7C6F8" w14:textId="77777777" w:rsidR="004B1827" w:rsidRPr="00A256EB" w:rsidRDefault="004B1827" w:rsidP="003B0C35">
            <w:pPr>
              <w:keepNext/>
              <w:keepLines/>
              <w:rPr>
                <w:rFonts w:cs="Arial"/>
                <w:color w:val="auto"/>
              </w:rPr>
            </w:pPr>
          </w:p>
        </w:tc>
        <w:tc>
          <w:tcPr>
            <w:tcW w:w="1095" w:type="dxa"/>
          </w:tcPr>
          <w:p w14:paraId="7B9908EF" w14:textId="77777777" w:rsidR="004B1827" w:rsidRPr="00A256EB" w:rsidRDefault="004B1827" w:rsidP="003B0C35">
            <w:pPr>
              <w:keepNext/>
              <w:keepLines/>
              <w:rPr>
                <w:rFonts w:cs="Arial"/>
                <w:color w:val="auto"/>
              </w:rPr>
            </w:pPr>
          </w:p>
        </w:tc>
        <w:tc>
          <w:tcPr>
            <w:tcW w:w="1223" w:type="dxa"/>
          </w:tcPr>
          <w:p w14:paraId="38F8A7CB" w14:textId="77777777" w:rsidR="004B1827" w:rsidRPr="00A256EB" w:rsidRDefault="004B1827" w:rsidP="003B0C35">
            <w:pPr>
              <w:keepNext/>
              <w:keepLines/>
              <w:rPr>
                <w:rFonts w:cs="Arial"/>
                <w:color w:val="auto"/>
              </w:rPr>
            </w:pPr>
          </w:p>
        </w:tc>
        <w:tc>
          <w:tcPr>
            <w:tcW w:w="1269" w:type="dxa"/>
          </w:tcPr>
          <w:p w14:paraId="3649F109" w14:textId="77777777" w:rsidR="004B1827" w:rsidRPr="00A256EB" w:rsidRDefault="004B1827" w:rsidP="003B0C35">
            <w:pPr>
              <w:keepNext/>
              <w:keepLines/>
              <w:rPr>
                <w:rFonts w:cs="Arial"/>
                <w:color w:val="auto"/>
              </w:rPr>
            </w:pPr>
          </w:p>
        </w:tc>
        <w:tc>
          <w:tcPr>
            <w:tcW w:w="1271" w:type="dxa"/>
          </w:tcPr>
          <w:p w14:paraId="4DB0BB63" w14:textId="77777777" w:rsidR="004B1827" w:rsidRPr="00A256EB" w:rsidRDefault="004B1827" w:rsidP="003B0C35">
            <w:pPr>
              <w:keepNext/>
              <w:keepLines/>
              <w:rPr>
                <w:rFonts w:cs="Arial"/>
                <w:color w:val="auto"/>
              </w:rPr>
            </w:pPr>
          </w:p>
        </w:tc>
      </w:tr>
      <w:tr w:rsidR="008B6266" w:rsidRPr="00A256EB" w14:paraId="1B306884"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10FFFFC0" w14:textId="77777777" w:rsidR="004B1827" w:rsidRPr="00A256EB" w:rsidRDefault="004B1827" w:rsidP="003B0C35">
            <w:pPr>
              <w:keepNext/>
              <w:keepLines/>
              <w:rPr>
                <w:rFonts w:cs="Arial"/>
              </w:rPr>
            </w:pPr>
          </w:p>
        </w:tc>
        <w:tc>
          <w:tcPr>
            <w:tcW w:w="1503" w:type="dxa"/>
          </w:tcPr>
          <w:p w14:paraId="48031F5F" w14:textId="77777777" w:rsidR="004B1827" w:rsidRPr="00A256EB" w:rsidRDefault="004B1827" w:rsidP="003B0C35">
            <w:pPr>
              <w:keepNext/>
              <w:keepLines/>
              <w:rPr>
                <w:rFonts w:cs="Arial"/>
              </w:rPr>
            </w:pPr>
          </w:p>
        </w:tc>
        <w:tc>
          <w:tcPr>
            <w:tcW w:w="1095" w:type="dxa"/>
          </w:tcPr>
          <w:p w14:paraId="3AD76950" w14:textId="77777777" w:rsidR="004B1827" w:rsidRPr="00A256EB" w:rsidRDefault="004B1827" w:rsidP="003B0C35">
            <w:pPr>
              <w:keepNext/>
              <w:keepLines/>
              <w:rPr>
                <w:rFonts w:cs="Arial"/>
              </w:rPr>
            </w:pPr>
          </w:p>
        </w:tc>
        <w:tc>
          <w:tcPr>
            <w:tcW w:w="1223" w:type="dxa"/>
          </w:tcPr>
          <w:p w14:paraId="74EFE7D1" w14:textId="77777777" w:rsidR="004B1827" w:rsidRPr="00A256EB" w:rsidRDefault="004B1827" w:rsidP="003B0C35">
            <w:pPr>
              <w:keepNext/>
              <w:keepLines/>
              <w:rPr>
                <w:rFonts w:cs="Arial"/>
              </w:rPr>
            </w:pPr>
          </w:p>
        </w:tc>
        <w:tc>
          <w:tcPr>
            <w:tcW w:w="1269" w:type="dxa"/>
          </w:tcPr>
          <w:p w14:paraId="329D4140" w14:textId="77777777" w:rsidR="004B1827" w:rsidRPr="00A256EB" w:rsidRDefault="004B1827" w:rsidP="003B0C35">
            <w:pPr>
              <w:keepNext/>
              <w:keepLines/>
              <w:rPr>
                <w:rFonts w:cs="Arial"/>
              </w:rPr>
            </w:pPr>
          </w:p>
        </w:tc>
        <w:tc>
          <w:tcPr>
            <w:tcW w:w="1271" w:type="dxa"/>
          </w:tcPr>
          <w:p w14:paraId="55DD05B2" w14:textId="77777777" w:rsidR="004B1827" w:rsidRPr="00A256EB" w:rsidRDefault="004B1827" w:rsidP="003B0C35">
            <w:pPr>
              <w:keepNext/>
              <w:keepLines/>
              <w:rPr>
                <w:rFonts w:cs="Arial"/>
              </w:rPr>
            </w:pPr>
          </w:p>
        </w:tc>
      </w:tr>
      <w:tr w:rsidR="008B6266" w:rsidRPr="00A256EB" w14:paraId="7BA08F8C"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3488" w:type="dxa"/>
          </w:tcPr>
          <w:p w14:paraId="2B26442E" w14:textId="77777777" w:rsidR="004B1827" w:rsidRPr="00A256EB" w:rsidRDefault="004B1827" w:rsidP="003B0C35">
            <w:pPr>
              <w:keepNext/>
              <w:keepLines/>
              <w:rPr>
                <w:rFonts w:cs="Arial"/>
                <w:color w:val="auto"/>
              </w:rPr>
            </w:pPr>
          </w:p>
        </w:tc>
        <w:tc>
          <w:tcPr>
            <w:tcW w:w="1503" w:type="dxa"/>
          </w:tcPr>
          <w:p w14:paraId="76126356" w14:textId="77777777" w:rsidR="004B1827" w:rsidRPr="00A256EB" w:rsidRDefault="004B1827" w:rsidP="003B0C35">
            <w:pPr>
              <w:keepNext/>
              <w:keepLines/>
              <w:rPr>
                <w:rFonts w:cs="Arial"/>
                <w:color w:val="auto"/>
              </w:rPr>
            </w:pPr>
          </w:p>
        </w:tc>
        <w:tc>
          <w:tcPr>
            <w:tcW w:w="1095" w:type="dxa"/>
          </w:tcPr>
          <w:p w14:paraId="3A79D726" w14:textId="77777777" w:rsidR="004B1827" w:rsidRPr="00A256EB" w:rsidRDefault="004B1827" w:rsidP="003B0C35">
            <w:pPr>
              <w:keepNext/>
              <w:keepLines/>
              <w:rPr>
                <w:rFonts w:cs="Arial"/>
                <w:color w:val="auto"/>
              </w:rPr>
            </w:pPr>
          </w:p>
        </w:tc>
        <w:tc>
          <w:tcPr>
            <w:tcW w:w="1223" w:type="dxa"/>
          </w:tcPr>
          <w:p w14:paraId="6F3F9ED9" w14:textId="77777777" w:rsidR="004B1827" w:rsidRPr="00A256EB" w:rsidRDefault="004B1827" w:rsidP="003B0C35">
            <w:pPr>
              <w:keepNext/>
              <w:keepLines/>
              <w:rPr>
                <w:rFonts w:cs="Arial"/>
                <w:color w:val="auto"/>
              </w:rPr>
            </w:pPr>
          </w:p>
        </w:tc>
        <w:tc>
          <w:tcPr>
            <w:tcW w:w="1269" w:type="dxa"/>
          </w:tcPr>
          <w:p w14:paraId="76BDE70F" w14:textId="77777777" w:rsidR="004B1827" w:rsidRPr="00A256EB" w:rsidRDefault="004B1827" w:rsidP="003B0C35">
            <w:pPr>
              <w:keepNext/>
              <w:keepLines/>
              <w:rPr>
                <w:rFonts w:cs="Arial"/>
                <w:color w:val="auto"/>
              </w:rPr>
            </w:pPr>
          </w:p>
        </w:tc>
        <w:tc>
          <w:tcPr>
            <w:tcW w:w="1271" w:type="dxa"/>
          </w:tcPr>
          <w:p w14:paraId="6E5630F1" w14:textId="77777777" w:rsidR="004B1827" w:rsidRPr="00A256EB" w:rsidRDefault="004B1827" w:rsidP="003B0C35">
            <w:pPr>
              <w:keepNext/>
              <w:keepLines/>
              <w:rPr>
                <w:rFonts w:cs="Arial"/>
                <w:color w:val="auto"/>
              </w:rPr>
            </w:pPr>
          </w:p>
        </w:tc>
      </w:tr>
      <w:tr w:rsidR="008B6266" w:rsidRPr="00A256EB" w14:paraId="204D9675"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59AFF3C1" w14:textId="77777777" w:rsidR="004B1827" w:rsidRPr="00A256EB" w:rsidRDefault="004B1827" w:rsidP="003B0C35">
            <w:pPr>
              <w:keepNext/>
              <w:keepLines/>
              <w:rPr>
                <w:rFonts w:cs="Arial"/>
              </w:rPr>
            </w:pPr>
          </w:p>
        </w:tc>
        <w:tc>
          <w:tcPr>
            <w:tcW w:w="1503" w:type="dxa"/>
          </w:tcPr>
          <w:p w14:paraId="4E2723BB" w14:textId="77777777" w:rsidR="004B1827" w:rsidRPr="00A256EB" w:rsidRDefault="004B1827" w:rsidP="003B0C35">
            <w:pPr>
              <w:keepNext/>
              <w:keepLines/>
              <w:rPr>
                <w:rFonts w:cs="Arial"/>
              </w:rPr>
            </w:pPr>
          </w:p>
        </w:tc>
        <w:tc>
          <w:tcPr>
            <w:tcW w:w="1095" w:type="dxa"/>
          </w:tcPr>
          <w:p w14:paraId="4E9296FF" w14:textId="77777777" w:rsidR="004B1827" w:rsidRPr="00A256EB" w:rsidRDefault="004B1827" w:rsidP="003B0C35">
            <w:pPr>
              <w:keepNext/>
              <w:keepLines/>
              <w:rPr>
                <w:rFonts w:cs="Arial"/>
              </w:rPr>
            </w:pPr>
          </w:p>
        </w:tc>
        <w:tc>
          <w:tcPr>
            <w:tcW w:w="1223" w:type="dxa"/>
          </w:tcPr>
          <w:p w14:paraId="68B79B36" w14:textId="77777777" w:rsidR="004B1827" w:rsidRPr="00A256EB" w:rsidRDefault="004B1827" w:rsidP="003B0C35">
            <w:pPr>
              <w:keepNext/>
              <w:keepLines/>
              <w:rPr>
                <w:rFonts w:cs="Arial"/>
              </w:rPr>
            </w:pPr>
          </w:p>
        </w:tc>
        <w:tc>
          <w:tcPr>
            <w:tcW w:w="1269" w:type="dxa"/>
          </w:tcPr>
          <w:p w14:paraId="66CA5A01" w14:textId="77777777" w:rsidR="004B1827" w:rsidRPr="00A256EB" w:rsidRDefault="004B1827" w:rsidP="003B0C35">
            <w:pPr>
              <w:keepNext/>
              <w:keepLines/>
              <w:rPr>
                <w:rFonts w:cs="Arial"/>
              </w:rPr>
            </w:pPr>
          </w:p>
        </w:tc>
        <w:tc>
          <w:tcPr>
            <w:tcW w:w="1271" w:type="dxa"/>
          </w:tcPr>
          <w:p w14:paraId="7BEBCE13" w14:textId="77777777" w:rsidR="004B1827" w:rsidRPr="00A256EB" w:rsidRDefault="004B1827" w:rsidP="003B0C35">
            <w:pPr>
              <w:keepNext/>
              <w:keepLines/>
              <w:rPr>
                <w:rFonts w:cs="Arial"/>
              </w:rPr>
            </w:pPr>
          </w:p>
        </w:tc>
      </w:tr>
      <w:tr w:rsidR="008B6266" w:rsidRPr="00A256EB" w14:paraId="40F26D80"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3488" w:type="dxa"/>
          </w:tcPr>
          <w:p w14:paraId="5B91BB2D" w14:textId="77777777" w:rsidR="004B1827" w:rsidRPr="00A256EB" w:rsidRDefault="004B1827" w:rsidP="003B0C35">
            <w:pPr>
              <w:keepNext/>
              <w:keepLines/>
              <w:rPr>
                <w:rFonts w:cs="Arial"/>
                <w:color w:val="auto"/>
              </w:rPr>
            </w:pPr>
          </w:p>
        </w:tc>
        <w:tc>
          <w:tcPr>
            <w:tcW w:w="1503" w:type="dxa"/>
          </w:tcPr>
          <w:p w14:paraId="00C6A1CA" w14:textId="77777777" w:rsidR="004B1827" w:rsidRPr="00A256EB" w:rsidRDefault="004B1827" w:rsidP="003B0C35">
            <w:pPr>
              <w:keepNext/>
              <w:keepLines/>
              <w:rPr>
                <w:rFonts w:cs="Arial"/>
                <w:color w:val="auto"/>
              </w:rPr>
            </w:pPr>
          </w:p>
        </w:tc>
        <w:tc>
          <w:tcPr>
            <w:tcW w:w="1095" w:type="dxa"/>
          </w:tcPr>
          <w:p w14:paraId="5F398032" w14:textId="77777777" w:rsidR="004B1827" w:rsidRPr="00A256EB" w:rsidRDefault="004B1827" w:rsidP="003B0C35">
            <w:pPr>
              <w:keepNext/>
              <w:keepLines/>
              <w:rPr>
                <w:rFonts w:cs="Arial"/>
                <w:color w:val="auto"/>
              </w:rPr>
            </w:pPr>
          </w:p>
        </w:tc>
        <w:tc>
          <w:tcPr>
            <w:tcW w:w="1223" w:type="dxa"/>
          </w:tcPr>
          <w:p w14:paraId="3BF7F8C0" w14:textId="77777777" w:rsidR="004B1827" w:rsidRPr="00A256EB" w:rsidRDefault="004B1827" w:rsidP="003B0C35">
            <w:pPr>
              <w:keepNext/>
              <w:keepLines/>
              <w:rPr>
                <w:rFonts w:cs="Arial"/>
                <w:color w:val="auto"/>
              </w:rPr>
            </w:pPr>
          </w:p>
        </w:tc>
        <w:tc>
          <w:tcPr>
            <w:tcW w:w="1269" w:type="dxa"/>
          </w:tcPr>
          <w:p w14:paraId="330EA2FC" w14:textId="77777777" w:rsidR="004B1827" w:rsidRPr="00A256EB" w:rsidRDefault="004B1827" w:rsidP="003B0C35">
            <w:pPr>
              <w:keepNext/>
              <w:keepLines/>
              <w:rPr>
                <w:rFonts w:cs="Arial"/>
                <w:color w:val="auto"/>
              </w:rPr>
            </w:pPr>
          </w:p>
        </w:tc>
        <w:tc>
          <w:tcPr>
            <w:tcW w:w="1271" w:type="dxa"/>
          </w:tcPr>
          <w:p w14:paraId="538F7117" w14:textId="77777777" w:rsidR="004B1827" w:rsidRPr="00A256EB" w:rsidRDefault="004B1827" w:rsidP="003B0C35">
            <w:pPr>
              <w:keepNext/>
              <w:keepLines/>
              <w:rPr>
                <w:rFonts w:cs="Arial"/>
                <w:color w:val="auto"/>
              </w:rPr>
            </w:pPr>
          </w:p>
        </w:tc>
      </w:tr>
      <w:tr w:rsidR="008B6266" w:rsidRPr="00A256EB" w14:paraId="4660F72D"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2F5FA1CA" w14:textId="77777777" w:rsidR="004B1827" w:rsidRPr="00A256EB" w:rsidRDefault="004B1827" w:rsidP="003B0C35">
            <w:pPr>
              <w:keepNext/>
              <w:keepLines/>
              <w:rPr>
                <w:rFonts w:cs="Arial"/>
              </w:rPr>
            </w:pPr>
          </w:p>
        </w:tc>
        <w:tc>
          <w:tcPr>
            <w:tcW w:w="1503" w:type="dxa"/>
          </w:tcPr>
          <w:p w14:paraId="02CE9781" w14:textId="77777777" w:rsidR="004B1827" w:rsidRPr="00A256EB" w:rsidRDefault="004B1827" w:rsidP="003B0C35">
            <w:pPr>
              <w:keepNext/>
              <w:keepLines/>
              <w:rPr>
                <w:rFonts w:cs="Arial"/>
              </w:rPr>
            </w:pPr>
          </w:p>
        </w:tc>
        <w:tc>
          <w:tcPr>
            <w:tcW w:w="1095" w:type="dxa"/>
          </w:tcPr>
          <w:p w14:paraId="4A96F087" w14:textId="77777777" w:rsidR="004B1827" w:rsidRPr="00A256EB" w:rsidRDefault="004B1827" w:rsidP="003B0C35">
            <w:pPr>
              <w:keepNext/>
              <w:keepLines/>
              <w:rPr>
                <w:rFonts w:cs="Arial"/>
              </w:rPr>
            </w:pPr>
          </w:p>
        </w:tc>
        <w:tc>
          <w:tcPr>
            <w:tcW w:w="1223" w:type="dxa"/>
          </w:tcPr>
          <w:p w14:paraId="1B963B85" w14:textId="77777777" w:rsidR="004B1827" w:rsidRPr="00A256EB" w:rsidRDefault="004B1827" w:rsidP="003B0C35">
            <w:pPr>
              <w:keepNext/>
              <w:keepLines/>
              <w:rPr>
                <w:rFonts w:cs="Arial"/>
              </w:rPr>
            </w:pPr>
          </w:p>
        </w:tc>
        <w:tc>
          <w:tcPr>
            <w:tcW w:w="1269" w:type="dxa"/>
          </w:tcPr>
          <w:p w14:paraId="6D762AF1" w14:textId="77777777" w:rsidR="004B1827" w:rsidRPr="00A256EB" w:rsidRDefault="004B1827" w:rsidP="003B0C35">
            <w:pPr>
              <w:keepNext/>
              <w:keepLines/>
              <w:rPr>
                <w:rFonts w:cs="Arial"/>
              </w:rPr>
            </w:pPr>
          </w:p>
        </w:tc>
        <w:tc>
          <w:tcPr>
            <w:tcW w:w="1271" w:type="dxa"/>
          </w:tcPr>
          <w:p w14:paraId="695A4048" w14:textId="77777777" w:rsidR="004B1827" w:rsidRPr="00A256EB" w:rsidRDefault="004B1827" w:rsidP="003B0C35">
            <w:pPr>
              <w:keepNext/>
              <w:keepLines/>
              <w:rPr>
                <w:rFonts w:cs="Arial"/>
              </w:rPr>
            </w:pPr>
          </w:p>
        </w:tc>
      </w:tr>
      <w:tr w:rsidR="008B6266" w:rsidRPr="00A256EB" w14:paraId="00C3A3B1"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tcPr>
          <w:p w14:paraId="10F75E34" w14:textId="77777777" w:rsidR="004B1827" w:rsidRPr="00A256EB" w:rsidRDefault="004B1827" w:rsidP="003B0C35">
            <w:pPr>
              <w:keepNext/>
              <w:keepLines/>
              <w:rPr>
                <w:rFonts w:cs="Arial"/>
                <w:b/>
                <w:color w:val="auto"/>
              </w:rPr>
            </w:pPr>
            <w:r w:rsidRPr="00A256EB">
              <w:rPr>
                <w:rFonts w:cs="Arial"/>
                <w:b/>
                <w:color w:val="auto"/>
              </w:rPr>
              <w:t>Total</w:t>
            </w:r>
          </w:p>
        </w:tc>
        <w:tc>
          <w:tcPr>
            <w:tcW w:w="1095" w:type="dxa"/>
          </w:tcPr>
          <w:p w14:paraId="7CE5B718" w14:textId="77777777" w:rsidR="004B1827" w:rsidRPr="00A256EB" w:rsidRDefault="004B1827" w:rsidP="003B0C35">
            <w:pPr>
              <w:keepNext/>
              <w:keepLines/>
              <w:rPr>
                <w:rFonts w:cs="Arial"/>
                <w:color w:val="auto"/>
              </w:rPr>
            </w:pPr>
          </w:p>
        </w:tc>
        <w:tc>
          <w:tcPr>
            <w:tcW w:w="1223" w:type="dxa"/>
          </w:tcPr>
          <w:p w14:paraId="13AE1B7E" w14:textId="77777777" w:rsidR="004B1827" w:rsidRPr="00A256EB" w:rsidRDefault="004B1827" w:rsidP="003B0C35">
            <w:pPr>
              <w:keepNext/>
              <w:keepLines/>
              <w:rPr>
                <w:rFonts w:cs="Arial"/>
                <w:color w:val="auto"/>
              </w:rPr>
            </w:pPr>
          </w:p>
        </w:tc>
        <w:tc>
          <w:tcPr>
            <w:tcW w:w="1269" w:type="dxa"/>
          </w:tcPr>
          <w:p w14:paraId="19616959" w14:textId="77777777" w:rsidR="004B1827" w:rsidRPr="00A256EB" w:rsidRDefault="004B1827" w:rsidP="003B0C35">
            <w:pPr>
              <w:keepNext/>
              <w:keepLines/>
              <w:rPr>
                <w:rFonts w:cs="Arial"/>
                <w:color w:val="auto"/>
              </w:rPr>
            </w:pPr>
          </w:p>
        </w:tc>
        <w:tc>
          <w:tcPr>
            <w:tcW w:w="1271" w:type="dxa"/>
          </w:tcPr>
          <w:p w14:paraId="49133421" w14:textId="77777777" w:rsidR="004B1827" w:rsidRPr="00A256EB" w:rsidRDefault="004B1827" w:rsidP="003B0C35">
            <w:pPr>
              <w:keepNext/>
              <w:keepLines/>
              <w:rPr>
                <w:rFonts w:cs="Arial"/>
                <w:color w:val="auto"/>
              </w:rPr>
            </w:pPr>
          </w:p>
        </w:tc>
      </w:tr>
      <w:tr w:rsidR="008B6266" w:rsidRPr="00A256EB" w14:paraId="00CE9583" w14:textId="77777777" w:rsidTr="005D2421">
        <w:trPr>
          <w:cnfStyle w:val="000000100000" w:firstRow="0" w:lastRow="0" w:firstColumn="0" w:lastColumn="0" w:oddVBand="0" w:evenVBand="0" w:oddHBand="1" w:evenHBand="0" w:firstRowFirstColumn="0" w:firstRowLastColumn="0" w:lastRowFirstColumn="0" w:lastRowLastColumn="0"/>
          <w:jc w:val="center"/>
        </w:trPr>
        <w:tc>
          <w:tcPr>
            <w:tcW w:w="4991" w:type="dxa"/>
            <w:gridSpan w:val="2"/>
            <w:hideMark/>
          </w:tcPr>
          <w:p w14:paraId="6C6B7EA3" w14:textId="77777777" w:rsidR="004B1827" w:rsidRPr="00A256EB" w:rsidRDefault="004B1827" w:rsidP="003B0C35">
            <w:pPr>
              <w:keepNext/>
              <w:keepLines/>
              <w:rPr>
                <w:rFonts w:cs="Arial"/>
              </w:rPr>
            </w:pPr>
            <w:r w:rsidRPr="00A256EB">
              <w:rPr>
                <w:rFonts w:cs="Arial"/>
              </w:rPr>
              <w:t>Equivalence of the compositions or justified differences</w:t>
            </w:r>
          </w:p>
        </w:tc>
        <w:tc>
          <w:tcPr>
            <w:tcW w:w="4858" w:type="dxa"/>
            <w:gridSpan w:val="4"/>
          </w:tcPr>
          <w:p w14:paraId="72E61C0A" w14:textId="77777777" w:rsidR="004B1827" w:rsidRPr="00A256EB" w:rsidRDefault="004B1827" w:rsidP="003B0C35">
            <w:pPr>
              <w:keepNext/>
              <w:keepLines/>
              <w:rPr>
                <w:rFonts w:cs="Arial"/>
              </w:rPr>
            </w:pPr>
          </w:p>
        </w:tc>
      </w:tr>
      <w:tr w:rsidR="008B6266" w:rsidRPr="00A256EB" w14:paraId="1148DFC0" w14:textId="77777777" w:rsidTr="005D2421">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tcPr>
          <w:p w14:paraId="104A6908" w14:textId="77777777" w:rsidR="004B1827" w:rsidRPr="00A256EB" w:rsidRDefault="004B1827" w:rsidP="003B0C35">
            <w:pPr>
              <w:keepNext/>
              <w:keepLines/>
              <w:rPr>
                <w:rFonts w:cs="Arial"/>
                <w:color w:val="auto"/>
              </w:rPr>
            </w:pPr>
            <w:r w:rsidRPr="00A256EB">
              <w:rPr>
                <w:rFonts w:cs="Arial"/>
                <w:color w:val="auto"/>
              </w:rPr>
              <w:t>Maximum intended commercial batch size</w:t>
            </w:r>
          </w:p>
        </w:tc>
        <w:tc>
          <w:tcPr>
            <w:tcW w:w="4858" w:type="dxa"/>
            <w:gridSpan w:val="4"/>
          </w:tcPr>
          <w:p w14:paraId="11AC125B" w14:textId="77777777" w:rsidR="004B1827" w:rsidRPr="00A256EB" w:rsidRDefault="004B1827" w:rsidP="003B0C35">
            <w:pPr>
              <w:keepNext/>
              <w:keepLines/>
              <w:rPr>
                <w:rFonts w:cs="Arial"/>
                <w:color w:val="auto"/>
              </w:rPr>
            </w:pPr>
          </w:p>
        </w:tc>
      </w:tr>
    </w:tbl>
    <w:p w14:paraId="33BC8ACD" w14:textId="0BC04A65" w:rsidR="003B0C35" w:rsidRDefault="003B0C35" w:rsidP="005D2421">
      <w:pPr>
        <w:rPr>
          <w:lang w:eastAsia="zh-CN"/>
        </w:rPr>
      </w:pPr>
      <w:bookmarkStart w:id="7" w:name="_Toc40723317"/>
    </w:p>
    <w:p w14:paraId="6AF2C9FF" w14:textId="77777777" w:rsidR="003B0C35" w:rsidRDefault="003B0C35">
      <w:pPr>
        <w:spacing w:after="200" w:line="276" w:lineRule="auto"/>
        <w:jc w:val="left"/>
        <w:rPr>
          <w:lang w:eastAsia="zh-CN"/>
        </w:rPr>
      </w:pPr>
      <w:r>
        <w:rPr>
          <w:lang w:eastAsia="zh-CN"/>
        </w:rPr>
        <w:br w:type="page"/>
      </w:r>
    </w:p>
    <w:p w14:paraId="10AB03DF" w14:textId="77777777" w:rsidR="004B1827" w:rsidRPr="00A256EB" w:rsidRDefault="004B1827" w:rsidP="005D2421">
      <w:pPr>
        <w:rPr>
          <w:lang w:eastAsia="zh-CN"/>
        </w:rPr>
      </w:pPr>
    </w:p>
    <w:p w14:paraId="6325A596" w14:textId="77777777" w:rsidR="004B1827" w:rsidRPr="00A256EB" w:rsidRDefault="004B1827" w:rsidP="008B6266">
      <w:pPr>
        <w:pStyle w:val="Heading1"/>
        <w:spacing w:after="240"/>
        <w:rPr>
          <w:rFonts w:cs="Arial"/>
          <w:snapToGrid w:val="0"/>
          <w:szCs w:val="24"/>
        </w:rPr>
      </w:pPr>
      <w:bookmarkStart w:id="8" w:name="_Toc40723318"/>
      <w:bookmarkStart w:id="9" w:name="_Toc160026983"/>
      <w:bookmarkEnd w:id="7"/>
      <w:r w:rsidRPr="00A256EB">
        <w:rPr>
          <w:rFonts w:cs="Arial"/>
          <w:snapToGrid w:val="0"/>
          <w:szCs w:val="24"/>
        </w:rPr>
        <w:t>CLINICAL STUDY REPORT</w:t>
      </w:r>
      <w:bookmarkEnd w:id="8"/>
      <w:bookmarkEnd w:id="9"/>
      <w:r w:rsidRPr="00A256EB">
        <w:rPr>
          <w:rFonts w:cs="Arial"/>
          <w:snapToGrid w:val="0"/>
          <w:szCs w:val="24"/>
        </w:rPr>
        <w:t xml:space="preserve"> </w:t>
      </w:r>
    </w:p>
    <w:tbl>
      <w:tblPr>
        <w:tblStyle w:val="WHOTable21"/>
        <w:tblW w:w="0" w:type="auto"/>
        <w:tblLayout w:type="fixed"/>
        <w:tblLook w:val="04A0" w:firstRow="1" w:lastRow="0" w:firstColumn="1" w:lastColumn="0" w:noHBand="0" w:noVBand="1"/>
      </w:tblPr>
      <w:tblGrid>
        <w:gridCol w:w="4927"/>
        <w:gridCol w:w="4928"/>
      </w:tblGrid>
      <w:tr w:rsidR="008B6266" w:rsidRPr="00A256EB" w14:paraId="50A34162" w14:textId="77777777" w:rsidTr="002802CD">
        <w:tc>
          <w:tcPr>
            <w:tcW w:w="4927" w:type="dxa"/>
          </w:tcPr>
          <w:p w14:paraId="364E5C26" w14:textId="77777777" w:rsidR="004B1827" w:rsidRPr="00A256EB" w:rsidRDefault="004B1827" w:rsidP="008B6266">
            <w:pPr>
              <w:spacing w:after="240"/>
              <w:rPr>
                <w:rFonts w:cs="Arial"/>
              </w:rPr>
            </w:pPr>
            <w:r w:rsidRPr="00A256EB">
              <w:rPr>
                <w:rFonts w:cs="Arial"/>
              </w:rPr>
              <w:t>Study number</w:t>
            </w:r>
          </w:p>
        </w:tc>
        <w:tc>
          <w:tcPr>
            <w:tcW w:w="4928" w:type="dxa"/>
          </w:tcPr>
          <w:p w14:paraId="7731E821" w14:textId="77777777" w:rsidR="004B1827" w:rsidRPr="00A256EB" w:rsidRDefault="004B1827" w:rsidP="008B6266">
            <w:pPr>
              <w:spacing w:after="240"/>
              <w:rPr>
                <w:rFonts w:cs="Arial"/>
              </w:rPr>
            </w:pPr>
            <w:r w:rsidRPr="00A256EB">
              <w:rPr>
                <w:rFonts w:cs="Arial"/>
              </w:rPr>
              <w:t>{Insert here}</w:t>
            </w:r>
          </w:p>
        </w:tc>
      </w:tr>
      <w:tr w:rsidR="008B6266" w:rsidRPr="00A256EB" w14:paraId="5C1B23E9" w14:textId="77777777" w:rsidTr="002802CD">
        <w:tc>
          <w:tcPr>
            <w:tcW w:w="4927" w:type="dxa"/>
          </w:tcPr>
          <w:p w14:paraId="22102F22" w14:textId="77777777" w:rsidR="004B1827" w:rsidRPr="00A256EB" w:rsidRDefault="004B1827" w:rsidP="008B6266">
            <w:pPr>
              <w:spacing w:after="240"/>
              <w:rPr>
                <w:rFonts w:cs="Arial"/>
              </w:rPr>
            </w:pPr>
            <w:r w:rsidRPr="00A256EB">
              <w:rPr>
                <w:rFonts w:cs="Arial"/>
              </w:rPr>
              <w:t>Study title</w:t>
            </w:r>
          </w:p>
        </w:tc>
        <w:tc>
          <w:tcPr>
            <w:tcW w:w="4928" w:type="dxa"/>
          </w:tcPr>
          <w:p w14:paraId="61ECFFB8" w14:textId="77777777" w:rsidR="004B1827" w:rsidRPr="00A256EB" w:rsidRDefault="004B1827" w:rsidP="008B6266">
            <w:pPr>
              <w:spacing w:after="240"/>
              <w:rPr>
                <w:rFonts w:cs="Arial"/>
              </w:rPr>
            </w:pPr>
            <w:r w:rsidRPr="00A256EB">
              <w:rPr>
                <w:rFonts w:cs="Arial"/>
              </w:rPr>
              <w:t>{Insert here}</w:t>
            </w:r>
          </w:p>
        </w:tc>
      </w:tr>
      <w:tr w:rsidR="008B6266" w:rsidRPr="00A256EB" w14:paraId="62AED8C3" w14:textId="77777777" w:rsidTr="002802CD">
        <w:tc>
          <w:tcPr>
            <w:tcW w:w="4927" w:type="dxa"/>
          </w:tcPr>
          <w:p w14:paraId="183D9B55" w14:textId="77777777" w:rsidR="004B1827" w:rsidRPr="00A256EB" w:rsidRDefault="004B1827" w:rsidP="008B6266">
            <w:pPr>
              <w:spacing w:after="240"/>
              <w:rPr>
                <w:rFonts w:cs="Arial"/>
              </w:rPr>
            </w:pPr>
            <w:r w:rsidRPr="00A256EB">
              <w:rPr>
                <w:rFonts w:cs="Arial"/>
              </w:rPr>
              <w:t>Location of study protocol</w:t>
            </w:r>
          </w:p>
        </w:tc>
        <w:tc>
          <w:tcPr>
            <w:tcW w:w="4928" w:type="dxa"/>
          </w:tcPr>
          <w:p w14:paraId="0E7CBEC2" w14:textId="77777777" w:rsidR="004B1827" w:rsidRPr="00A256EB" w:rsidRDefault="004B1827" w:rsidP="008B6266">
            <w:pPr>
              <w:spacing w:after="240"/>
              <w:rPr>
                <w:rFonts w:cs="Arial"/>
              </w:rPr>
            </w:pPr>
            <w:r w:rsidRPr="00A256EB">
              <w:rPr>
                <w:rFonts w:cs="Arial"/>
              </w:rPr>
              <w:t>{Insert here}</w:t>
            </w:r>
          </w:p>
        </w:tc>
      </w:tr>
      <w:tr w:rsidR="008B6266" w:rsidRPr="00A256EB" w14:paraId="11036A0B" w14:textId="77777777" w:rsidTr="002802CD">
        <w:tc>
          <w:tcPr>
            <w:tcW w:w="4927" w:type="dxa"/>
          </w:tcPr>
          <w:p w14:paraId="68BEAB32" w14:textId="77777777" w:rsidR="004B1827" w:rsidRPr="00A256EB" w:rsidRDefault="004B1827" w:rsidP="008B6266">
            <w:pPr>
              <w:spacing w:after="240"/>
              <w:rPr>
                <w:rFonts w:cs="Arial"/>
              </w:rPr>
            </w:pPr>
            <w:r w:rsidRPr="00A256EB">
              <w:rPr>
                <w:rFonts w:cs="Arial"/>
              </w:rPr>
              <w:t>Start and stop dates for each phase of the clinical study</w:t>
            </w:r>
          </w:p>
        </w:tc>
        <w:tc>
          <w:tcPr>
            <w:tcW w:w="4928" w:type="dxa"/>
          </w:tcPr>
          <w:p w14:paraId="75BA8EC1" w14:textId="77777777" w:rsidR="004B1827" w:rsidRPr="00A256EB" w:rsidRDefault="004B1827" w:rsidP="008B6266">
            <w:pPr>
              <w:spacing w:after="240"/>
              <w:rPr>
                <w:rFonts w:cs="Arial"/>
              </w:rPr>
            </w:pPr>
            <w:r w:rsidRPr="00A256EB">
              <w:rPr>
                <w:rFonts w:cs="Arial"/>
              </w:rPr>
              <w:t>{Insert here}</w:t>
            </w:r>
          </w:p>
        </w:tc>
      </w:tr>
      <w:tr w:rsidR="008B6266" w:rsidRPr="00A256EB" w14:paraId="5F81F760" w14:textId="77777777" w:rsidTr="002802CD">
        <w:tc>
          <w:tcPr>
            <w:tcW w:w="4927" w:type="dxa"/>
          </w:tcPr>
          <w:p w14:paraId="4B07D913" w14:textId="77777777" w:rsidR="004B1827" w:rsidRPr="00A256EB" w:rsidRDefault="004B1827" w:rsidP="008B6266">
            <w:pPr>
              <w:spacing w:after="240"/>
              <w:rPr>
                <w:rFonts w:cs="Arial"/>
              </w:rPr>
            </w:pPr>
            <w:r w:rsidRPr="00A256EB">
              <w:rPr>
                <w:rFonts w:cs="Arial"/>
              </w:rPr>
              <w:t>Dates of product administration</w:t>
            </w:r>
          </w:p>
        </w:tc>
        <w:tc>
          <w:tcPr>
            <w:tcW w:w="4928" w:type="dxa"/>
          </w:tcPr>
          <w:p w14:paraId="071F86C5" w14:textId="77777777" w:rsidR="004B1827" w:rsidRPr="00A256EB" w:rsidRDefault="004B1827" w:rsidP="008B6266">
            <w:pPr>
              <w:spacing w:after="240"/>
              <w:rPr>
                <w:rFonts w:cs="Arial"/>
              </w:rPr>
            </w:pPr>
            <w:r w:rsidRPr="00A256EB">
              <w:rPr>
                <w:rFonts w:cs="Arial"/>
              </w:rPr>
              <w:t>{Insert here}</w:t>
            </w:r>
          </w:p>
        </w:tc>
      </w:tr>
    </w:tbl>
    <w:p w14:paraId="17FC067A" w14:textId="3DFE53DC" w:rsidR="004B1827" w:rsidRPr="00A256EB" w:rsidRDefault="004B1827" w:rsidP="00390BDA">
      <w:pPr>
        <w:pStyle w:val="Heading2"/>
        <w:numPr>
          <w:ilvl w:val="1"/>
          <w:numId w:val="1"/>
        </w:numPr>
      </w:pPr>
      <w:bookmarkStart w:id="10" w:name="_Toc40723319"/>
      <w:bookmarkStart w:id="11" w:name="_Toc160026984"/>
      <w:r w:rsidRPr="00A256EB">
        <w:t>Ethics</w:t>
      </w:r>
      <w:bookmarkEnd w:id="10"/>
      <w:bookmarkEnd w:id="11"/>
    </w:p>
    <w:p w14:paraId="3A913FAD" w14:textId="77777777" w:rsidR="004B1827" w:rsidRPr="00A256EB" w:rsidRDefault="004B1827" w:rsidP="008B6266">
      <w:pPr>
        <w:keepNext/>
        <w:spacing w:before="120" w:after="240" w:line="280" w:lineRule="exact"/>
        <w:rPr>
          <w:rFonts w:cs="Arial"/>
          <w:lang w:eastAsia="zh-CN"/>
        </w:rPr>
      </w:pPr>
      <w:r w:rsidRPr="00A256EB">
        <w:rPr>
          <w:rFonts w:cs="Arial"/>
          <w:lang w:eastAsia="zh-CN"/>
        </w:rPr>
        <w:t>State the name of review committee, date of approval of protocol and consent form and the location of approval letter in the submission.</w:t>
      </w:r>
    </w:p>
    <w:p w14:paraId="7144A304" w14:textId="77777777" w:rsidR="004B1827" w:rsidRPr="00A256EB" w:rsidRDefault="004B1827" w:rsidP="008B6266">
      <w:pPr>
        <w:keepNext/>
        <w:spacing w:before="120" w:after="240" w:line="280" w:lineRule="exact"/>
        <w:rPr>
          <w:rFonts w:cs="Arial"/>
          <w:lang w:eastAsia="zh-CN"/>
        </w:rPr>
      </w:pPr>
      <w:r w:rsidRPr="00A256EB">
        <w:rPr>
          <w:rFonts w:cs="Arial"/>
          <w:lang w:eastAsia="zh-CN"/>
        </w:rPr>
        <w:t>State location in the dossier of a reference copy of the informed consent form.</w:t>
      </w:r>
    </w:p>
    <w:p w14:paraId="712EC21E" w14:textId="61F41A9F" w:rsidR="004B1827" w:rsidRPr="00A256EB" w:rsidRDefault="00390BDA" w:rsidP="00390BDA">
      <w:pPr>
        <w:pStyle w:val="Heading2"/>
        <w:numPr>
          <w:ilvl w:val="1"/>
          <w:numId w:val="1"/>
        </w:numPr>
      </w:pPr>
      <w:bookmarkStart w:id="12" w:name="_Toc40723320"/>
      <w:bookmarkStart w:id="13" w:name="_Toc160026985"/>
      <w:r w:rsidRPr="00A256EB">
        <w:t>Investigators and study administrative structure</w:t>
      </w:r>
      <w:bookmarkEnd w:id="12"/>
      <w:bookmarkEnd w:id="13"/>
    </w:p>
    <w:tbl>
      <w:tblPr>
        <w:tblStyle w:val="WHOTable21"/>
        <w:tblW w:w="0" w:type="auto"/>
        <w:tblLayout w:type="fixed"/>
        <w:tblLook w:val="04A0" w:firstRow="1" w:lastRow="0" w:firstColumn="1" w:lastColumn="0" w:noHBand="0" w:noVBand="1"/>
      </w:tblPr>
      <w:tblGrid>
        <w:gridCol w:w="4927"/>
        <w:gridCol w:w="4928"/>
      </w:tblGrid>
      <w:tr w:rsidR="008B6266" w:rsidRPr="00A256EB" w14:paraId="6807114E" w14:textId="77777777" w:rsidTr="0DD024B9">
        <w:tc>
          <w:tcPr>
            <w:tcW w:w="4927" w:type="dxa"/>
          </w:tcPr>
          <w:p w14:paraId="29D9E7DE" w14:textId="77777777" w:rsidR="004B1827" w:rsidRPr="00A256EB" w:rsidRDefault="004B1827" w:rsidP="008B6266">
            <w:pPr>
              <w:spacing w:after="240"/>
              <w:rPr>
                <w:rFonts w:cs="Arial"/>
              </w:rPr>
            </w:pPr>
            <w:r w:rsidRPr="00A256EB">
              <w:rPr>
                <w:rFonts w:cs="Arial"/>
              </w:rPr>
              <w:t>Name of principal investigator(s)</w:t>
            </w:r>
          </w:p>
        </w:tc>
        <w:tc>
          <w:tcPr>
            <w:tcW w:w="4928" w:type="dxa"/>
          </w:tcPr>
          <w:p w14:paraId="27A109F0" w14:textId="77777777" w:rsidR="004B1827" w:rsidRPr="00A256EB" w:rsidRDefault="004B1827" w:rsidP="008B6266">
            <w:pPr>
              <w:spacing w:after="240"/>
              <w:rPr>
                <w:rFonts w:cs="Arial"/>
              </w:rPr>
            </w:pPr>
            <w:r w:rsidRPr="00A256EB">
              <w:rPr>
                <w:rFonts w:cs="Arial"/>
              </w:rPr>
              <w:t>{Insert name and location of CV in the dossier}</w:t>
            </w:r>
          </w:p>
        </w:tc>
      </w:tr>
      <w:tr w:rsidR="008B6266" w:rsidRPr="00A256EB" w14:paraId="1383651E" w14:textId="77777777" w:rsidTr="0DD024B9">
        <w:tc>
          <w:tcPr>
            <w:tcW w:w="4927" w:type="dxa"/>
          </w:tcPr>
          <w:p w14:paraId="722FC45C" w14:textId="77777777" w:rsidR="004B1827" w:rsidRPr="00A256EB" w:rsidRDefault="004B1827" w:rsidP="008B6266">
            <w:pPr>
              <w:spacing w:after="240"/>
              <w:rPr>
                <w:rFonts w:cs="Arial"/>
              </w:rPr>
            </w:pPr>
            <w:r w:rsidRPr="00A256EB">
              <w:rPr>
                <w:rFonts w:cs="Arial"/>
              </w:rPr>
              <w:t xml:space="preserve">Clinical facility </w:t>
            </w:r>
          </w:p>
        </w:tc>
        <w:tc>
          <w:tcPr>
            <w:tcW w:w="4928" w:type="dxa"/>
          </w:tcPr>
          <w:p w14:paraId="2D8CF442" w14:textId="77777777" w:rsidR="004B1827" w:rsidRPr="00A256EB" w:rsidRDefault="004B1827" w:rsidP="008B6266">
            <w:pPr>
              <w:spacing w:after="240"/>
              <w:rPr>
                <w:rFonts w:cs="Arial"/>
              </w:rPr>
            </w:pPr>
            <w:r w:rsidRPr="00A256EB">
              <w:rPr>
                <w:rFonts w:cs="Arial"/>
              </w:rPr>
              <w:t>{Insert name and full mailing address here}</w:t>
            </w:r>
          </w:p>
        </w:tc>
      </w:tr>
      <w:tr w:rsidR="008B6266" w:rsidRPr="00A256EB" w14:paraId="588A359A" w14:textId="77777777" w:rsidTr="0DD024B9">
        <w:tc>
          <w:tcPr>
            <w:tcW w:w="4927" w:type="dxa"/>
          </w:tcPr>
          <w:p w14:paraId="32CADAE9" w14:textId="77777777" w:rsidR="004B1827" w:rsidRPr="00A256EB" w:rsidRDefault="004B1827" w:rsidP="008B6266">
            <w:pPr>
              <w:spacing w:after="240"/>
              <w:rPr>
                <w:rFonts w:cs="Arial"/>
              </w:rPr>
            </w:pPr>
            <w:r w:rsidRPr="00A256EB">
              <w:rPr>
                <w:rFonts w:cs="Arial"/>
              </w:rPr>
              <w:t>Clinical laboratories</w:t>
            </w:r>
          </w:p>
        </w:tc>
        <w:tc>
          <w:tcPr>
            <w:tcW w:w="4928" w:type="dxa"/>
          </w:tcPr>
          <w:p w14:paraId="2B3CDA2A" w14:textId="77777777" w:rsidR="004B1827" w:rsidRPr="00A256EB" w:rsidRDefault="004B1827" w:rsidP="008B6266">
            <w:pPr>
              <w:spacing w:after="240"/>
              <w:rPr>
                <w:rFonts w:cs="Arial"/>
              </w:rPr>
            </w:pPr>
            <w:r w:rsidRPr="00A256EB">
              <w:rPr>
                <w:rFonts w:cs="Arial"/>
              </w:rPr>
              <w:t>{Insert name and full mailing address here}</w:t>
            </w:r>
          </w:p>
        </w:tc>
      </w:tr>
      <w:tr w:rsidR="008B6266" w:rsidRPr="00A256EB" w14:paraId="58476C73" w14:textId="77777777" w:rsidTr="0DD024B9">
        <w:tc>
          <w:tcPr>
            <w:tcW w:w="4927" w:type="dxa"/>
          </w:tcPr>
          <w:p w14:paraId="49374590" w14:textId="77777777" w:rsidR="004B1827" w:rsidRPr="00A256EB" w:rsidRDefault="004B1827" w:rsidP="008B6266">
            <w:pPr>
              <w:spacing w:after="240"/>
              <w:rPr>
                <w:rFonts w:cs="Arial"/>
              </w:rPr>
            </w:pPr>
            <w:r w:rsidRPr="00A256EB">
              <w:rPr>
                <w:rFonts w:cs="Arial"/>
              </w:rPr>
              <w:t>Analytical laboratories</w:t>
            </w:r>
          </w:p>
        </w:tc>
        <w:tc>
          <w:tcPr>
            <w:tcW w:w="4928" w:type="dxa"/>
          </w:tcPr>
          <w:p w14:paraId="68747F60" w14:textId="77777777" w:rsidR="004B1827" w:rsidRPr="00A256EB" w:rsidRDefault="004B1827" w:rsidP="008B6266">
            <w:pPr>
              <w:spacing w:after="240"/>
              <w:rPr>
                <w:rFonts w:cs="Arial"/>
              </w:rPr>
            </w:pPr>
            <w:r w:rsidRPr="00A256EB">
              <w:rPr>
                <w:rFonts w:cs="Arial"/>
              </w:rPr>
              <w:t>{Insert name and full mailing address here}</w:t>
            </w:r>
          </w:p>
        </w:tc>
      </w:tr>
      <w:tr w:rsidR="008B6266" w:rsidRPr="00A256EB" w14:paraId="7ADB54A4" w14:textId="77777777" w:rsidTr="0DD024B9">
        <w:tc>
          <w:tcPr>
            <w:tcW w:w="4927" w:type="dxa"/>
          </w:tcPr>
          <w:p w14:paraId="47186B2B" w14:textId="77777777" w:rsidR="004B1827" w:rsidRPr="00A256EB" w:rsidRDefault="004B1827" w:rsidP="008B6266">
            <w:pPr>
              <w:spacing w:after="240"/>
              <w:rPr>
                <w:rFonts w:cs="Arial"/>
              </w:rPr>
            </w:pPr>
            <w:r w:rsidRPr="00A256EB">
              <w:rPr>
                <w:rFonts w:cs="Arial"/>
                <w:lang w:eastAsia="zh-CN"/>
              </w:rPr>
              <w:t>Company performing pharmacokinetic / statistical analysis</w:t>
            </w:r>
          </w:p>
        </w:tc>
        <w:tc>
          <w:tcPr>
            <w:tcW w:w="4928" w:type="dxa"/>
          </w:tcPr>
          <w:p w14:paraId="0ED41FF9" w14:textId="77777777" w:rsidR="004B1827" w:rsidRPr="00A256EB" w:rsidRDefault="004B1827" w:rsidP="008B6266">
            <w:pPr>
              <w:spacing w:after="240"/>
              <w:rPr>
                <w:rFonts w:cs="Arial"/>
              </w:rPr>
            </w:pPr>
            <w:r w:rsidRPr="00A256EB">
              <w:rPr>
                <w:rFonts w:cs="Arial"/>
              </w:rPr>
              <w:t>{Insert name and full mailing address here}</w:t>
            </w:r>
          </w:p>
        </w:tc>
      </w:tr>
    </w:tbl>
    <w:p w14:paraId="470ADAA3" w14:textId="3DF410C3" w:rsidR="0DD024B9" w:rsidRDefault="0DD024B9"/>
    <w:p w14:paraId="4B4B18D4" w14:textId="1938E26C" w:rsidR="004B1827" w:rsidRPr="00A256EB" w:rsidRDefault="004B1827" w:rsidP="00390BDA">
      <w:pPr>
        <w:pStyle w:val="Heading2"/>
        <w:numPr>
          <w:ilvl w:val="1"/>
          <w:numId w:val="1"/>
        </w:numPr>
      </w:pPr>
      <w:bookmarkStart w:id="14" w:name="_Toc40723321"/>
      <w:bookmarkStart w:id="15" w:name="_Toc160026986"/>
      <w:r w:rsidRPr="00A256EB">
        <w:lastRenderedPageBreak/>
        <w:t xml:space="preserve">Study </w:t>
      </w:r>
      <w:bookmarkEnd w:id="14"/>
      <w:r w:rsidRPr="00A256EB">
        <w:t>Objectives.</w:t>
      </w:r>
      <w:bookmarkEnd w:id="15"/>
    </w:p>
    <w:p w14:paraId="1B046398" w14:textId="77777777" w:rsidR="004B1827" w:rsidRPr="00A256EB" w:rsidRDefault="004B1827" w:rsidP="008B6266">
      <w:pPr>
        <w:keepNext/>
        <w:spacing w:after="240"/>
        <w:rPr>
          <w:rFonts w:cs="Arial"/>
          <w:iCs/>
          <w:lang w:eastAsia="zh-CN"/>
        </w:rPr>
      </w:pPr>
      <w:r w:rsidRPr="00A256EB">
        <w:rPr>
          <w:rFonts w:cs="Arial"/>
          <w:iCs/>
          <w:lang w:eastAsia="zh-CN"/>
        </w:rPr>
        <w:t>Briefly state the study objectives.</w:t>
      </w:r>
    </w:p>
    <w:p w14:paraId="126D8B40" w14:textId="1D9F9770" w:rsidR="004B1827" w:rsidRPr="00A256EB" w:rsidRDefault="004B1827" w:rsidP="00390BDA">
      <w:pPr>
        <w:pStyle w:val="Heading2"/>
        <w:numPr>
          <w:ilvl w:val="1"/>
          <w:numId w:val="1"/>
        </w:numPr>
      </w:pPr>
      <w:bookmarkStart w:id="16" w:name="_Toc40723322"/>
      <w:bookmarkStart w:id="17" w:name="_Toc160026987"/>
      <w:r w:rsidRPr="00A256EB">
        <w:t>Investigational Plan</w:t>
      </w:r>
      <w:bookmarkEnd w:id="16"/>
      <w:bookmarkEnd w:id="17"/>
    </w:p>
    <w:p w14:paraId="0F83BF3D" w14:textId="71A26338" w:rsidR="004B1827" w:rsidRPr="00A256EB" w:rsidRDefault="004B1827" w:rsidP="00390BDA">
      <w:pPr>
        <w:pStyle w:val="Heading3"/>
        <w:numPr>
          <w:ilvl w:val="2"/>
          <w:numId w:val="1"/>
        </w:numPr>
        <w:rPr>
          <w:i/>
        </w:rPr>
      </w:pPr>
      <w:bookmarkStart w:id="18" w:name="_Toc160026988"/>
      <w:r w:rsidRPr="00A256EB">
        <w:t xml:space="preserve">Overall Study Design </w:t>
      </w:r>
      <w:r w:rsidR="008B6266">
        <w:t>a</w:t>
      </w:r>
      <w:r w:rsidRPr="00A256EB">
        <w:t>nd Plan — Description</w:t>
      </w:r>
      <w:bookmarkEnd w:id="18"/>
    </w:p>
    <w:p w14:paraId="4C4C4859" w14:textId="3D7942D1" w:rsidR="004B1827" w:rsidRPr="00A256EB" w:rsidRDefault="004B1827" w:rsidP="008B6266">
      <w:pPr>
        <w:keepNext/>
        <w:spacing w:after="240" w:line="280" w:lineRule="atLeast"/>
        <w:rPr>
          <w:rFonts w:eastAsia="Calibri" w:cs="Arial"/>
          <w:lang w:eastAsia="zh-CN"/>
        </w:rPr>
      </w:pPr>
      <w:r w:rsidRPr="00A256EB">
        <w:rPr>
          <w:rFonts w:eastAsia="Calibri" w:cs="Arial"/>
          <w:lang w:eastAsia="zh-CN"/>
        </w:rPr>
        <w:t xml:space="preserve">Describe the type of study design employed in 1-2 </w:t>
      </w:r>
      <w:r w:rsidR="008B6266" w:rsidRPr="00A256EB">
        <w:rPr>
          <w:rFonts w:eastAsia="Calibri" w:cs="Arial"/>
          <w:lang w:eastAsia="zh-CN"/>
        </w:rPr>
        <w:t>sentences.</w:t>
      </w:r>
    </w:p>
    <w:p w14:paraId="25805939" w14:textId="61BAC411" w:rsidR="004B1827" w:rsidRPr="00A256EB" w:rsidRDefault="004B1827" w:rsidP="00390BDA">
      <w:pPr>
        <w:pStyle w:val="Heading3"/>
        <w:numPr>
          <w:ilvl w:val="2"/>
          <w:numId w:val="1"/>
        </w:numPr>
      </w:pPr>
      <w:bookmarkStart w:id="19" w:name="_Toc160026989"/>
      <w:r w:rsidRPr="00A256EB">
        <w:t>Selection of Study Population</w:t>
      </w:r>
      <w:bookmarkEnd w:id="19"/>
    </w:p>
    <w:p w14:paraId="47EB9FD8" w14:textId="513A229B" w:rsidR="004B1827" w:rsidRPr="00A256EB" w:rsidRDefault="004B1827" w:rsidP="00390BDA">
      <w:pPr>
        <w:pStyle w:val="Heading4"/>
        <w:numPr>
          <w:ilvl w:val="3"/>
          <w:numId w:val="1"/>
        </w:numPr>
        <w:rPr>
          <w:rFonts w:eastAsiaTheme="majorEastAsia"/>
        </w:rPr>
      </w:pPr>
      <w:r w:rsidRPr="00A256EB">
        <w:rPr>
          <w:rFonts w:eastAsiaTheme="majorEastAsia"/>
        </w:rPr>
        <w:t>Inclusion Criteria</w:t>
      </w:r>
    </w:p>
    <w:p w14:paraId="35600DE4" w14:textId="77777777" w:rsidR="004B1827" w:rsidRDefault="004B1827" w:rsidP="008B6266">
      <w:pPr>
        <w:keepNext/>
        <w:spacing w:after="240" w:line="280" w:lineRule="atLeast"/>
        <w:rPr>
          <w:rFonts w:eastAsia="Calibri" w:cs="Arial"/>
          <w:lang w:eastAsia="zh-CN"/>
        </w:rPr>
      </w:pPr>
      <w:r w:rsidRPr="00A256EB">
        <w:rPr>
          <w:rFonts w:eastAsia="Calibri" w:cs="Arial"/>
          <w:lang w:eastAsia="zh-CN"/>
        </w:rPr>
        <w:t>List the inclusion criteria applied to subjects.</w:t>
      </w:r>
    </w:p>
    <w:p w14:paraId="4800B8D3" w14:textId="77777777" w:rsidR="00390BDA" w:rsidRPr="00A256EB" w:rsidRDefault="00390BDA" w:rsidP="008B6266">
      <w:pPr>
        <w:keepNext/>
        <w:spacing w:after="240" w:line="280" w:lineRule="atLeast"/>
        <w:rPr>
          <w:rFonts w:eastAsia="Calibri" w:cs="Arial"/>
          <w:b/>
          <w:i/>
        </w:rPr>
      </w:pPr>
    </w:p>
    <w:p w14:paraId="4101B74C" w14:textId="0B0E9BFF" w:rsidR="004B1827" w:rsidRPr="00A256EB" w:rsidRDefault="004B1827" w:rsidP="00390BDA">
      <w:pPr>
        <w:pStyle w:val="Heading4"/>
        <w:numPr>
          <w:ilvl w:val="3"/>
          <w:numId w:val="1"/>
        </w:numPr>
        <w:rPr>
          <w:rFonts w:eastAsiaTheme="majorEastAsia"/>
          <w:iCs/>
          <w:lang w:val="en-GB"/>
        </w:rPr>
      </w:pPr>
      <w:r w:rsidRPr="00A256EB">
        <w:rPr>
          <w:rFonts w:eastAsiaTheme="majorEastAsia"/>
        </w:rPr>
        <w:t>Exclusion criteria</w:t>
      </w:r>
    </w:p>
    <w:p w14:paraId="79E1C5C8" w14:textId="77777777" w:rsidR="004B1827" w:rsidRPr="00A256EB" w:rsidRDefault="004B1827" w:rsidP="008B6266">
      <w:pPr>
        <w:keepNext/>
        <w:spacing w:after="240" w:line="280" w:lineRule="atLeast"/>
        <w:rPr>
          <w:rFonts w:eastAsia="Calibri" w:cs="Arial"/>
          <w:b/>
          <w:i/>
          <w:iCs/>
          <w:lang w:eastAsia="zh-CN"/>
        </w:rPr>
      </w:pPr>
      <w:r w:rsidRPr="00A256EB">
        <w:rPr>
          <w:rFonts w:eastAsia="Calibri" w:cs="Arial"/>
          <w:iCs/>
          <w:lang w:eastAsia="zh-CN"/>
        </w:rPr>
        <w:t>List the exclusion criteria applied to subjects.</w:t>
      </w:r>
    </w:p>
    <w:p w14:paraId="656D8E6D" w14:textId="77777777" w:rsidR="004B1827" w:rsidRPr="00A256EB" w:rsidRDefault="004B1827" w:rsidP="005D2421">
      <w:pPr>
        <w:rPr>
          <w:rFonts w:eastAsiaTheme="majorEastAsia"/>
        </w:rPr>
      </w:pPr>
    </w:p>
    <w:p w14:paraId="36FDE6B5" w14:textId="2DF0D455" w:rsidR="004B1827" w:rsidRPr="00A256EB" w:rsidRDefault="004B1827" w:rsidP="00390BDA">
      <w:pPr>
        <w:pStyle w:val="Heading4"/>
        <w:numPr>
          <w:ilvl w:val="3"/>
          <w:numId w:val="1"/>
        </w:numPr>
        <w:rPr>
          <w:rFonts w:eastAsiaTheme="majorEastAsia"/>
          <w:iCs/>
          <w:lang w:val="en-GB"/>
        </w:rPr>
      </w:pPr>
      <w:r w:rsidRPr="00A256EB">
        <w:rPr>
          <w:rFonts w:eastAsiaTheme="majorEastAsia"/>
        </w:rPr>
        <w:t>Health verification</w:t>
      </w:r>
      <w:r w:rsidRPr="00A256EB">
        <w:rPr>
          <w:rFonts w:eastAsiaTheme="majorEastAsia"/>
          <w:iCs/>
          <w:lang w:val="en-GB"/>
        </w:rPr>
        <w:t xml:space="preserve"> </w:t>
      </w:r>
    </w:p>
    <w:p w14:paraId="458871F0" w14:textId="77777777" w:rsidR="004B1827" w:rsidRPr="00A256EB" w:rsidRDefault="004B1827" w:rsidP="008B6266">
      <w:pPr>
        <w:keepNext/>
        <w:spacing w:after="240" w:line="280" w:lineRule="exact"/>
        <w:rPr>
          <w:rFonts w:eastAsia="Calibri" w:cs="Arial"/>
          <w:b/>
          <w:i/>
          <w:iCs/>
          <w:lang w:eastAsia="zh-CN"/>
        </w:rPr>
      </w:pPr>
      <w:r w:rsidRPr="00A256EB">
        <w:rPr>
          <w:rFonts w:eastAsia="Calibri" w:cs="Arial"/>
          <w:iCs/>
          <w:lang w:eastAsia="zh-CN"/>
        </w:rPr>
        <w:t>State location of the individual data included in the submission.</w:t>
      </w:r>
    </w:p>
    <w:p w14:paraId="1E87E945" w14:textId="77777777" w:rsidR="004B1827" w:rsidRPr="00A256EB" w:rsidRDefault="004B1827" w:rsidP="008B6266">
      <w:pPr>
        <w:pStyle w:val="ListParagraph"/>
        <w:widowControl w:val="0"/>
        <w:numPr>
          <w:ilvl w:val="0"/>
          <w:numId w:val="25"/>
        </w:numPr>
        <w:autoSpaceDE w:val="0"/>
        <w:autoSpaceDN w:val="0"/>
        <w:spacing w:before="80" w:after="240" w:line="280" w:lineRule="exact"/>
        <w:rPr>
          <w:rFonts w:eastAsia="Calibri" w:cs="Arial"/>
          <w:lang w:eastAsia="zh-CN"/>
        </w:rPr>
      </w:pPr>
      <w:r w:rsidRPr="00A256EB">
        <w:rPr>
          <w:rFonts w:eastAsia="Calibri" w:cs="Arial"/>
          <w:lang w:eastAsia="zh-CN"/>
        </w:rPr>
        <w:t xml:space="preserve">List criteria used and all tests performed </w:t>
      </w:r>
      <w:proofErr w:type="gramStart"/>
      <w:r w:rsidRPr="00A256EB">
        <w:rPr>
          <w:rFonts w:eastAsia="Calibri" w:cs="Arial"/>
          <w:lang w:eastAsia="zh-CN"/>
        </w:rPr>
        <w:t>in order to</w:t>
      </w:r>
      <w:proofErr w:type="gramEnd"/>
      <w:r w:rsidRPr="00A256EB">
        <w:rPr>
          <w:rFonts w:eastAsia="Calibri" w:cs="Arial"/>
          <w:lang w:eastAsia="zh-CN"/>
        </w:rPr>
        <w:t xml:space="preserve"> judge health status:</w:t>
      </w:r>
    </w:p>
    <w:p w14:paraId="5F0CB0D0" w14:textId="77777777" w:rsidR="004B1827" w:rsidRPr="00A256EB" w:rsidRDefault="004B1827" w:rsidP="008B6266">
      <w:pPr>
        <w:spacing w:before="80" w:after="240" w:line="280" w:lineRule="exact"/>
        <w:rPr>
          <w:rFonts w:eastAsia="Calibri" w:cs="Arial"/>
          <w:lang w:eastAsia="zh-CN"/>
        </w:rPr>
      </w:pPr>
      <w:r w:rsidRPr="00A256EB">
        <w:rPr>
          <w:rFonts w:eastAsia="Calibri" w:cs="Arial"/>
          <w:lang w:eastAsia="zh-CN"/>
        </w:rPr>
        <w:t xml:space="preserve">           {List here.}</w:t>
      </w:r>
    </w:p>
    <w:p w14:paraId="04E816F9" w14:textId="77777777" w:rsidR="004B1827" w:rsidRPr="00A256EB" w:rsidRDefault="004B1827" w:rsidP="008B6266">
      <w:pPr>
        <w:pStyle w:val="ListParagraph"/>
        <w:widowControl w:val="0"/>
        <w:numPr>
          <w:ilvl w:val="0"/>
          <w:numId w:val="25"/>
        </w:numPr>
        <w:autoSpaceDE w:val="0"/>
        <w:autoSpaceDN w:val="0"/>
        <w:spacing w:before="80" w:after="240" w:line="280" w:lineRule="exact"/>
        <w:rPr>
          <w:rFonts w:eastAsia="Calibri" w:cs="Arial"/>
          <w:lang w:eastAsia="zh-CN"/>
        </w:rPr>
      </w:pPr>
      <w:r w:rsidRPr="00A256EB">
        <w:rPr>
          <w:rFonts w:eastAsia="Calibri" w:cs="Arial"/>
          <w:lang w:eastAsia="zh-CN"/>
        </w:rPr>
        <w:t>Indicate when tests were performed:</w:t>
      </w:r>
    </w:p>
    <w:p w14:paraId="56C60827" w14:textId="77777777" w:rsidR="004B1827" w:rsidRPr="00A256EB" w:rsidRDefault="004B1827" w:rsidP="008B6266">
      <w:pPr>
        <w:spacing w:before="80" w:after="240" w:line="280" w:lineRule="exact"/>
        <w:rPr>
          <w:rFonts w:eastAsia="Calibri" w:cs="Arial"/>
          <w:lang w:eastAsia="zh-CN"/>
        </w:rPr>
      </w:pPr>
      <w:r w:rsidRPr="00A256EB">
        <w:rPr>
          <w:rFonts w:eastAsia="Calibri" w:cs="Arial"/>
          <w:lang w:eastAsia="zh-CN"/>
        </w:rPr>
        <w:t xml:space="preserve">          {Indicate here.}</w:t>
      </w:r>
    </w:p>
    <w:p w14:paraId="063394C4" w14:textId="77777777" w:rsidR="004B1827" w:rsidRPr="00A256EB" w:rsidRDefault="004B1827" w:rsidP="008B6266">
      <w:pPr>
        <w:pStyle w:val="ListParagraph"/>
        <w:widowControl w:val="0"/>
        <w:numPr>
          <w:ilvl w:val="0"/>
          <w:numId w:val="25"/>
        </w:numPr>
        <w:autoSpaceDE w:val="0"/>
        <w:autoSpaceDN w:val="0"/>
        <w:spacing w:before="80" w:after="240" w:line="280" w:lineRule="exact"/>
        <w:rPr>
          <w:rFonts w:eastAsia="Calibri" w:cs="Arial"/>
          <w:lang w:eastAsia="zh-CN"/>
        </w:rPr>
      </w:pPr>
      <w:r w:rsidRPr="00A256EB">
        <w:rPr>
          <w:rFonts w:eastAsia="Calibri" w:cs="Arial"/>
          <w:lang w:eastAsia="zh-CN"/>
        </w:rPr>
        <w:t>Study site normal values:</w:t>
      </w:r>
    </w:p>
    <w:p w14:paraId="03DED975" w14:textId="77777777" w:rsidR="004B1827" w:rsidRPr="00A256EB" w:rsidRDefault="004B1827" w:rsidP="008B6266">
      <w:pPr>
        <w:pStyle w:val="ListParagraph"/>
        <w:spacing w:before="80" w:after="240" w:line="280" w:lineRule="exact"/>
        <w:rPr>
          <w:rFonts w:eastAsia="Calibri" w:cs="Arial"/>
          <w:lang w:eastAsia="zh-CN"/>
        </w:rPr>
      </w:pPr>
      <w:r w:rsidRPr="00A256EB">
        <w:rPr>
          <w:rFonts w:eastAsia="Calibri" w:cs="Arial"/>
          <w:iCs/>
          <w:lang w:eastAsia="zh-CN"/>
        </w:rPr>
        <w:t>State location in submission of study site normal values for blood clinical chemistry, haematology, and urinalysis clinical screen</w:t>
      </w:r>
      <w:r w:rsidRPr="00A256EB">
        <w:rPr>
          <w:rFonts w:eastAsia="Calibri" w:cs="Arial"/>
          <w:lang w:eastAsia="zh-CN"/>
        </w:rPr>
        <w:t>.</w:t>
      </w:r>
    </w:p>
    <w:p w14:paraId="1748FE1A" w14:textId="77777777" w:rsidR="004B1827" w:rsidRPr="00A256EB" w:rsidRDefault="004B1827" w:rsidP="008B6266">
      <w:pPr>
        <w:pStyle w:val="ListParagraph"/>
        <w:widowControl w:val="0"/>
        <w:numPr>
          <w:ilvl w:val="0"/>
          <w:numId w:val="25"/>
        </w:numPr>
        <w:autoSpaceDE w:val="0"/>
        <w:autoSpaceDN w:val="0"/>
        <w:spacing w:before="80" w:after="240" w:line="280" w:lineRule="exact"/>
        <w:rPr>
          <w:rFonts w:eastAsia="Calibri" w:cs="Arial"/>
          <w:lang w:eastAsia="zh-CN"/>
        </w:rPr>
      </w:pPr>
      <w:r w:rsidRPr="00A256EB">
        <w:rPr>
          <w:rFonts w:eastAsia="Calibri" w:cs="Arial"/>
          <w:lang w:eastAsia="zh-CN"/>
        </w:rPr>
        <w:t>Report any results that were outside of study site normal values:</w:t>
      </w:r>
    </w:p>
    <w:p w14:paraId="6648DF72" w14:textId="77777777" w:rsidR="004B1827" w:rsidRPr="00A256EB" w:rsidRDefault="004B1827" w:rsidP="008B6266">
      <w:pPr>
        <w:spacing w:before="80" w:after="240" w:line="280" w:lineRule="exact"/>
        <w:rPr>
          <w:rFonts w:eastAsia="Calibri" w:cs="Arial"/>
          <w:iCs/>
          <w:lang w:eastAsia="zh-CN"/>
        </w:rPr>
      </w:pPr>
      <w:r w:rsidRPr="00A256EB">
        <w:rPr>
          <w:rFonts w:eastAsia="Calibri" w:cs="Arial"/>
          <w:iCs/>
          <w:lang w:eastAsia="zh-CN"/>
        </w:rPr>
        <w:t xml:space="preserve">          State location in submission of the summary of anomalous values.</w:t>
      </w:r>
    </w:p>
    <w:p w14:paraId="14B0F481" w14:textId="1BF4DADF" w:rsidR="004B1827" w:rsidRPr="00A256EB" w:rsidRDefault="004B1827" w:rsidP="000E437E">
      <w:pPr>
        <w:pStyle w:val="Heading4"/>
        <w:numPr>
          <w:ilvl w:val="3"/>
          <w:numId w:val="1"/>
        </w:numPr>
        <w:rPr>
          <w:rFonts w:eastAsiaTheme="majorEastAsia"/>
        </w:rPr>
      </w:pPr>
      <w:r w:rsidRPr="00A256EB">
        <w:rPr>
          <w:rFonts w:eastAsiaTheme="majorEastAsia"/>
        </w:rPr>
        <w:t>Removal of trial subjects from trial or assessment</w:t>
      </w:r>
    </w:p>
    <w:p w14:paraId="63A0B567" w14:textId="77777777" w:rsidR="004B1827" w:rsidRPr="00442ADE" w:rsidRDefault="004B1827" w:rsidP="00442ADE">
      <w:pPr>
        <w:pStyle w:val="ListParagraph"/>
        <w:numPr>
          <w:ilvl w:val="0"/>
          <w:numId w:val="36"/>
        </w:numPr>
        <w:rPr>
          <w:rFonts w:eastAsiaTheme="majorEastAsia"/>
          <w:b/>
          <w:iCs/>
        </w:rPr>
      </w:pPr>
      <w:r w:rsidRPr="00442ADE">
        <w:rPr>
          <w:rFonts w:eastAsia="Calibri"/>
          <w:lang w:eastAsia="zh-CN"/>
        </w:rPr>
        <w:t xml:space="preserve">Number of subjects enrolled in the study: </w:t>
      </w:r>
    </w:p>
    <w:p w14:paraId="275C27A1" w14:textId="1700CE35" w:rsidR="004B1827" w:rsidRPr="00A256EB" w:rsidRDefault="004B1827" w:rsidP="008B6266">
      <w:pPr>
        <w:spacing w:before="80" w:after="240" w:line="280" w:lineRule="exact"/>
        <w:ind w:firstLine="720"/>
        <w:rPr>
          <w:rFonts w:eastAsia="Calibri" w:cs="Arial"/>
          <w:iCs/>
          <w:lang w:eastAsia="zh-CN"/>
        </w:rPr>
      </w:pPr>
      <w:r w:rsidRPr="00A256EB">
        <w:rPr>
          <w:rFonts w:eastAsia="Calibri" w:cs="Arial"/>
          <w:iCs/>
          <w:lang w:eastAsia="zh-CN"/>
        </w:rPr>
        <w:t>All subjects including alternates, withdrawals, and dropouts.</w:t>
      </w:r>
    </w:p>
    <w:p w14:paraId="156924F5" w14:textId="77777777" w:rsidR="004B1827" w:rsidRPr="00A256EB" w:rsidRDefault="004B1827" w:rsidP="00442ADE">
      <w:pPr>
        <w:pStyle w:val="ListParagraph"/>
        <w:widowControl w:val="0"/>
        <w:numPr>
          <w:ilvl w:val="0"/>
          <w:numId w:val="36"/>
        </w:numPr>
        <w:autoSpaceDE w:val="0"/>
        <w:autoSpaceDN w:val="0"/>
        <w:spacing w:before="80" w:after="240" w:line="280" w:lineRule="exact"/>
        <w:rPr>
          <w:rFonts w:eastAsia="Calibri" w:cs="Arial"/>
          <w:iCs/>
          <w:lang w:eastAsia="zh-CN"/>
        </w:rPr>
      </w:pPr>
      <w:r w:rsidRPr="00A256EB">
        <w:rPr>
          <w:rFonts w:eastAsia="Calibri" w:cs="Arial"/>
          <w:lang w:eastAsia="zh-CN"/>
        </w:rPr>
        <w:t>Alternates:</w:t>
      </w:r>
    </w:p>
    <w:p w14:paraId="7DBB79D5" w14:textId="77777777" w:rsidR="004B1827" w:rsidRPr="00A256EB" w:rsidRDefault="004B1827" w:rsidP="008B6266">
      <w:pPr>
        <w:spacing w:before="80" w:after="240" w:line="280" w:lineRule="exact"/>
        <w:ind w:left="720"/>
        <w:rPr>
          <w:rFonts w:eastAsia="Calibri" w:cs="Arial"/>
          <w:iCs/>
          <w:lang w:eastAsia="zh-CN"/>
        </w:rPr>
      </w:pPr>
      <w:r w:rsidRPr="00A256EB">
        <w:rPr>
          <w:rFonts w:eastAsia="Calibri" w:cs="Arial"/>
          <w:iCs/>
          <w:u w:val="single"/>
          <w:lang w:eastAsia="zh-CN"/>
        </w:rPr>
        <w:lastRenderedPageBreak/>
        <w:t>Please note</w:t>
      </w:r>
      <w:r w:rsidRPr="00A256EB">
        <w:rPr>
          <w:rFonts w:eastAsia="Calibri" w:cs="Arial"/>
          <w:iCs/>
          <w:lang w:eastAsia="zh-CN"/>
        </w:rPr>
        <w:t>: Generally, all subjects enrolled in the study should be included in the data set i.e., alternate subjects are strongly discouraged. However, in cases where there are alternate subjects, describe the procedure of including / excluding the alternates and whether alternates have been included in the study.</w:t>
      </w:r>
    </w:p>
    <w:p w14:paraId="1C3DCE60" w14:textId="77777777" w:rsidR="004B1827" w:rsidRPr="00A256EB" w:rsidRDefault="004B1827" w:rsidP="00442ADE">
      <w:pPr>
        <w:pStyle w:val="ListParagraph"/>
        <w:widowControl w:val="0"/>
        <w:numPr>
          <w:ilvl w:val="0"/>
          <w:numId w:val="36"/>
        </w:numPr>
        <w:autoSpaceDE w:val="0"/>
        <w:autoSpaceDN w:val="0"/>
        <w:spacing w:before="80" w:after="240" w:line="280" w:lineRule="exact"/>
        <w:rPr>
          <w:rFonts w:eastAsia="Calibri" w:cs="Arial"/>
          <w:iCs/>
          <w:lang w:eastAsia="zh-CN"/>
        </w:rPr>
      </w:pPr>
      <w:r w:rsidRPr="00A256EB">
        <w:rPr>
          <w:rFonts w:eastAsia="Calibri" w:cs="Arial"/>
          <w:lang w:eastAsia="zh-CN"/>
        </w:rPr>
        <w:t>Withdrawals / dropouts:</w:t>
      </w:r>
    </w:p>
    <w:p w14:paraId="0A23053B" w14:textId="77777777" w:rsidR="004B1827" w:rsidRPr="00A256EB" w:rsidRDefault="004B1827" w:rsidP="008B6266">
      <w:pPr>
        <w:spacing w:before="80" w:after="240" w:line="280" w:lineRule="exact"/>
        <w:ind w:left="698"/>
        <w:rPr>
          <w:rFonts w:eastAsia="Calibri" w:cs="Arial"/>
          <w:iCs/>
          <w:lang w:eastAsia="zh-CN"/>
        </w:rPr>
      </w:pPr>
      <w:r w:rsidRPr="00A256EB">
        <w:rPr>
          <w:rFonts w:eastAsia="Calibri" w:cs="Arial"/>
          <w:iCs/>
          <w:lang w:eastAsia="zh-CN"/>
        </w:rPr>
        <w:t>Identify each withdrawal / dropout by subject and provide the reason for withdrawal / dropout and at what point in the study the withdrawal / dropout occurred.</w:t>
      </w:r>
    </w:p>
    <w:p w14:paraId="7C8C5F6D" w14:textId="4ED73880" w:rsidR="004B1827" w:rsidRPr="00A256EB" w:rsidRDefault="004B1827" w:rsidP="008B6266">
      <w:pPr>
        <w:pStyle w:val="Heading3"/>
        <w:numPr>
          <w:ilvl w:val="2"/>
          <w:numId w:val="1"/>
        </w:numPr>
        <w:spacing w:after="240"/>
        <w:rPr>
          <w:rFonts w:cs="Arial"/>
          <w:szCs w:val="24"/>
        </w:rPr>
      </w:pPr>
      <w:bookmarkStart w:id="20" w:name="_Toc160026990"/>
      <w:r w:rsidRPr="00A256EB">
        <w:rPr>
          <w:rFonts w:cs="Arial"/>
          <w:szCs w:val="24"/>
        </w:rPr>
        <w:t xml:space="preserve">Products </w:t>
      </w:r>
      <w:r w:rsidR="008B6266" w:rsidRPr="00A256EB">
        <w:rPr>
          <w:rFonts w:cs="Arial"/>
          <w:szCs w:val="24"/>
        </w:rPr>
        <w:t>administered.</w:t>
      </w:r>
      <w:bookmarkEnd w:id="20"/>
      <w:r w:rsidRPr="00A256EB">
        <w:rPr>
          <w:rFonts w:cs="Arial"/>
          <w:szCs w:val="24"/>
        </w:rPr>
        <w:t xml:space="preserve"> </w:t>
      </w:r>
    </w:p>
    <w:tbl>
      <w:tblPr>
        <w:tblStyle w:val="TableGrid12"/>
        <w:tblW w:w="0" w:type="auto"/>
        <w:tblLook w:val="04A0" w:firstRow="1" w:lastRow="0" w:firstColumn="1" w:lastColumn="0" w:noHBand="0" w:noVBand="1"/>
      </w:tblPr>
      <w:tblGrid>
        <w:gridCol w:w="3180"/>
        <w:gridCol w:w="2489"/>
        <w:gridCol w:w="3681"/>
      </w:tblGrid>
      <w:tr w:rsidR="00A256EB" w:rsidRPr="00A256EB" w14:paraId="37540B28" w14:textId="77777777" w:rsidTr="002802CD">
        <w:tc>
          <w:tcPr>
            <w:tcW w:w="3397" w:type="dxa"/>
            <w:shd w:val="clear" w:color="auto" w:fill="F2F2F2" w:themeFill="background1" w:themeFillShade="F2"/>
          </w:tcPr>
          <w:p w14:paraId="3035E53D" w14:textId="77777777" w:rsidR="004B1827" w:rsidRPr="00A256EB" w:rsidRDefault="004B1827" w:rsidP="008B6266">
            <w:pPr>
              <w:spacing w:before="60" w:after="240"/>
              <w:rPr>
                <w:rFonts w:cs="Arial"/>
                <w:lang w:val="en-US" w:eastAsia="en-ZW"/>
              </w:rPr>
            </w:pPr>
            <w:r w:rsidRPr="00A256EB">
              <w:rPr>
                <w:rFonts w:cs="Arial"/>
                <w:lang w:val="en-US" w:eastAsia="en-ZW"/>
              </w:rPr>
              <w:tab/>
            </w:r>
            <w:r w:rsidRPr="00A256EB">
              <w:rPr>
                <w:rFonts w:cs="Arial"/>
                <w:lang w:val="en-US" w:eastAsia="en-ZW"/>
              </w:rPr>
              <w:tab/>
              <w:t xml:space="preserve"> </w:t>
            </w:r>
          </w:p>
        </w:tc>
        <w:tc>
          <w:tcPr>
            <w:tcW w:w="2622" w:type="dxa"/>
            <w:shd w:val="clear" w:color="auto" w:fill="F2F2F2" w:themeFill="background1" w:themeFillShade="F2"/>
          </w:tcPr>
          <w:p w14:paraId="1EA82CC1" w14:textId="77777777" w:rsidR="004B1827" w:rsidRPr="00A256EB" w:rsidRDefault="004B1827" w:rsidP="008B6266">
            <w:pPr>
              <w:spacing w:before="60" w:after="240"/>
              <w:rPr>
                <w:rFonts w:cs="Arial"/>
                <w:b/>
                <w:lang w:val="en-US" w:eastAsia="en-ZW"/>
              </w:rPr>
            </w:pPr>
            <w:r w:rsidRPr="00A256EB">
              <w:rPr>
                <w:rFonts w:cs="Arial"/>
                <w:b/>
                <w:lang w:val="en-US" w:eastAsia="en-ZW"/>
              </w:rPr>
              <w:t>Test product</w:t>
            </w:r>
          </w:p>
        </w:tc>
        <w:tc>
          <w:tcPr>
            <w:tcW w:w="4041" w:type="dxa"/>
            <w:shd w:val="clear" w:color="auto" w:fill="F2F2F2" w:themeFill="background1" w:themeFillShade="F2"/>
          </w:tcPr>
          <w:p w14:paraId="34C9A88D" w14:textId="77777777" w:rsidR="004B1827" w:rsidRPr="00A256EB" w:rsidRDefault="004B1827" w:rsidP="008B6266">
            <w:pPr>
              <w:spacing w:before="60" w:after="240"/>
              <w:rPr>
                <w:rFonts w:cs="Arial"/>
                <w:b/>
                <w:lang w:val="en-US" w:eastAsia="en-ZW"/>
              </w:rPr>
            </w:pPr>
            <w:r w:rsidRPr="00A256EB">
              <w:rPr>
                <w:rFonts w:cs="Arial"/>
                <w:b/>
                <w:lang w:val="en-US" w:eastAsia="en-ZW"/>
              </w:rPr>
              <w:t>Reference product</w:t>
            </w:r>
          </w:p>
        </w:tc>
      </w:tr>
      <w:tr w:rsidR="00A256EB" w:rsidRPr="00A256EB" w14:paraId="4F011A9C" w14:textId="77777777" w:rsidTr="002802CD">
        <w:tc>
          <w:tcPr>
            <w:tcW w:w="3397" w:type="dxa"/>
          </w:tcPr>
          <w:p w14:paraId="2E3CC085" w14:textId="77777777" w:rsidR="004B1827" w:rsidRPr="00A256EB" w:rsidRDefault="004B1827" w:rsidP="008B6266">
            <w:pPr>
              <w:spacing w:before="60" w:after="240"/>
              <w:rPr>
                <w:rFonts w:cs="Arial"/>
                <w:lang w:val="en-US" w:eastAsia="en-ZW"/>
              </w:rPr>
            </w:pPr>
            <w:r w:rsidRPr="00A256EB">
              <w:rPr>
                <w:rFonts w:cs="Arial"/>
                <w:lang w:val="en-US" w:eastAsia="en-ZW"/>
              </w:rPr>
              <w:t>Batch number</w:t>
            </w:r>
            <w:r w:rsidRPr="00A256EB">
              <w:rPr>
                <w:rFonts w:cs="Arial"/>
                <w:lang w:val="en-US" w:eastAsia="en-ZW"/>
              </w:rPr>
              <w:tab/>
              <w:t xml:space="preserve">     </w:t>
            </w:r>
          </w:p>
        </w:tc>
        <w:tc>
          <w:tcPr>
            <w:tcW w:w="2622" w:type="dxa"/>
          </w:tcPr>
          <w:p w14:paraId="6BB270A0" w14:textId="77777777" w:rsidR="004B1827" w:rsidRPr="00A256EB" w:rsidRDefault="004B1827" w:rsidP="008B6266">
            <w:pPr>
              <w:spacing w:before="60" w:after="240"/>
              <w:rPr>
                <w:rFonts w:cs="Arial"/>
                <w:lang w:val="en-US" w:eastAsia="en-ZW"/>
              </w:rPr>
            </w:pPr>
          </w:p>
        </w:tc>
        <w:tc>
          <w:tcPr>
            <w:tcW w:w="4041" w:type="dxa"/>
          </w:tcPr>
          <w:p w14:paraId="3797A0D0" w14:textId="77777777" w:rsidR="004B1827" w:rsidRPr="00A256EB" w:rsidRDefault="004B1827" w:rsidP="008B6266">
            <w:pPr>
              <w:spacing w:before="60" w:after="240"/>
              <w:rPr>
                <w:rFonts w:cs="Arial"/>
                <w:lang w:val="en-US" w:eastAsia="en-ZW"/>
              </w:rPr>
            </w:pPr>
          </w:p>
        </w:tc>
      </w:tr>
      <w:tr w:rsidR="00A256EB" w:rsidRPr="00A256EB" w14:paraId="643A0385" w14:textId="77777777" w:rsidTr="002802CD">
        <w:tc>
          <w:tcPr>
            <w:tcW w:w="3397" w:type="dxa"/>
          </w:tcPr>
          <w:p w14:paraId="7866C4B6" w14:textId="77777777" w:rsidR="004B1827" w:rsidRPr="00A256EB" w:rsidRDefault="004B1827" w:rsidP="008B6266">
            <w:pPr>
              <w:spacing w:before="60" w:after="240"/>
              <w:rPr>
                <w:rFonts w:cs="Arial"/>
                <w:lang w:val="en-US" w:eastAsia="en-ZW"/>
              </w:rPr>
            </w:pPr>
            <w:r w:rsidRPr="00A256EB">
              <w:rPr>
                <w:rFonts w:cs="Arial"/>
                <w:lang w:val="en-US" w:eastAsia="en-ZW"/>
              </w:rPr>
              <w:t>Batch size</w:t>
            </w:r>
          </w:p>
        </w:tc>
        <w:tc>
          <w:tcPr>
            <w:tcW w:w="2622" w:type="dxa"/>
          </w:tcPr>
          <w:p w14:paraId="1995657E" w14:textId="77777777" w:rsidR="004B1827" w:rsidRPr="00A256EB" w:rsidRDefault="004B1827" w:rsidP="008B6266">
            <w:pPr>
              <w:spacing w:before="60" w:after="240"/>
              <w:rPr>
                <w:rFonts w:cs="Arial"/>
                <w:lang w:val="en-US" w:eastAsia="en-ZW"/>
              </w:rPr>
            </w:pPr>
          </w:p>
        </w:tc>
        <w:tc>
          <w:tcPr>
            <w:tcW w:w="4041" w:type="dxa"/>
          </w:tcPr>
          <w:p w14:paraId="1363517E" w14:textId="77777777" w:rsidR="004B1827" w:rsidRPr="00A256EB" w:rsidRDefault="004B1827" w:rsidP="008B6266">
            <w:pPr>
              <w:spacing w:before="60" w:after="240"/>
              <w:rPr>
                <w:rFonts w:cs="Arial"/>
                <w:lang w:val="en-US" w:eastAsia="en-ZW"/>
              </w:rPr>
            </w:pPr>
          </w:p>
        </w:tc>
      </w:tr>
      <w:tr w:rsidR="00A256EB" w:rsidRPr="00A256EB" w14:paraId="23463239" w14:textId="77777777" w:rsidTr="002802CD">
        <w:tc>
          <w:tcPr>
            <w:tcW w:w="3397" w:type="dxa"/>
          </w:tcPr>
          <w:p w14:paraId="20A600BA" w14:textId="77777777" w:rsidR="004B1827" w:rsidRPr="00A256EB" w:rsidRDefault="004B1827" w:rsidP="008B6266">
            <w:pPr>
              <w:spacing w:before="60" w:after="240"/>
              <w:rPr>
                <w:rFonts w:cs="Arial"/>
                <w:lang w:val="en-US" w:eastAsia="en-ZW"/>
              </w:rPr>
            </w:pPr>
            <w:r w:rsidRPr="00A256EB">
              <w:rPr>
                <w:rFonts w:cs="Arial"/>
                <w:lang w:val="en-US" w:eastAsia="en-ZW"/>
              </w:rPr>
              <w:t>Potency (measured content)</w:t>
            </w:r>
          </w:p>
        </w:tc>
        <w:tc>
          <w:tcPr>
            <w:tcW w:w="2622" w:type="dxa"/>
          </w:tcPr>
          <w:p w14:paraId="1B769945" w14:textId="77777777" w:rsidR="004B1827" w:rsidRPr="00A256EB" w:rsidRDefault="004B1827" w:rsidP="008B6266">
            <w:pPr>
              <w:spacing w:before="60" w:after="240"/>
              <w:rPr>
                <w:rFonts w:cs="Arial"/>
                <w:lang w:val="en-US" w:eastAsia="en-ZW"/>
              </w:rPr>
            </w:pPr>
            <w:r w:rsidRPr="00A256EB">
              <w:rPr>
                <w:rFonts w:cs="Arial"/>
                <w:lang w:val="en-US" w:eastAsia="en-ZW"/>
              </w:rPr>
              <w:t xml:space="preserve">     </w:t>
            </w:r>
          </w:p>
        </w:tc>
        <w:tc>
          <w:tcPr>
            <w:tcW w:w="4041" w:type="dxa"/>
          </w:tcPr>
          <w:p w14:paraId="2FE29A4C" w14:textId="77777777" w:rsidR="004B1827" w:rsidRPr="00A256EB" w:rsidRDefault="004B1827" w:rsidP="008B6266">
            <w:pPr>
              <w:spacing w:before="60" w:after="240"/>
              <w:rPr>
                <w:rFonts w:cs="Arial"/>
                <w:lang w:val="en-US" w:eastAsia="en-ZW"/>
              </w:rPr>
            </w:pPr>
            <w:r w:rsidRPr="00A256EB">
              <w:rPr>
                <w:rFonts w:cs="Arial"/>
                <w:lang w:val="en-US" w:eastAsia="en-ZW"/>
              </w:rPr>
              <w:t xml:space="preserve">     </w:t>
            </w:r>
          </w:p>
        </w:tc>
      </w:tr>
      <w:tr w:rsidR="00A256EB" w:rsidRPr="00A256EB" w14:paraId="0ED77151" w14:textId="77777777" w:rsidTr="002802CD">
        <w:tc>
          <w:tcPr>
            <w:tcW w:w="3397" w:type="dxa"/>
          </w:tcPr>
          <w:p w14:paraId="57017BAA" w14:textId="77777777" w:rsidR="004B1827" w:rsidRPr="00A256EB" w:rsidRDefault="004B1827" w:rsidP="008B6266">
            <w:pPr>
              <w:spacing w:before="60" w:after="240"/>
              <w:rPr>
                <w:rFonts w:cs="Arial"/>
                <w:lang w:val="en-US" w:eastAsia="en-ZW"/>
              </w:rPr>
            </w:pPr>
            <w:r w:rsidRPr="00A256EB">
              <w:rPr>
                <w:rFonts w:cs="Arial"/>
                <w:lang w:val="en-US" w:eastAsia="en-ZW"/>
              </w:rPr>
              <w:t>Manufacturing date</w:t>
            </w:r>
            <w:r w:rsidRPr="00A256EB">
              <w:rPr>
                <w:rFonts w:cs="Arial"/>
                <w:lang w:val="en-US" w:eastAsia="en-ZW"/>
              </w:rPr>
              <w:tab/>
              <w:t xml:space="preserve">     </w:t>
            </w:r>
          </w:p>
        </w:tc>
        <w:tc>
          <w:tcPr>
            <w:tcW w:w="2622" w:type="dxa"/>
          </w:tcPr>
          <w:p w14:paraId="6EF2031E" w14:textId="77777777" w:rsidR="004B1827" w:rsidRPr="00A256EB" w:rsidRDefault="004B1827" w:rsidP="008B6266">
            <w:pPr>
              <w:spacing w:before="60" w:after="240"/>
              <w:rPr>
                <w:rFonts w:cs="Arial"/>
                <w:lang w:val="en-US" w:eastAsia="en-ZW"/>
              </w:rPr>
            </w:pPr>
          </w:p>
        </w:tc>
        <w:tc>
          <w:tcPr>
            <w:tcW w:w="4041" w:type="dxa"/>
          </w:tcPr>
          <w:p w14:paraId="556E9859" w14:textId="77777777" w:rsidR="004B1827" w:rsidRPr="00A256EB" w:rsidRDefault="004B1827" w:rsidP="008B6266">
            <w:pPr>
              <w:spacing w:before="60" w:after="240"/>
              <w:rPr>
                <w:rFonts w:cs="Arial"/>
                <w:lang w:val="en-US" w:eastAsia="en-ZW"/>
              </w:rPr>
            </w:pPr>
            <w:r w:rsidRPr="00A256EB">
              <w:rPr>
                <w:rFonts w:cs="Arial"/>
                <w:lang w:val="en-US" w:eastAsia="en-ZW"/>
              </w:rPr>
              <w:t xml:space="preserve"> </w:t>
            </w:r>
          </w:p>
        </w:tc>
      </w:tr>
      <w:tr w:rsidR="00A256EB" w:rsidRPr="00A256EB" w14:paraId="4D439182" w14:textId="77777777" w:rsidTr="002802CD">
        <w:tc>
          <w:tcPr>
            <w:tcW w:w="3397" w:type="dxa"/>
          </w:tcPr>
          <w:p w14:paraId="7A22E1E0" w14:textId="77777777" w:rsidR="004B1827" w:rsidRPr="00A256EB" w:rsidRDefault="004B1827" w:rsidP="008B6266">
            <w:pPr>
              <w:spacing w:before="60" w:after="240"/>
              <w:rPr>
                <w:rFonts w:cs="Arial"/>
                <w:lang w:val="en-US" w:eastAsia="en-ZW"/>
              </w:rPr>
            </w:pPr>
            <w:r w:rsidRPr="00A256EB">
              <w:rPr>
                <w:rFonts w:cs="Arial"/>
                <w:lang w:val="en-US" w:eastAsia="en-ZW"/>
              </w:rPr>
              <w:t>Expiry</w:t>
            </w:r>
            <w:r w:rsidRPr="00A256EB">
              <w:rPr>
                <w:rFonts w:cs="Arial"/>
                <w:lang w:val="en-US" w:eastAsia="en-ZW"/>
              </w:rPr>
              <w:tab/>
            </w:r>
          </w:p>
        </w:tc>
        <w:tc>
          <w:tcPr>
            <w:tcW w:w="2622" w:type="dxa"/>
          </w:tcPr>
          <w:p w14:paraId="27404A15" w14:textId="77777777" w:rsidR="004B1827" w:rsidRPr="00A256EB" w:rsidRDefault="004B1827" w:rsidP="008B6266">
            <w:pPr>
              <w:spacing w:before="60" w:after="240"/>
              <w:rPr>
                <w:rFonts w:cs="Arial"/>
                <w:lang w:val="en-US" w:eastAsia="en-ZW"/>
              </w:rPr>
            </w:pPr>
          </w:p>
        </w:tc>
        <w:tc>
          <w:tcPr>
            <w:tcW w:w="4041" w:type="dxa"/>
          </w:tcPr>
          <w:p w14:paraId="6866DD45" w14:textId="77777777" w:rsidR="004B1827" w:rsidRPr="00A256EB" w:rsidRDefault="004B1827" w:rsidP="008B6266">
            <w:pPr>
              <w:spacing w:before="60" w:after="240"/>
              <w:rPr>
                <w:rFonts w:cs="Arial"/>
                <w:lang w:val="en-US" w:eastAsia="en-ZW"/>
              </w:rPr>
            </w:pPr>
          </w:p>
        </w:tc>
      </w:tr>
    </w:tbl>
    <w:p w14:paraId="34320237" w14:textId="77777777" w:rsidR="004B1827" w:rsidRPr="00A256EB" w:rsidRDefault="004B1827" w:rsidP="008B6266">
      <w:pPr>
        <w:spacing w:after="240"/>
        <w:rPr>
          <w:rFonts w:cs="Arial"/>
        </w:rPr>
      </w:pPr>
      <w:r w:rsidRPr="00A256EB">
        <w:rPr>
          <w:rFonts w:cs="Arial"/>
        </w:rPr>
        <w:tab/>
      </w:r>
    </w:p>
    <w:p w14:paraId="7D8BD796" w14:textId="77777777" w:rsidR="004B1827" w:rsidRPr="00A256EB" w:rsidRDefault="004B1827" w:rsidP="008B6266">
      <w:pPr>
        <w:spacing w:after="240"/>
        <w:rPr>
          <w:rFonts w:eastAsia="Calibri" w:cs="Arial"/>
        </w:rPr>
      </w:pPr>
      <w:r w:rsidRPr="00A256EB">
        <w:rPr>
          <w:rFonts w:eastAsia="Calibri" w:cs="Arial"/>
        </w:rPr>
        <w:t xml:space="preserve">Include a cross-reference to the location of the certificates of analysis for both reference and test in the submission, and potency should be within 5 % of each other; otherwise, apply potency correction. </w:t>
      </w:r>
    </w:p>
    <w:p w14:paraId="78DA8D00" w14:textId="77777777" w:rsidR="004B1827" w:rsidRPr="00A256EB" w:rsidRDefault="004B1827" w:rsidP="008B6266">
      <w:pPr>
        <w:pStyle w:val="Heading4"/>
        <w:numPr>
          <w:ilvl w:val="0"/>
          <w:numId w:val="0"/>
        </w:numPr>
        <w:spacing w:after="240"/>
        <w:ind w:left="798" w:hanging="360"/>
        <w:rPr>
          <w:rFonts w:eastAsiaTheme="majorEastAsia" w:cs="Arial"/>
          <w:b/>
        </w:rPr>
      </w:pPr>
      <w:r w:rsidRPr="00A256EB">
        <w:rPr>
          <w:rFonts w:cs="Arial"/>
          <w:b/>
        </w:rPr>
        <w:t>2.4.3.1</w:t>
      </w:r>
      <w:r w:rsidRPr="00A256EB">
        <w:rPr>
          <w:rFonts w:eastAsiaTheme="majorEastAsia" w:cs="Arial"/>
        </w:rPr>
        <w:t xml:space="preserve"> Comparator (reference) product</w:t>
      </w:r>
    </w:p>
    <w:p w14:paraId="73602E69" w14:textId="77777777" w:rsidR="004B1827" w:rsidRPr="00A256EB" w:rsidRDefault="004B1827" w:rsidP="008B6266">
      <w:pPr>
        <w:keepNext/>
        <w:spacing w:after="240" w:line="280" w:lineRule="exact"/>
        <w:ind w:left="1080"/>
        <w:rPr>
          <w:rFonts w:eastAsia="Calibri" w:cs="Arial"/>
          <w:b/>
          <w:i/>
        </w:rPr>
      </w:pPr>
      <w:r w:rsidRPr="00A256EB">
        <w:rPr>
          <w:rFonts w:eastAsia="Calibri" w:cs="Arial"/>
          <w:iCs/>
          <w:lang w:eastAsia="zh-CN"/>
        </w:rPr>
        <w:t>Append to this template a copy of product labelling (snapshot of the box, on which the name of the product, name and address of the manufacturer, batch number, and expiry date are clearly visible on the labelling.</w:t>
      </w:r>
    </w:p>
    <w:p w14:paraId="4BE16443" w14:textId="108D487E" w:rsidR="004B1827" w:rsidRPr="00A256EB" w:rsidRDefault="004B1827" w:rsidP="008B6266">
      <w:pPr>
        <w:widowControl w:val="0"/>
        <w:numPr>
          <w:ilvl w:val="0"/>
          <w:numId w:val="6"/>
        </w:numPr>
        <w:autoSpaceDE w:val="0"/>
        <w:autoSpaceDN w:val="0"/>
        <w:spacing w:before="80" w:after="240" w:line="280" w:lineRule="exact"/>
        <w:ind w:left="1080"/>
        <w:rPr>
          <w:rFonts w:eastAsia="Calibri" w:cs="Arial"/>
        </w:rPr>
      </w:pPr>
      <w:r w:rsidRPr="00A256EB">
        <w:rPr>
          <w:rFonts w:eastAsia="Calibri" w:cs="Arial"/>
          <w:lang w:eastAsia="zh-CN"/>
        </w:rPr>
        <w:t xml:space="preserve">Name and manufacturer of the comparator product and market where the comparator product was </w:t>
      </w:r>
      <w:r w:rsidR="007E5C09" w:rsidRPr="00A256EB">
        <w:rPr>
          <w:rFonts w:eastAsia="Calibri" w:cs="Arial"/>
          <w:lang w:eastAsia="zh-CN"/>
        </w:rPr>
        <w:t>purchased.</w:t>
      </w:r>
    </w:p>
    <w:p w14:paraId="20D02A65" w14:textId="77777777" w:rsidR="004B1827" w:rsidRPr="00A256EB" w:rsidRDefault="004B1827" w:rsidP="008B6266">
      <w:pPr>
        <w:spacing w:before="80" w:after="240" w:line="280" w:lineRule="exact"/>
        <w:ind w:left="1080"/>
        <w:rPr>
          <w:rFonts w:eastAsia="Calibri" w:cs="Arial"/>
        </w:rPr>
      </w:pPr>
      <w:r w:rsidRPr="00A256EB">
        <w:rPr>
          <w:rFonts w:eastAsia="Calibri" w:cs="Arial"/>
          <w:lang w:eastAsia="zh-CN"/>
        </w:rPr>
        <w:t>{Insert here.}</w:t>
      </w:r>
    </w:p>
    <w:p w14:paraId="6CF7262D" w14:textId="51AD0BB0" w:rsidR="004B1827" w:rsidRPr="00A256EB" w:rsidRDefault="004B1827" w:rsidP="008B6266">
      <w:pPr>
        <w:widowControl w:val="0"/>
        <w:numPr>
          <w:ilvl w:val="0"/>
          <w:numId w:val="6"/>
        </w:numPr>
        <w:autoSpaceDE w:val="0"/>
        <w:autoSpaceDN w:val="0"/>
        <w:spacing w:before="80" w:after="240" w:line="280" w:lineRule="exact"/>
        <w:ind w:left="1080"/>
        <w:rPr>
          <w:rFonts w:eastAsia="Calibri" w:cs="Arial"/>
        </w:rPr>
      </w:pPr>
      <w:r w:rsidRPr="00A256EB">
        <w:rPr>
          <w:rFonts w:eastAsia="Calibri" w:cs="Arial"/>
          <w:lang w:eastAsia="zh-CN"/>
        </w:rPr>
        <w:t xml:space="preserve">Purchase, shipment, storage of the comparator </w:t>
      </w:r>
      <w:r w:rsidR="007E5C09" w:rsidRPr="00A256EB">
        <w:rPr>
          <w:rFonts w:eastAsia="Calibri" w:cs="Arial"/>
          <w:lang w:eastAsia="zh-CN"/>
        </w:rPr>
        <w:t>product.</w:t>
      </w:r>
    </w:p>
    <w:p w14:paraId="6080831B" w14:textId="77777777" w:rsidR="004B1827" w:rsidRPr="00A256EB" w:rsidRDefault="004B1827" w:rsidP="008B6266">
      <w:pPr>
        <w:spacing w:before="80" w:after="240" w:line="280" w:lineRule="exact"/>
        <w:ind w:left="1080"/>
        <w:rPr>
          <w:rFonts w:eastAsia="Calibri" w:cs="Arial"/>
          <w:iCs/>
          <w:lang w:eastAsia="zh-CN"/>
        </w:rPr>
      </w:pPr>
      <w:r w:rsidRPr="00A256EB">
        <w:rPr>
          <w:rFonts w:eastAsia="Calibri" w:cs="Arial"/>
          <w:iCs/>
          <w:lang w:eastAsia="zh-CN"/>
        </w:rPr>
        <w:lastRenderedPageBreak/>
        <w:t>Indicate from which company / pharmaceutical distributor the comparator product has been obtained. Clearly indicate in chronological order the steps and dates of shipment/transport from company of purchase to the study site. In addition, the storage conditions should be given. This information should be cross-referenced to location in submission of documents (e.g. receipts) proving conditions.</w:t>
      </w:r>
    </w:p>
    <w:p w14:paraId="3D329F44" w14:textId="77777777" w:rsidR="004B1827" w:rsidRPr="00A256EB" w:rsidRDefault="004B1827" w:rsidP="008B6266">
      <w:pPr>
        <w:numPr>
          <w:ilvl w:val="2"/>
          <w:numId w:val="1"/>
        </w:numPr>
        <w:spacing w:before="240" w:after="240" w:line="280" w:lineRule="exact"/>
        <w:ind w:left="1418"/>
        <w:outlineLvl w:val="2"/>
        <w:rPr>
          <w:rFonts w:cs="Arial"/>
          <w:bCs/>
          <w:i/>
        </w:rPr>
      </w:pPr>
      <w:bookmarkStart w:id="21" w:name="_Toc160026991"/>
      <w:r w:rsidRPr="00A256EB">
        <w:rPr>
          <w:rFonts w:cs="Arial"/>
          <w:b/>
          <w:bCs/>
        </w:rPr>
        <w:t>Selection of doses in the study</w:t>
      </w:r>
      <w:bookmarkEnd w:id="21"/>
    </w:p>
    <w:p w14:paraId="5A14C23A" w14:textId="4B3E33D6" w:rsidR="004B1827" w:rsidRPr="00A256EB" w:rsidRDefault="004B1827" w:rsidP="008B6266">
      <w:pPr>
        <w:widowControl w:val="0"/>
        <w:numPr>
          <w:ilvl w:val="0"/>
          <w:numId w:val="7"/>
        </w:numPr>
        <w:autoSpaceDE w:val="0"/>
        <w:autoSpaceDN w:val="0"/>
        <w:spacing w:before="80" w:after="240" w:line="280" w:lineRule="exact"/>
        <w:ind w:left="1077"/>
        <w:rPr>
          <w:rFonts w:eastAsia="Calibri" w:cs="Arial"/>
        </w:rPr>
      </w:pPr>
      <w:r w:rsidRPr="00A256EB">
        <w:rPr>
          <w:rFonts w:eastAsia="Calibri" w:cs="Arial"/>
          <w:lang w:eastAsia="zh-CN"/>
        </w:rPr>
        <w:t xml:space="preserve">State dose </w:t>
      </w:r>
      <w:r w:rsidR="007715E5" w:rsidRPr="00A256EB">
        <w:rPr>
          <w:rFonts w:eastAsia="Calibri" w:cs="Arial"/>
          <w:lang w:eastAsia="zh-CN"/>
        </w:rPr>
        <w:t>administered.</w:t>
      </w:r>
    </w:p>
    <w:p w14:paraId="696C12B2" w14:textId="77777777" w:rsidR="004B1827" w:rsidRPr="00A256EB" w:rsidRDefault="004B1827" w:rsidP="008B6266">
      <w:pPr>
        <w:spacing w:before="80" w:after="240" w:line="280" w:lineRule="exact"/>
        <w:ind w:left="1077"/>
        <w:rPr>
          <w:rFonts w:eastAsia="Calibri" w:cs="Arial"/>
        </w:rPr>
      </w:pPr>
      <w:r w:rsidRPr="00A256EB">
        <w:rPr>
          <w:rFonts w:eastAsia="Calibri" w:cs="Arial"/>
          <w:iCs/>
          <w:lang w:eastAsia="zh-CN"/>
        </w:rPr>
        <w:t>Indicate the number of dosage units comprising a single dose, e.g., 400 mg as 1 x 400 mg or 2 x 200 mg tablets.</w:t>
      </w:r>
    </w:p>
    <w:p w14:paraId="72161885" w14:textId="77777777" w:rsidR="004B1827" w:rsidRPr="00A256EB" w:rsidRDefault="004B1827" w:rsidP="008B6266">
      <w:pPr>
        <w:numPr>
          <w:ilvl w:val="2"/>
          <w:numId w:val="1"/>
        </w:numPr>
        <w:spacing w:before="240" w:after="240" w:line="280" w:lineRule="exact"/>
        <w:ind w:left="1418"/>
        <w:outlineLvl w:val="2"/>
        <w:rPr>
          <w:rFonts w:cs="Arial"/>
          <w:bCs/>
          <w:i/>
        </w:rPr>
      </w:pPr>
      <w:bookmarkStart w:id="22" w:name="_Toc160026992"/>
      <w:r w:rsidRPr="00A256EB">
        <w:rPr>
          <w:rFonts w:cs="Arial"/>
          <w:b/>
          <w:bCs/>
        </w:rPr>
        <w:t>Selection and timing of dose for each subject</w:t>
      </w:r>
      <w:bookmarkEnd w:id="22"/>
    </w:p>
    <w:p w14:paraId="54B788B2" w14:textId="77777777" w:rsidR="004B1827" w:rsidRPr="00A256EB" w:rsidRDefault="004B1827" w:rsidP="008B6266">
      <w:pPr>
        <w:widowControl w:val="0"/>
        <w:numPr>
          <w:ilvl w:val="0"/>
          <w:numId w:val="8"/>
        </w:numPr>
        <w:autoSpaceDE w:val="0"/>
        <w:autoSpaceDN w:val="0"/>
        <w:spacing w:before="80" w:after="240" w:line="280" w:lineRule="exact"/>
        <w:ind w:left="1080"/>
        <w:rPr>
          <w:rFonts w:eastAsia="Calibri" w:cs="Arial"/>
        </w:rPr>
      </w:pPr>
      <w:r w:rsidRPr="00A256EB">
        <w:rPr>
          <w:rFonts w:eastAsia="Calibri" w:cs="Arial"/>
          <w:lang w:eastAsia="zh-CN"/>
        </w:rPr>
        <w:t>State volume and type of fluid consumed with dose</w:t>
      </w:r>
    </w:p>
    <w:p w14:paraId="2004018A" w14:textId="77777777" w:rsidR="004B1827" w:rsidRPr="00A256EB" w:rsidRDefault="004B1827" w:rsidP="008B6266">
      <w:pPr>
        <w:spacing w:before="80" w:after="240" w:line="280" w:lineRule="exact"/>
        <w:ind w:left="1080"/>
        <w:rPr>
          <w:rFonts w:eastAsia="Calibri" w:cs="Arial"/>
        </w:rPr>
      </w:pPr>
      <w:r w:rsidRPr="00A256EB">
        <w:rPr>
          <w:rFonts w:eastAsia="Calibri" w:cs="Arial"/>
          <w:lang w:eastAsia="zh-CN"/>
        </w:rPr>
        <w:t>{Insert here.}</w:t>
      </w:r>
    </w:p>
    <w:p w14:paraId="54BBBBAF" w14:textId="77777777" w:rsidR="004B1827" w:rsidRPr="00A256EB" w:rsidRDefault="004B1827" w:rsidP="008B6266">
      <w:pPr>
        <w:widowControl w:val="0"/>
        <w:numPr>
          <w:ilvl w:val="0"/>
          <w:numId w:val="8"/>
        </w:numPr>
        <w:autoSpaceDE w:val="0"/>
        <w:autoSpaceDN w:val="0"/>
        <w:spacing w:before="80" w:after="240" w:line="280" w:lineRule="exact"/>
        <w:ind w:left="1080"/>
        <w:rPr>
          <w:rFonts w:eastAsia="Calibri" w:cs="Arial"/>
        </w:rPr>
      </w:pPr>
      <w:r w:rsidRPr="00A256EB">
        <w:rPr>
          <w:rFonts w:eastAsia="Calibri" w:cs="Arial"/>
          <w:lang w:eastAsia="zh-CN"/>
        </w:rPr>
        <w:t>Interval between doses</w:t>
      </w:r>
      <w:r w:rsidRPr="00A256EB">
        <w:rPr>
          <w:rFonts w:eastAsia="Calibri" w:cs="Arial"/>
          <w:iCs/>
          <w:lang w:eastAsia="zh-CN"/>
        </w:rPr>
        <w:t xml:space="preserve"> (i.e., length of washout)</w:t>
      </w:r>
    </w:p>
    <w:p w14:paraId="411C1D63" w14:textId="77777777" w:rsidR="004B1827" w:rsidRPr="00A256EB" w:rsidRDefault="004B1827" w:rsidP="008B6266">
      <w:pPr>
        <w:spacing w:before="80" w:after="240" w:line="280" w:lineRule="exact"/>
        <w:ind w:left="1080"/>
        <w:rPr>
          <w:rFonts w:eastAsia="Calibri" w:cs="Arial"/>
        </w:rPr>
      </w:pPr>
      <w:r w:rsidRPr="00A256EB">
        <w:rPr>
          <w:rFonts w:eastAsia="Calibri" w:cs="Arial"/>
          <w:lang w:eastAsia="zh-CN"/>
        </w:rPr>
        <w:t>{Insert here.}</w:t>
      </w:r>
    </w:p>
    <w:p w14:paraId="6EA03F9F" w14:textId="77777777" w:rsidR="004B1827" w:rsidRPr="00A256EB" w:rsidRDefault="004B1827" w:rsidP="008B6266">
      <w:pPr>
        <w:widowControl w:val="0"/>
        <w:numPr>
          <w:ilvl w:val="0"/>
          <w:numId w:val="8"/>
        </w:numPr>
        <w:autoSpaceDE w:val="0"/>
        <w:autoSpaceDN w:val="0"/>
        <w:spacing w:before="80" w:after="240" w:line="280" w:lineRule="exact"/>
        <w:ind w:left="1080"/>
        <w:rPr>
          <w:rFonts w:eastAsia="Calibri" w:cs="Arial"/>
        </w:rPr>
      </w:pPr>
      <w:r w:rsidRPr="00A256EB">
        <w:rPr>
          <w:rFonts w:eastAsia="Calibri" w:cs="Arial"/>
          <w:lang w:eastAsia="zh-CN"/>
        </w:rPr>
        <w:t>Protocol for the administration of food and fluid</w:t>
      </w:r>
    </w:p>
    <w:p w14:paraId="14B59CBE" w14:textId="77777777" w:rsidR="004B1827" w:rsidRPr="00A256EB" w:rsidRDefault="004B1827" w:rsidP="008B6266">
      <w:pPr>
        <w:spacing w:before="80" w:after="240" w:line="280" w:lineRule="exact"/>
        <w:ind w:left="1080"/>
        <w:rPr>
          <w:rFonts w:eastAsia="Calibri" w:cs="Arial"/>
        </w:rPr>
      </w:pPr>
      <w:r w:rsidRPr="00A256EB">
        <w:rPr>
          <w:rFonts w:eastAsia="Calibri" w:cs="Arial"/>
          <w:lang w:eastAsia="zh-CN"/>
        </w:rPr>
        <w:t>{Insert here.}</w:t>
      </w:r>
    </w:p>
    <w:p w14:paraId="164AE0BF" w14:textId="77777777" w:rsidR="004B1827" w:rsidRPr="00A256EB" w:rsidRDefault="004B1827" w:rsidP="008B6266">
      <w:pPr>
        <w:widowControl w:val="0"/>
        <w:numPr>
          <w:ilvl w:val="0"/>
          <w:numId w:val="8"/>
        </w:numPr>
        <w:autoSpaceDE w:val="0"/>
        <w:autoSpaceDN w:val="0"/>
        <w:spacing w:before="80" w:after="240" w:line="280" w:lineRule="exact"/>
        <w:ind w:left="1077"/>
        <w:rPr>
          <w:rFonts w:eastAsia="Calibri" w:cs="Arial"/>
        </w:rPr>
      </w:pPr>
      <w:r w:rsidRPr="00A256EB">
        <w:rPr>
          <w:rFonts w:eastAsia="Calibri" w:cs="Arial"/>
          <w:lang w:eastAsia="zh-CN"/>
        </w:rPr>
        <w:t>Restrictions on posture and physical activity during the study</w:t>
      </w:r>
    </w:p>
    <w:p w14:paraId="519CA9F2" w14:textId="77777777" w:rsidR="004B1827" w:rsidRPr="00A256EB" w:rsidRDefault="004B1827" w:rsidP="008B6266">
      <w:pPr>
        <w:spacing w:before="80" w:after="240" w:line="280" w:lineRule="exact"/>
        <w:ind w:left="1077"/>
        <w:rPr>
          <w:rFonts w:eastAsia="Calibri" w:cs="Arial"/>
        </w:rPr>
      </w:pPr>
      <w:r w:rsidRPr="00A256EB">
        <w:rPr>
          <w:rFonts w:eastAsia="Calibri" w:cs="Arial"/>
          <w:lang w:eastAsia="zh-CN"/>
        </w:rPr>
        <w:t>{Insert here.}</w:t>
      </w:r>
    </w:p>
    <w:p w14:paraId="0230895A" w14:textId="77777777" w:rsidR="004B1827" w:rsidRPr="00A256EB" w:rsidRDefault="004B1827" w:rsidP="008B6266">
      <w:pPr>
        <w:numPr>
          <w:ilvl w:val="2"/>
          <w:numId w:val="1"/>
        </w:numPr>
        <w:spacing w:before="240" w:after="240" w:line="280" w:lineRule="exact"/>
        <w:ind w:left="1418"/>
        <w:outlineLvl w:val="2"/>
        <w:rPr>
          <w:rFonts w:cs="Arial"/>
          <w:bCs/>
          <w:i/>
        </w:rPr>
      </w:pPr>
      <w:bookmarkStart w:id="23" w:name="_Toc160026993"/>
      <w:r w:rsidRPr="00A256EB">
        <w:rPr>
          <w:rFonts w:cs="Arial"/>
          <w:b/>
          <w:bCs/>
        </w:rPr>
        <w:t>Blinding</w:t>
      </w:r>
      <w:bookmarkEnd w:id="23"/>
      <w:r w:rsidRPr="00A256EB">
        <w:rPr>
          <w:rFonts w:cs="Arial"/>
          <w:b/>
          <w:bCs/>
        </w:rPr>
        <w:t xml:space="preserve"> </w:t>
      </w:r>
    </w:p>
    <w:p w14:paraId="1B11EC68" w14:textId="77777777" w:rsidR="004B1827" w:rsidRPr="00A256EB" w:rsidRDefault="004B1827" w:rsidP="008B6266">
      <w:pPr>
        <w:numPr>
          <w:ilvl w:val="3"/>
          <w:numId w:val="0"/>
        </w:numPr>
        <w:spacing w:before="200" w:after="240" w:line="280" w:lineRule="atLeast"/>
        <w:ind w:left="1418" w:hanging="720"/>
        <w:outlineLvl w:val="3"/>
        <w:rPr>
          <w:rFonts w:eastAsiaTheme="majorEastAsia" w:cs="Arial"/>
          <w:b/>
          <w:iCs/>
        </w:rPr>
      </w:pPr>
      <w:r w:rsidRPr="00A256EB">
        <w:rPr>
          <w:rFonts w:eastAsiaTheme="majorEastAsia" w:cs="Arial"/>
          <w:iCs/>
        </w:rPr>
        <w:t>2.4.6.1 Identify which of the following were blinded. If any of the groups were not blinded, provide a justification for not doing so:</w:t>
      </w:r>
    </w:p>
    <w:tbl>
      <w:tblPr>
        <w:tblStyle w:val="WHOTable21"/>
        <w:tblW w:w="0" w:type="auto"/>
        <w:tblLayout w:type="fixed"/>
        <w:tblLook w:val="04A0" w:firstRow="1" w:lastRow="0" w:firstColumn="1" w:lastColumn="0" w:noHBand="0" w:noVBand="1"/>
      </w:tblPr>
      <w:tblGrid>
        <w:gridCol w:w="3292"/>
        <w:gridCol w:w="3183"/>
        <w:gridCol w:w="3380"/>
      </w:tblGrid>
      <w:tr w:rsidR="008B6266" w:rsidRPr="00A256EB" w14:paraId="4AB7D8EF" w14:textId="77777777" w:rsidTr="002802CD">
        <w:trPr>
          <w:trHeight w:val="576"/>
        </w:trPr>
        <w:tc>
          <w:tcPr>
            <w:tcW w:w="3292" w:type="dxa"/>
          </w:tcPr>
          <w:p w14:paraId="19A719CB" w14:textId="77777777" w:rsidR="004B1827" w:rsidRPr="00A256EB" w:rsidRDefault="004B1827" w:rsidP="008B6266">
            <w:pPr>
              <w:spacing w:before="40" w:after="240"/>
              <w:rPr>
                <w:rFonts w:eastAsia="Calibri" w:cs="Arial"/>
                <w:b/>
                <w:i/>
              </w:rPr>
            </w:pPr>
            <w:r w:rsidRPr="00A256EB">
              <w:rPr>
                <w:rFonts w:eastAsia="Calibri" w:cs="Arial"/>
              </w:rPr>
              <w:t>Study monitors</w:t>
            </w:r>
          </w:p>
        </w:tc>
        <w:tc>
          <w:tcPr>
            <w:tcW w:w="3183" w:type="dxa"/>
          </w:tcPr>
          <w:p w14:paraId="3A953A37" w14:textId="77777777" w:rsidR="004B1827" w:rsidRPr="00A256EB" w:rsidRDefault="004B1827" w:rsidP="008B6266">
            <w:pPr>
              <w:spacing w:before="40" w:after="240"/>
              <w:rPr>
                <w:rFonts w:eastAsia="Calibri" w:cs="Arial"/>
                <w:b/>
                <w:i/>
              </w:rPr>
            </w:pPr>
            <w:r w:rsidRPr="00A256EB">
              <w:rPr>
                <w:rFonts w:eastAsia="Calibri" w:cs="Arial"/>
              </w:rPr>
              <w:t xml:space="preserve">Yes   </w:t>
            </w:r>
            <w:r w:rsidRPr="00A256EB">
              <w:rPr>
                <w:rFonts w:cs="Arial"/>
                <w:lang w:val="en-AU" w:eastAsia="de-DE"/>
              </w:rPr>
              <w:fldChar w:fldCharType="begin">
                <w:ffData>
                  <w:name w:val="Check1"/>
                  <w:enabled/>
                  <w:calcOnExit w:val="0"/>
                  <w:checkBox>
                    <w:sizeAuto/>
                    <w:default w:val="0"/>
                  </w:checkBox>
                </w:ffData>
              </w:fldChar>
            </w:r>
            <w:bookmarkStart w:id="24" w:name="Check1"/>
            <w:r w:rsidRPr="00A256EB">
              <w:rPr>
                <w:rFonts w:cs="Arial"/>
                <w:lang w:val="en-AU" w:eastAsia="de-DE"/>
              </w:rPr>
              <w:instrText xml:space="preserve"> FORMCHECKBOX </w:instrText>
            </w:r>
            <w:r w:rsidR="00000000">
              <w:rPr>
                <w:rFonts w:cs="Arial"/>
                <w:lang w:val="en-AU" w:eastAsia="de-DE"/>
              </w:rPr>
            </w:r>
            <w:r w:rsidR="00000000">
              <w:rPr>
                <w:rFonts w:cs="Arial"/>
                <w:lang w:val="en-AU" w:eastAsia="de-DE"/>
              </w:rPr>
              <w:fldChar w:fldCharType="separate"/>
            </w:r>
            <w:r w:rsidRPr="00A256EB">
              <w:rPr>
                <w:rFonts w:cs="Arial"/>
                <w:lang w:val="en-AU" w:eastAsia="de-DE"/>
              </w:rPr>
              <w:fldChar w:fldCharType="end"/>
            </w:r>
            <w:bookmarkEnd w:id="24"/>
          </w:p>
        </w:tc>
        <w:tc>
          <w:tcPr>
            <w:tcW w:w="3380" w:type="dxa"/>
            <w:vAlign w:val="center"/>
          </w:tcPr>
          <w:p w14:paraId="09E73609" w14:textId="77777777" w:rsidR="004B1827" w:rsidRPr="00A256EB" w:rsidRDefault="004B1827" w:rsidP="008B6266">
            <w:pPr>
              <w:spacing w:before="40" w:after="240"/>
              <w:rPr>
                <w:rFonts w:eastAsia="Calibri" w:cs="Arial"/>
                <w:b/>
                <w:i/>
              </w:rPr>
            </w:pPr>
            <w:r w:rsidRPr="00A256EB">
              <w:rPr>
                <w:rFonts w:eastAsia="Calibri" w:cs="Arial"/>
              </w:rPr>
              <w:t xml:space="preserve">No   </w:t>
            </w:r>
            <w:r w:rsidRPr="00A256EB">
              <w:rPr>
                <w:rFonts w:cs="Arial"/>
                <w:lang w:val="en-AU" w:eastAsia="de-DE"/>
              </w:rPr>
              <w:fldChar w:fldCharType="begin">
                <w:ffData>
                  <w:name w:val=""/>
                  <w:enabled/>
                  <w:calcOnExit w:val="0"/>
                  <w:checkBox>
                    <w:sizeAuto/>
                    <w:default w:val="0"/>
                  </w:checkBox>
                </w:ffData>
              </w:fldChar>
            </w:r>
            <w:r w:rsidRPr="00A256EB">
              <w:rPr>
                <w:rFonts w:cs="Arial"/>
                <w:lang w:val="en-AU" w:eastAsia="de-DE"/>
              </w:rPr>
              <w:instrText xml:space="preserve"> FORMCHECKBOX </w:instrText>
            </w:r>
            <w:r w:rsidR="00000000">
              <w:rPr>
                <w:rFonts w:cs="Arial"/>
                <w:lang w:val="en-AU" w:eastAsia="de-DE"/>
              </w:rPr>
            </w:r>
            <w:r w:rsidR="00000000">
              <w:rPr>
                <w:rFonts w:cs="Arial"/>
                <w:lang w:val="en-AU" w:eastAsia="de-DE"/>
              </w:rPr>
              <w:fldChar w:fldCharType="separate"/>
            </w:r>
            <w:r w:rsidRPr="00A256EB">
              <w:rPr>
                <w:rFonts w:cs="Arial"/>
                <w:lang w:val="en-AU" w:eastAsia="de-DE"/>
              </w:rPr>
              <w:fldChar w:fldCharType="end"/>
            </w:r>
          </w:p>
          <w:p w14:paraId="0610B9E2" w14:textId="77777777" w:rsidR="004B1827" w:rsidRPr="00A256EB" w:rsidRDefault="004B1827" w:rsidP="008B6266">
            <w:pPr>
              <w:spacing w:before="40" w:after="240"/>
              <w:rPr>
                <w:rFonts w:eastAsia="Calibri" w:cs="Arial"/>
                <w:b/>
                <w:i/>
              </w:rPr>
            </w:pPr>
            <w:r w:rsidRPr="00A256EB">
              <w:rPr>
                <w:rFonts w:eastAsia="Calibri" w:cs="Arial"/>
              </w:rPr>
              <w:t>{Provide justification.}</w:t>
            </w:r>
          </w:p>
        </w:tc>
      </w:tr>
      <w:tr w:rsidR="008B6266" w:rsidRPr="00A256EB" w14:paraId="55C98419" w14:textId="77777777" w:rsidTr="002802CD">
        <w:trPr>
          <w:trHeight w:val="576"/>
        </w:trPr>
        <w:tc>
          <w:tcPr>
            <w:tcW w:w="3292" w:type="dxa"/>
          </w:tcPr>
          <w:p w14:paraId="0A0A2DC2" w14:textId="77777777" w:rsidR="004B1827" w:rsidRPr="00A256EB" w:rsidRDefault="004B1827" w:rsidP="008B6266">
            <w:pPr>
              <w:spacing w:before="40" w:after="240"/>
              <w:rPr>
                <w:rFonts w:eastAsia="Calibri" w:cs="Arial"/>
                <w:b/>
                <w:i/>
              </w:rPr>
            </w:pPr>
            <w:r w:rsidRPr="00A256EB">
              <w:rPr>
                <w:rFonts w:eastAsia="Calibri" w:cs="Arial"/>
              </w:rPr>
              <w:t>Subjects</w:t>
            </w:r>
          </w:p>
        </w:tc>
        <w:tc>
          <w:tcPr>
            <w:tcW w:w="3183" w:type="dxa"/>
          </w:tcPr>
          <w:p w14:paraId="438A124A" w14:textId="77777777" w:rsidR="004B1827" w:rsidRPr="00A256EB" w:rsidRDefault="004B1827" w:rsidP="008B6266">
            <w:pPr>
              <w:spacing w:before="40" w:after="240"/>
              <w:rPr>
                <w:rFonts w:eastAsia="Calibri" w:cs="Arial"/>
                <w:b/>
                <w:i/>
              </w:rPr>
            </w:pPr>
            <w:r w:rsidRPr="00A256EB">
              <w:rPr>
                <w:rFonts w:eastAsia="Calibri" w:cs="Arial"/>
              </w:rPr>
              <w:t xml:space="preserve">Yes   </w:t>
            </w:r>
            <w:r w:rsidRPr="00A256EB">
              <w:rPr>
                <w:rFonts w:cs="Arial"/>
                <w:lang w:val="en-AU" w:eastAsia="de-DE"/>
              </w:rPr>
              <w:fldChar w:fldCharType="begin">
                <w:ffData>
                  <w:name w:val="Check1"/>
                  <w:enabled/>
                  <w:calcOnExit w:val="0"/>
                  <w:checkBox>
                    <w:sizeAuto/>
                    <w:default w:val="0"/>
                  </w:checkBox>
                </w:ffData>
              </w:fldChar>
            </w:r>
            <w:r w:rsidRPr="00A256EB">
              <w:rPr>
                <w:rFonts w:cs="Arial"/>
                <w:lang w:val="en-AU" w:eastAsia="de-DE"/>
              </w:rPr>
              <w:instrText xml:space="preserve"> FORMCHECKBOX </w:instrText>
            </w:r>
            <w:r w:rsidR="00000000">
              <w:rPr>
                <w:rFonts w:cs="Arial"/>
                <w:lang w:val="en-AU" w:eastAsia="de-DE"/>
              </w:rPr>
            </w:r>
            <w:r w:rsidR="00000000">
              <w:rPr>
                <w:rFonts w:cs="Arial"/>
                <w:lang w:val="en-AU" w:eastAsia="de-DE"/>
              </w:rPr>
              <w:fldChar w:fldCharType="separate"/>
            </w:r>
            <w:r w:rsidRPr="00A256EB">
              <w:rPr>
                <w:rFonts w:cs="Arial"/>
                <w:lang w:val="en-AU" w:eastAsia="de-DE"/>
              </w:rPr>
              <w:fldChar w:fldCharType="end"/>
            </w:r>
          </w:p>
        </w:tc>
        <w:tc>
          <w:tcPr>
            <w:tcW w:w="3380" w:type="dxa"/>
            <w:vAlign w:val="center"/>
          </w:tcPr>
          <w:p w14:paraId="22EC7E2C" w14:textId="77777777" w:rsidR="004B1827" w:rsidRPr="00A256EB" w:rsidRDefault="004B1827" w:rsidP="008B6266">
            <w:pPr>
              <w:spacing w:before="40" w:after="240"/>
              <w:rPr>
                <w:rFonts w:eastAsia="Calibri" w:cs="Arial"/>
                <w:b/>
                <w:i/>
              </w:rPr>
            </w:pPr>
            <w:r w:rsidRPr="00A256EB">
              <w:rPr>
                <w:rFonts w:eastAsia="Calibri" w:cs="Arial"/>
              </w:rPr>
              <w:t xml:space="preserve">No   </w:t>
            </w:r>
            <w:r w:rsidRPr="00A256EB">
              <w:rPr>
                <w:rFonts w:cs="Arial"/>
                <w:lang w:val="en-AU" w:eastAsia="de-DE"/>
              </w:rPr>
              <w:fldChar w:fldCharType="begin">
                <w:ffData>
                  <w:name w:val=""/>
                  <w:enabled/>
                  <w:calcOnExit w:val="0"/>
                  <w:checkBox>
                    <w:sizeAuto/>
                    <w:default w:val="0"/>
                  </w:checkBox>
                </w:ffData>
              </w:fldChar>
            </w:r>
            <w:r w:rsidRPr="00A256EB">
              <w:rPr>
                <w:rFonts w:cs="Arial"/>
                <w:lang w:val="en-AU" w:eastAsia="de-DE"/>
              </w:rPr>
              <w:instrText xml:space="preserve"> FORMCHECKBOX </w:instrText>
            </w:r>
            <w:r w:rsidR="00000000">
              <w:rPr>
                <w:rFonts w:cs="Arial"/>
                <w:lang w:val="en-AU" w:eastAsia="de-DE"/>
              </w:rPr>
            </w:r>
            <w:r w:rsidR="00000000">
              <w:rPr>
                <w:rFonts w:cs="Arial"/>
                <w:lang w:val="en-AU" w:eastAsia="de-DE"/>
              </w:rPr>
              <w:fldChar w:fldCharType="separate"/>
            </w:r>
            <w:r w:rsidRPr="00A256EB">
              <w:rPr>
                <w:rFonts w:cs="Arial"/>
                <w:lang w:val="en-AU" w:eastAsia="de-DE"/>
              </w:rPr>
              <w:fldChar w:fldCharType="end"/>
            </w:r>
          </w:p>
          <w:p w14:paraId="65B116EE" w14:textId="77777777" w:rsidR="004B1827" w:rsidRPr="00A256EB" w:rsidRDefault="004B1827" w:rsidP="008B6266">
            <w:pPr>
              <w:spacing w:before="40" w:after="240"/>
              <w:rPr>
                <w:rFonts w:eastAsia="Calibri" w:cs="Arial"/>
                <w:b/>
                <w:i/>
              </w:rPr>
            </w:pPr>
            <w:r w:rsidRPr="00A256EB">
              <w:rPr>
                <w:rFonts w:eastAsia="Calibri" w:cs="Arial"/>
              </w:rPr>
              <w:t>{Provide justification.}</w:t>
            </w:r>
          </w:p>
        </w:tc>
      </w:tr>
      <w:tr w:rsidR="008B6266" w:rsidRPr="00A256EB" w14:paraId="2B86680C" w14:textId="77777777" w:rsidTr="002802CD">
        <w:trPr>
          <w:trHeight w:val="576"/>
        </w:trPr>
        <w:tc>
          <w:tcPr>
            <w:tcW w:w="3292" w:type="dxa"/>
          </w:tcPr>
          <w:p w14:paraId="2EDD928B" w14:textId="77777777" w:rsidR="004B1827" w:rsidRPr="00A256EB" w:rsidRDefault="004B1827" w:rsidP="008B6266">
            <w:pPr>
              <w:spacing w:before="40" w:after="240"/>
              <w:rPr>
                <w:rFonts w:eastAsia="Calibri" w:cs="Arial"/>
                <w:b/>
                <w:i/>
              </w:rPr>
            </w:pPr>
            <w:r w:rsidRPr="00A256EB">
              <w:rPr>
                <w:rFonts w:eastAsia="Calibri" w:cs="Arial"/>
              </w:rPr>
              <w:t>Analysts</w:t>
            </w:r>
          </w:p>
        </w:tc>
        <w:tc>
          <w:tcPr>
            <w:tcW w:w="3183" w:type="dxa"/>
          </w:tcPr>
          <w:p w14:paraId="054BA1B6" w14:textId="77777777" w:rsidR="004B1827" w:rsidRPr="00A256EB" w:rsidRDefault="004B1827" w:rsidP="008B6266">
            <w:pPr>
              <w:spacing w:before="40" w:after="240"/>
              <w:rPr>
                <w:rFonts w:eastAsia="Calibri" w:cs="Arial"/>
                <w:b/>
                <w:i/>
              </w:rPr>
            </w:pPr>
            <w:r w:rsidRPr="00A256EB">
              <w:rPr>
                <w:rFonts w:eastAsia="Calibri" w:cs="Arial"/>
              </w:rPr>
              <w:t xml:space="preserve">Yes   </w:t>
            </w:r>
            <w:r w:rsidRPr="00A256EB">
              <w:rPr>
                <w:rFonts w:cs="Arial"/>
                <w:lang w:val="en-AU" w:eastAsia="de-DE"/>
              </w:rPr>
              <w:fldChar w:fldCharType="begin">
                <w:ffData>
                  <w:name w:val="Check1"/>
                  <w:enabled/>
                  <w:calcOnExit w:val="0"/>
                  <w:checkBox>
                    <w:sizeAuto/>
                    <w:default w:val="0"/>
                  </w:checkBox>
                </w:ffData>
              </w:fldChar>
            </w:r>
            <w:r w:rsidRPr="00A256EB">
              <w:rPr>
                <w:rFonts w:cs="Arial"/>
                <w:lang w:val="en-AU" w:eastAsia="de-DE"/>
              </w:rPr>
              <w:instrText xml:space="preserve"> FORMCHECKBOX </w:instrText>
            </w:r>
            <w:r w:rsidR="00000000">
              <w:rPr>
                <w:rFonts w:cs="Arial"/>
                <w:lang w:val="en-AU" w:eastAsia="de-DE"/>
              </w:rPr>
            </w:r>
            <w:r w:rsidR="00000000">
              <w:rPr>
                <w:rFonts w:cs="Arial"/>
                <w:lang w:val="en-AU" w:eastAsia="de-DE"/>
              </w:rPr>
              <w:fldChar w:fldCharType="separate"/>
            </w:r>
            <w:r w:rsidRPr="00A256EB">
              <w:rPr>
                <w:rFonts w:cs="Arial"/>
                <w:lang w:val="en-AU" w:eastAsia="de-DE"/>
              </w:rPr>
              <w:fldChar w:fldCharType="end"/>
            </w:r>
          </w:p>
        </w:tc>
        <w:tc>
          <w:tcPr>
            <w:tcW w:w="3380" w:type="dxa"/>
            <w:vAlign w:val="center"/>
          </w:tcPr>
          <w:p w14:paraId="418773F8" w14:textId="77777777" w:rsidR="004B1827" w:rsidRPr="00A256EB" w:rsidRDefault="004B1827" w:rsidP="008B6266">
            <w:pPr>
              <w:spacing w:before="40" w:after="240"/>
              <w:rPr>
                <w:rFonts w:eastAsia="Calibri" w:cs="Arial"/>
                <w:b/>
                <w:i/>
              </w:rPr>
            </w:pPr>
            <w:r w:rsidRPr="00A256EB">
              <w:rPr>
                <w:rFonts w:eastAsia="Calibri" w:cs="Arial"/>
              </w:rPr>
              <w:t xml:space="preserve">No   </w:t>
            </w:r>
            <w:r w:rsidRPr="00A256EB">
              <w:rPr>
                <w:rFonts w:cs="Arial"/>
                <w:lang w:val="en-AU" w:eastAsia="de-DE"/>
              </w:rPr>
              <w:fldChar w:fldCharType="begin">
                <w:ffData>
                  <w:name w:val=""/>
                  <w:enabled/>
                  <w:calcOnExit w:val="0"/>
                  <w:checkBox>
                    <w:sizeAuto/>
                    <w:default w:val="0"/>
                  </w:checkBox>
                </w:ffData>
              </w:fldChar>
            </w:r>
            <w:r w:rsidRPr="00A256EB">
              <w:rPr>
                <w:rFonts w:cs="Arial"/>
                <w:lang w:val="en-AU" w:eastAsia="de-DE"/>
              </w:rPr>
              <w:instrText xml:space="preserve"> FORMCHECKBOX </w:instrText>
            </w:r>
            <w:r w:rsidR="00000000">
              <w:rPr>
                <w:rFonts w:cs="Arial"/>
                <w:lang w:val="en-AU" w:eastAsia="de-DE"/>
              </w:rPr>
            </w:r>
            <w:r w:rsidR="00000000">
              <w:rPr>
                <w:rFonts w:cs="Arial"/>
                <w:lang w:val="en-AU" w:eastAsia="de-DE"/>
              </w:rPr>
              <w:fldChar w:fldCharType="separate"/>
            </w:r>
            <w:r w:rsidRPr="00A256EB">
              <w:rPr>
                <w:rFonts w:cs="Arial"/>
                <w:lang w:val="en-AU" w:eastAsia="de-DE"/>
              </w:rPr>
              <w:fldChar w:fldCharType="end"/>
            </w:r>
          </w:p>
          <w:p w14:paraId="0478DB6C" w14:textId="77777777" w:rsidR="004B1827" w:rsidRPr="00A256EB" w:rsidRDefault="004B1827" w:rsidP="008B6266">
            <w:pPr>
              <w:spacing w:before="40" w:after="240"/>
              <w:rPr>
                <w:rFonts w:eastAsia="Calibri" w:cs="Arial"/>
                <w:b/>
                <w:i/>
              </w:rPr>
            </w:pPr>
            <w:r w:rsidRPr="00A256EB">
              <w:rPr>
                <w:rFonts w:eastAsia="Calibri" w:cs="Arial"/>
              </w:rPr>
              <w:lastRenderedPageBreak/>
              <w:t>{Provide justification.}</w:t>
            </w:r>
          </w:p>
        </w:tc>
      </w:tr>
    </w:tbl>
    <w:p w14:paraId="5E525578" w14:textId="77777777" w:rsidR="004B1827" w:rsidRPr="00A256EB" w:rsidRDefault="004B1827" w:rsidP="008B6266">
      <w:pPr>
        <w:numPr>
          <w:ilvl w:val="3"/>
          <w:numId w:val="0"/>
        </w:numPr>
        <w:spacing w:before="200" w:after="240" w:line="280" w:lineRule="exact"/>
        <w:ind w:left="1440" w:hanging="720"/>
        <w:outlineLvl w:val="3"/>
        <w:rPr>
          <w:rFonts w:eastAsiaTheme="majorEastAsia" w:cs="Arial"/>
          <w:b/>
          <w:iCs/>
        </w:rPr>
      </w:pPr>
      <w:r w:rsidRPr="00A256EB">
        <w:rPr>
          <w:rFonts w:eastAsiaTheme="majorEastAsia" w:cs="Arial"/>
          <w:iCs/>
        </w:rPr>
        <w:lastRenderedPageBreak/>
        <w:t>2.4.6.2 Identify who held the study code and when the code was broken</w:t>
      </w:r>
    </w:p>
    <w:p w14:paraId="17A5D6E1" w14:textId="77777777" w:rsidR="004B1827" w:rsidRPr="00A256EB" w:rsidRDefault="004B1827" w:rsidP="008B6266">
      <w:pPr>
        <w:keepNext/>
        <w:spacing w:after="240" w:line="280" w:lineRule="exact"/>
        <w:ind w:left="720"/>
        <w:rPr>
          <w:rFonts w:eastAsia="Calibri" w:cs="Arial"/>
          <w:b/>
          <w:i/>
        </w:rPr>
      </w:pPr>
      <w:r w:rsidRPr="00A256EB">
        <w:rPr>
          <w:rFonts w:eastAsia="Calibri" w:cs="Arial"/>
          <w:lang w:eastAsia="zh-CN"/>
        </w:rPr>
        <w:t>{Insert here.}</w:t>
      </w:r>
    </w:p>
    <w:p w14:paraId="503139FF" w14:textId="77777777" w:rsidR="004B1827" w:rsidRPr="00A256EB" w:rsidRDefault="004B1827" w:rsidP="008B6266">
      <w:pPr>
        <w:numPr>
          <w:ilvl w:val="2"/>
          <w:numId w:val="1"/>
        </w:numPr>
        <w:spacing w:before="240" w:after="240" w:line="280" w:lineRule="exact"/>
        <w:ind w:left="1418"/>
        <w:outlineLvl w:val="2"/>
        <w:rPr>
          <w:rFonts w:cs="Arial"/>
          <w:bCs/>
          <w:i/>
        </w:rPr>
      </w:pPr>
      <w:bookmarkStart w:id="25" w:name="_Toc160026994"/>
      <w:r w:rsidRPr="00A256EB">
        <w:rPr>
          <w:rFonts w:cs="Arial"/>
          <w:b/>
          <w:bCs/>
        </w:rPr>
        <w:t>Drug Concentration Measurements</w:t>
      </w:r>
      <w:bookmarkEnd w:id="25"/>
    </w:p>
    <w:p w14:paraId="0B8AD7B0" w14:textId="2B322A5A" w:rsidR="004B1827" w:rsidRPr="00A256EB" w:rsidRDefault="004B1827" w:rsidP="008B6266">
      <w:pPr>
        <w:numPr>
          <w:ilvl w:val="3"/>
          <w:numId w:val="0"/>
        </w:numPr>
        <w:spacing w:before="200" w:after="240" w:line="280" w:lineRule="exact"/>
        <w:ind w:left="1418" w:hanging="720"/>
        <w:outlineLvl w:val="3"/>
        <w:rPr>
          <w:rFonts w:eastAsiaTheme="majorEastAsia" w:cs="Arial"/>
          <w:b/>
          <w:iCs/>
        </w:rPr>
      </w:pPr>
      <w:r w:rsidRPr="00A256EB">
        <w:rPr>
          <w:rFonts w:eastAsiaTheme="majorEastAsia" w:cs="Arial"/>
          <w:iCs/>
        </w:rPr>
        <w:t xml:space="preserve">2.4.7.1 Biological fluid(s) </w:t>
      </w:r>
      <w:r w:rsidR="001518D0" w:rsidRPr="00A256EB">
        <w:rPr>
          <w:rFonts w:eastAsiaTheme="majorEastAsia" w:cs="Arial"/>
          <w:iCs/>
        </w:rPr>
        <w:t>sampled.</w:t>
      </w:r>
    </w:p>
    <w:p w14:paraId="68812B90" w14:textId="77777777" w:rsidR="004B1827" w:rsidRPr="00A256EB" w:rsidRDefault="004B1827" w:rsidP="008B6266">
      <w:pPr>
        <w:keepNext/>
        <w:spacing w:after="240" w:line="280" w:lineRule="exact"/>
        <w:ind w:left="720"/>
        <w:rPr>
          <w:rFonts w:eastAsia="Calibri" w:cs="Arial"/>
          <w:b/>
          <w:i/>
        </w:rPr>
      </w:pPr>
      <w:r w:rsidRPr="00A256EB">
        <w:rPr>
          <w:rFonts w:eastAsia="Calibri" w:cs="Arial"/>
          <w:lang w:eastAsia="zh-CN"/>
        </w:rPr>
        <w:t>{Insert here.}</w:t>
      </w:r>
    </w:p>
    <w:p w14:paraId="3E712F18" w14:textId="77777777" w:rsidR="004B1827" w:rsidRPr="00A256EB" w:rsidRDefault="004B1827" w:rsidP="008B6266">
      <w:pPr>
        <w:numPr>
          <w:ilvl w:val="3"/>
          <w:numId w:val="0"/>
        </w:numPr>
        <w:spacing w:before="200" w:after="240" w:line="280" w:lineRule="exact"/>
        <w:ind w:left="1440" w:hanging="720"/>
        <w:outlineLvl w:val="3"/>
        <w:rPr>
          <w:rFonts w:eastAsiaTheme="majorEastAsia" w:cs="Arial"/>
          <w:b/>
          <w:iCs/>
        </w:rPr>
      </w:pPr>
      <w:r w:rsidRPr="00A256EB">
        <w:rPr>
          <w:rFonts w:eastAsiaTheme="majorEastAsia" w:cs="Arial"/>
          <w:iCs/>
        </w:rPr>
        <w:t>2.4.7.2 Sampling protocol</w:t>
      </w:r>
    </w:p>
    <w:p w14:paraId="17288842" w14:textId="77777777" w:rsidR="004B1827" w:rsidRPr="00A256EB" w:rsidRDefault="004B1827" w:rsidP="008B6266">
      <w:pPr>
        <w:widowControl w:val="0"/>
        <w:numPr>
          <w:ilvl w:val="0"/>
          <w:numId w:val="9"/>
        </w:numPr>
        <w:autoSpaceDE w:val="0"/>
        <w:autoSpaceDN w:val="0"/>
        <w:spacing w:before="80" w:after="240" w:line="280" w:lineRule="exact"/>
        <w:ind w:left="1080"/>
        <w:rPr>
          <w:rFonts w:eastAsia="Calibri" w:cs="Arial"/>
        </w:rPr>
      </w:pPr>
      <w:r w:rsidRPr="00A256EB">
        <w:rPr>
          <w:rFonts w:eastAsia="Calibri" w:cs="Arial"/>
          <w:lang w:eastAsia="zh-CN"/>
        </w:rPr>
        <w:t>Number of samples collected per subject</w:t>
      </w:r>
    </w:p>
    <w:p w14:paraId="09000BF8" w14:textId="77777777" w:rsidR="004B1827" w:rsidRPr="00A256EB" w:rsidRDefault="004B1827" w:rsidP="008B6266">
      <w:pPr>
        <w:spacing w:before="80" w:after="240" w:line="280" w:lineRule="exact"/>
        <w:ind w:left="1080"/>
        <w:rPr>
          <w:rFonts w:eastAsia="Calibri" w:cs="Arial"/>
        </w:rPr>
      </w:pPr>
      <w:r w:rsidRPr="00A256EB">
        <w:rPr>
          <w:rFonts w:eastAsia="Calibri" w:cs="Arial"/>
          <w:lang w:eastAsia="zh-CN"/>
        </w:rPr>
        <w:t>{Insert here.}</w:t>
      </w:r>
    </w:p>
    <w:p w14:paraId="61D7E137" w14:textId="77777777" w:rsidR="004B1827" w:rsidRPr="00A256EB" w:rsidRDefault="004B1827" w:rsidP="008B6266">
      <w:pPr>
        <w:widowControl w:val="0"/>
        <w:numPr>
          <w:ilvl w:val="0"/>
          <w:numId w:val="9"/>
        </w:numPr>
        <w:autoSpaceDE w:val="0"/>
        <w:autoSpaceDN w:val="0"/>
        <w:spacing w:before="80" w:after="240" w:line="280" w:lineRule="exact"/>
        <w:ind w:left="1080"/>
        <w:rPr>
          <w:rFonts w:eastAsia="Calibri" w:cs="Arial"/>
        </w:rPr>
      </w:pPr>
      <w:r w:rsidRPr="00A256EB">
        <w:rPr>
          <w:rFonts w:eastAsia="Calibri" w:cs="Arial"/>
          <w:lang w:eastAsia="zh-CN"/>
        </w:rPr>
        <w:t>Volume of fluid collected per sample</w:t>
      </w:r>
    </w:p>
    <w:p w14:paraId="31E7D6B2" w14:textId="77777777" w:rsidR="004B1827" w:rsidRPr="00A256EB" w:rsidRDefault="004B1827" w:rsidP="008B6266">
      <w:pPr>
        <w:spacing w:before="80" w:after="240" w:line="280" w:lineRule="exact"/>
        <w:ind w:left="1080"/>
        <w:rPr>
          <w:rFonts w:eastAsia="Calibri" w:cs="Arial"/>
        </w:rPr>
      </w:pPr>
      <w:r w:rsidRPr="00A256EB">
        <w:rPr>
          <w:rFonts w:eastAsia="Calibri" w:cs="Arial"/>
          <w:lang w:eastAsia="zh-CN"/>
        </w:rPr>
        <w:t>{Insert here.}</w:t>
      </w:r>
    </w:p>
    <w:p w14:paraId="26242ABB" w14:textId="77777777" w:rsidR="004B1827" w:rsidRPr="00A256EB" w:rsidRDefault="004B1827" w:rsidP="008B6266">
      <w:pPr>
        <w:widowControl w:val="0"/>
        <w:numPr>
          <w:ilvl w:val="0"/>
          <w:numId w:val="9"/>
        </w:numPr>
        <w:autoSpaceDE w:val="0"/>
        <w:autoSpaceDN w:val="0"/>
        <w:spacing w:before="80" w:after="240" w:line="280" w:lineRule="exact"/>
        <w:ind w:left="1080"/>
        <w:rPr>
          <w:rFonts w:eastAsia="Calibri" w:cs="Arial"/>
        </w:rPr>
      </w:pPr>
      <w:r w:rsidRPr="00A256EB">
        <w:rPr>
          <w:rFonts w:eastAsia="Calibri" w:cs="Arial"/>
          <w:lang w:eastAsia="zh-CN"/>
        </w:rPr>
        <w:t>Total volume of fluid collected per subject per phase of the study (i.e.</w:t>
      </w:r>
      <w:r w:rsidRPr="00A256EB">
        <w:rPr>
          <w:rFonts w:cs="Arial"/>
        </w:rPr>
        <w:t xml:space="preserve"> </w:t>
      </w:r>
      <w:r w:rsidRPr="00A256EB">
        <w:rPr>
          <w:rFonts w:eastAsia="Calibri" w:cs="Arial"/>
          <w:lang w:eastAsia="zh-CN"/>
        </w:rPr>
        <w:t>volume collected from screening to post-dose safety sampling e.g. pre - study, screening, PK samples)</w:t>
      </w:r>
    </w:p>
    <w:p w14:paraId="54880706" w14:textId="77777777" w:rsidR="004B1827" w:rsidRPr="00A256EB" w:rsidRDefault="004B1827" w:rsidP="008B6266">
      <w:pPr>
        <w:spacing w:before="80" w:after="240" w:line="280" w:lineRule="exact"/>
        <w:ind w:left="1077"/>
        <w:rPr>
          <w:rFonts w:eastAsia="Calibri" w:cs="Arial"/>
        </w:rPr>
      </w:pPr>
      <w:r w:rsidRPr="00A256EB">
        <w:rPr>
          <w:rFonts w:eastAsia="Calibri" w:cs="Arial"/>
          <w:lang w:eastAsia="zh-CN"/>
        </w:rPr>
        <w:t>{Insert here.}</w:t>
      </w:r>
    </w:p>
    <w:p w14:paraId="018248C6" w14:textId="77777777" w:rsidR="004B1827" w:rsidRPr="00A256EB" w:rsidRDefault="004B1827" w:rsidP="008B6266">
      <w:pPr>
        <w:widowControl w:val="0"/>
        <w:numPr>
          <w:ilvl w:val="0"/>
          <w:numId w:val="9"/>
        </w:numPr>
        <w:autoSpaceDE w:val="0"/>
        <w:autoSpaceDN w:val="0"/>
        <w:spacing w:before="80" w:after="240" w:line="280" w:lineRule="exact"/>
        <w:ind w:left="1077"/>
        <w:rPr>
          <w:rFonts w:eastAsia="Calibri" w:cs="Arial"/>
        </w:rPr>
      </w:pPr>
      <w:r w:rsidRPr="00A256EB">
        <w:rPr>
          <w:rFonts w:eastAsia="Calibri" w:cs="Arial"/>
          <w:lang w:eastAsia="zh-CN"/>
        </w:rPr>
        <w:t>List the study sampling times</w:t>
      </w:r>
    </w:p>
    <w:p w14:paraId="7E2E945D" w14:textId="77777777" w:rsidR="004B1827" w:rsidRPr="00A256EB" w:rsidRDefault="004B1827" w:rsidP="008B6266">
      <w:pPr>
        <w:spacing w:before="80" w:after="240" w:line="280" w:lineRule="exact"/>
        <w:ind w:left="1077"/>
        <w:rPr>
          <w:rFonts w:eastAsia="Calibri" w:cs="Arial"/>
        </w:rPr>
      </w:pPr>
      <w:r w:rsidRPr="00A256EB">
        <w:rPr>
          <w:rFonts w:eastAsia="Calibri" w:cs="Arial"/>
          <w:lang w:eastAsia="zh-CN"/>
        </w:rPr>
        <w:t>{Insert here.}</w:t>
      </w:r>
    </w:p>
    <w:p w14:paraId="5BFEBC14" w14:textId="77777777" w:rsidR="004B1827" w:rsidRPr="00A256EB" w:rsidRDefault="004B1827" w:rsidP="008B6266">
      <w:pPr>
        <w:numPr>
          <w:ilvl w:val="3"/>
          <w:numId w:val="0"/>
        </w:numPr>
        <w:spacing w:before="200" w:after="240" w:line="280" w:lineRule="exact"/>
        <w:ind w:left="1440" w:hanging="720"/>
        <w:outlineLvl w:val="3"/>
        <w:rPr>
          <w:rFonts w:eastAsiaTheme="majorEastAsia" w:cs="Arial"/>
          <w:b/>
          <w:iCs/>
        </w:rPr>
      </w:pPr>
      <w:r w:rsidRPr="00A256EB">
        <w:rPr>
          <w:rFonts w:eastAsiaTheme="majorEastAsia" w:cs="Arial"/>
          <w:iCs/>
        </w:rPr>
        <w:t>2.4.7.3 Sample Handling</w:t>
      </w:r>
    </w:p>
    <w:p w14:paraId="5682403A" w14:textId="77777777" w:rsidR="004B1827" w:rsidRPr="00A256EB" w:rsidRDefault="004B1827" w:rsidP="008B6266">
      <w:pPr>
        <w:widowControl w:val="0"/>
        <w:numPr>
          <w:ilvl w:val="0"/>
          <w:numId w:val="10"/>
        </w:numPr>
        <w:autoSpaceDE w:val="0"/>
        <w:autoSpaceDN w:val="0"/>
        <w:spacing w:before="80" w:after="240" w:line="280" w:lineRule="exact"/>
        <w:ind w:left="1080"/>
        <w:rPr>
          <w:rFonts w:eastAsia="Calibri" w:cs="Arial"/>
        </w:rPr>
      </w:pPr>
      <w:r w:rsidRPr="00A256EB">
        <w:rPr>
          <w:rFonts w:eastAsia="Calibri" w:cs="Arial"/>
          <w:lang w:eastAsia="zh-CN"/>
        </w:rPr>
        <w:t xml:space="preserve">Describe the method of sample collection </w:t>
      </w:r>
    </w:p>
    <w:p w14:paraId="5DE6DFAA" w14:textId="77777777" w:rsidR="004B1827" w:rsidRPr="00A256EB" w:rsidRDefault="004B1827" w:rsidP="008B6266">
      <w:pPr>
        <w:spacing w:before="80" w:after="240" w:line="280" w:lineRule="exact"/>
        <w:ind w:left="1080"/>
        <w:rPr>
          <w:rFonts w:eastAsia="Calibri" w:cs="Arial"/>
        </w:rPr>
      </w:pPr>
      <w:r w:rsidRPr="00A256EB">
        <w:rPr>
          <w:rFonts w:eastAsia="Calibri" w:cs="Arial"/>
          <w:lang w:eastAsia="zh-CN"/>
        </w:rPr>
        <w:t>{Insert here.}</w:t>
      </w:r>
    </w:p>
    <w:p w14:paraId="7D1F5A7D" w14:textId="77777777" w:rsidR="004B1827" w:rsidRPr="00A256EB" w:rsidRDefault="004B1827" w:rsidP="008B6266">
      <w:pPr>
        <w:widowControl w:val="0"/>
        <w:numPr>
          <w:ilvl w:val="0"/>
          <w:numId w:val="10"/>
        </w:numPr>
        <w:autoSpaceDE w:val="0"/>
        <w:autoSpaceDN w:val="0"/>
        <w:spacing w:before="80" w:after="240" w:line="280" w:lineRule="exact"/>
        <w:ind w:left="1080"/>
        <w:rPr>
          <w:rFonts w:eastAsia="Calibri" w:cs="Arial"/>
        </w:rPr>
      </w:pPr>
      <w:r w:rsidRPr="00A256EB">
        <w:rPr>
          <w:rFonts w:eastAsia="Calibri" w:cs="Arial"/>
          <w:lang w:eastAsia="zh-CN"/>
        </w:rPr>
        <w:t>Describe sample handling and storage procedures</w:t>
      </w:r>
    </w:p>
    <w:p w14:paraId="36DF7688" w14:textId="77777777" w:rsidR="004B1827" w:rsidRPr="00A256EB" w:rsidRDefault="004B1827" w:rsidP="008B6266">
      <w:pPr>
        <w:spacing w:before="80" w:after="240" w:line="280" w:lineRule="exact"/>
        <w:ind w:left="1080"/>
        <w:rPr>
          <w:rFonts w:eastAsia="Calibri" w:cs="Arial"/>
          <w:iCs/>
          <w:lang w:eastAsia="zh-CN"/>
        </w:rPr>
      </w:pPr>
      <w:r w:rsidRPr="00A256EB">
        <w:rPr>
          <w:rFonts w:eastAsia="Calibri" w:cs="Arial"/>
          <w:lang w:eastAsia="zh-CN"/>
        </w:rPr>
        <w:t>{Insert here.}</w:t>
      </w:r>
    </w:p>
    <w:tbl>
      <w:tblPr>
        <w:tblStyle w:val="WHOTable3"/>
        <w:tblW w:w="0" w:type="auto"/>
        <w:tblInd w:w="0" w:type="dxa"/>
        <w:tblLayout w:type="fixed"/>
        <w:tblLook w:val="04A0" w:firstRow="1" w:lastRow="0" w:firstColumn="1" w:lastColumn="0" w:noHBand="0" w:noVBand="1"/>
      </w:tblPr>
      <w:tblGrid>
        <w:gridCol w:w="9849"/>
      </w:tblGrid>
      <w:tr w:rsidR="008B6266" w:rsidRPr="00A256EB" w14:paraId="7B127EDF" w14:textId="77777777" w:rsidTr="002802C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tcPr>
          <w:p w14:paraId="35D30278" w14:textId="77777777" w:rsidR="004B1827" w:rsidRPr="00A256EB" w:rsidRDefault="004B1827" w:rsidP="008B6266">
            <w:pPr>
              <w:spacing w:after="240"/>
              <w:rPr>
                <w:rFonts w:cs="Arial"/>
              </w:rPr>
            </w:pPr>
            <w:r w:rsidRPr="00A256EB">
              <w:rPr>
                <w:rFonts w:cs="Arial"/>
              </w:rPr>
              <w:t xml:space="preserve">Comments from review of Section 2 – </w:t>
            </w:r>
            <w:r w:rsidRPr="00A256EB">
              <w:rPr>
                <w:rFonts w:cs="Arial"/>
                <w:i/>
              </w:rPr>
              <w:t>For FDA use only</w:t>
            </w:r>
          </w:p>
        </w:tc>
      </w:tr>
      <w:tr w:rsidR="008B6266" w:rsidRPr="00A256EB" w14:paraId="513763D4" w14:textId="77777777" w:rsidTr="002802CD">
        <w:trPr>
          <w:cnfStyle w:val="000000100000" w:firstRow="0" w:lastRow="0" w:firstColumn="0" w:lastColumn="0" w:oddVBand="0" w:evenVBand="0" w:oddHBand="1" w:evenHBand="0" w:firstRowFirstColumn="0" w:firstRowLastColumn="0" w:lastRowFirstColumn="0" w:lastRowLastColumn="0"/>
        </w:trPr>
        <w:tc>
          <w:tcPr>
            <w:tcW w:w="9849" w:type="dxa"/>
          </w:tcPr>
          <w:p w14:paraId="0F9A2395" w14:textId="77777777" w:rsidR="004B1827" w:rsidRPr="00A256EB" w:rsidRDefault="004B1827" w:rsidP="008B6266">
            <w:pPr>
              <w:spacing w:after="240"/>
              <w:rPr>
                <w:rFonts w:eastAsia="Calibri" w:cs="Arial"/>
              </w:rPr>
            </w:pPr>
          </w:p>
          <w:p w14:paraId="2753B444" w14:textId="77777777" w:rsidR="004B1827" w:rsidRPr="00A256EB" w:rsidRDefault="004B1827" w:rsidP="008B6266">
            <w:pPr>
              <w:spacing w:after="240"/>
              <w:ind w:left="0"/>
              <w:rPr>
                <w:rFonts w:eastAsia="Calibri" w:cs="Arial"/>
              </w:rPr>
            </w:pPr>
          </w:p>
        </w:tc>
      </w:tr>
    </w:tbl>
    <w:p w14:paraId="54FD8EA9" w14:textId="77777777" w:rsidR="004B1827" w:rsidRPr="00A256EB" w:rsidRDefault="004B1827" w:rsidP="005D2421">
      <w:pPr>
        <w:rPr>
          <w:snapToGrid w:val="0"/>
          <w:lang w:eastAsia="zh-CN"/>
        </w:rPr>
      </w:pPr>
      <w:bookmarkStart w:id="26" w:name="_Toc40723323"/>
    </w:p>
    <w:p w14:paraId="1E56D0A6" w14:textId="77777777" w:rsidR="004B1827" w:rsidRPr="00A256EB" w:rsidRDefault="004B1827" w:rsidP="008B6266">
      <w:pPr>
        <w:pStyle w:val="Heading1"/>
        <w:spacing w:after="240"/>
        <w:rPr>
          <w:rFonts w:cs="Arial"/>
          <w:b w:val="0"/>
          <w:bCs/>
          <w:snapToGrid w:val="0"/>
          <w:szCs w:val="24"/>
          <w:lang w:val="en-GB" w:eastAsia="zh-CN"/>
        </w:rPr>
      </w:pPr>
      <w:bookmarkStart w:id="27" w:name="_Toc160026995"/>
      <w:r w:rsidRPr="00A256EB">
        <w:rPr>
          <w:rFonts w:cs="Arial"/>
          <w:bCs/>
          <w:snapToGrid w:val="0"/>
          <w:szCs w:val="24"/>
          <w:lang w:val="en-GB"/>
        </w:rPr>
        <w:t>TRIAL SUBJECTS</w:t>
      </w:r>
      <w:bookmarkEnd w:id="26"/>
      <w:bookmarkEnd w:id="27"/>
    </w:p>
    <w:p w14:paraId="038F2F53" w14:textId="77777777" w:rsidR="004B1827" w:rsidRPr="00A256EB" w:rsidRDefault="004B1827" w:rsidP="008B6266">
      <w:pPr>
        <w:pStyle w:val="ListParagraph"/>
        <w:keepNext/>
        <w:numPr>
          <w:ilvl w:val="1"/>
          <w:numId w:val="27"/>
        </w:numPr>
        <w:spacing w:before="240" w:after="240" w:line="280" w:lineRule="atLeast"/>
        <w:ind w:left="720" w:hanging="720"/>
        <w:outlineLvl w:val="1"/>
        <w:rPr>
          <w:rFonts w:cs="Arial"/>
          <w:b/>
          <w:bCs/>
          <w:i/>
        </w:rPr>
      </w:pPr>
      <w:bookmarkStart w:id="28" w:name="_Toc40723324"/>
      <w:bookmarkStart w:id="29" w:name="_Toc160026996"/>
      <w:r w:rsidRPr="00A256EB">
        <w:rPr>
          <w:rFonts w:cs="Arial"/>
          <w:b/>
          <w:bCs/>
        </w:rPr>
        <w:t>Demographic and other baseline characteristics</w:t>
      </w:r>
      <w:bookmarkEnd w:id="28"/>
      <w:r w:rsidRPr="00A256EB">
        <w:rPr>
          <w:rFonts w:cs="Arial"/>
          <w:b/>
          <w:bCs/>
        </w:rPr>
        <w:t xml:space="preserve"> for all enrolled subjects (information required in a) – f) may be provided in tabular form)</w:t>
      </w:r>
      <w:bookmarkEnd w:id="29"/>
      <w:r w:rsidRPr="00A256EB">
        <w:rPr>
          <w:rFonts w:cs="Arial"/>
          <w:b/>
          <w:bCs/>
        </w:rPr>
        <w:t xml:space="preserve"> </w:t>
      </w:r>
    </w:p>
    <w:p w14:paraId="27172D6A" w14:textId="77777777" w:rsidR="004B1827" w:rsidRPr="00A256EB" w:rsidRDefault="004B1827" w:rsidP="008B6266">
      <w:pPr>
        <w:widowControl w:val="0"/>
        <w:numPr>
          <w:ilvl w:val="0"/>
          <w:numId w:val="11"/>
        </w:numPr>
        <w:autoSpaceDE w:val="0"/>
        <w:autoSpaceDN w:val="0"/>
        <w:spacing w:before="80" w:after="240"/>
        <w:ind w:left="1080"/>
        <w:rPr>
          <w:rFonts w:eastAsia="Calibri" w:cs="Arial"/>
        </w:rPr>
      </w:pPr>
      <w:r w:rsidRPr="00A256EB">
        <w:rPr>
          <w:rFonts w:eastAsia="Calibri" w:cs="Arial"/>
          <w:lang w:eastAsia="zh-CN"/>
        </w:rPr>
        <w:t>Identify study population (i.e., normal, healthy adult volunteers or patients)</w:t>
      </w:r>
    </w:p>
    <w:p w14:paraId="3F360011"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15AD6DBC" w14:textId="77777777" w:rsidR="004B1827" w:rsidRPr="00A256EB" w:rsidRDefault="004B1827" w:rsidP="008B6266">
      <w:pPr>
        <w:widowControl w:val="0"/>
        <w:numPr>
          <w:ilvl w:val="0"/>
          <w:numId w:val="11"/>
        </w:numPr>
        <w:autoSpaceDE w:val="0"/>
        <w:autoSpaceDN w:val="0"/>
        <w:spacing w:before="80" w:after="240"/>
        <w:ind w:left="1080"/>
        <w:rPr>
          <w:rFonts w:eastAsia="Calibri" w:cs="Arial"/>
        </w:rPr>
      </w:pPr>
      <w:r w:rsidRPr="00A256EB">
        <w:rPr>
          <w:rFonts w:eastAsia="Calibri" w:cs="Arial"/>
          <w:lang w:eastAsia="zh-CN"/>
        </w:rPr>
        <w:t>Summary of ethnic origin and gender of subjects</w:t>
      </w:r>
    </w:p>
    <w:p w14:paraId="39578BCE"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6E9B34C0" w14:textId="77777777" w:rsidR="004B1827" w:rsidRPr="00A256EB" w:rsidRDefault="004B1827" w:rsidP="008B6266">
      <w:pPr>
        <w:widowControl w:val="0"/>
        <w:numPr>
          <w:ilvl w:val="0"/>
          <w:numId w:val="11"/>
        </w:numPr>
        <w:autoSpaceDE w:val="0"/>
        <w:autoSpaceDN w:val="0"/>
        <w:spacing w:before="80" w:after="240"/>
        <w:ind w:left="1080"/>
        <w:rPr>
          <w:rFonts w:eastAsia="Calibri" w:cs="Arial"/>
        </w:rPr>
      </w:pPr>
      <w:r w:rsidRPr="00A256EB">
        <w:rPr>
          <w:rFonts w:eastAsia="Calibri" w:cs="Arial"/>
          <w:lang w:eastAsia="zh-CN"/>
        </w:rPr>
        <w:t>Identify subjects noted to have special characteristics and state notable characteristics (e.g. fast acetylators of debrisoquine)</w:t>
      </w:r>
    </w:p>
    <w:p w14:paraId="53439E90"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6426DB0B" w14:textId="77777777" w:rsidR="004B1827" w:rsidRPr="00A256EB" w:rsidRDefault="004B1827" w:rsidP="008B6266">
      <w:pPr>
        <w:widowControl w:val="0"/>
        <w:numPr>
          <w:ilvl w:val="0"/>
          <w:numId w:val="11"/>
        </w:numPr>
        <w:autoSpaceDE w:val="0"/>
        <w:autoSpaceDN w:val="0"/>
        <w:spacing w:before="80" w:after="240"/>
        <w:rPr>
          <w:rFonts w:eastAsia="Calibri" w:cs="Arial"/>
        </w:rPr>
      </w:pPr>
      <w:r w:rsidRPr="00A256EB">
        <w:rPr>
          <w:rFonts w:eastAsia="Calibri" w:cs="Arial"/>
          <w:lang w:eastAsia="zh-CN"/>
        </w:rPr>
        <w:t xml:space="preserve">Range and mean age </w:t>
      </w:r>
      <w:r w:rsidRPr="00A256EB">
        <w:rPr>
          <w:rFonts w:ascii="Symbol" w:eastAsia="Symbol" w:hAnsi="Symbol" w:cs="Symbol"/>
          <w:lang w:eastAsia="zh-CN"/>
        </w:rPr>
        <w:t>±</w:t>
      </w:r>
      <w:r w:rsidRPr="00A256EB">
        <w:rPr>
          <w:rFonts w:eastAsia="Calibri" w:cs="Arial"/>
          <w:lang w:eastAsia="zh-CN"/>
        </w:rPr>
        <w:t xml:space="preserve"> SD of subjects </w:t>
      </w:r>
    </w:p>
    <w:p w14:paraId="41AE21F1" w14:textId="77777777" w:rsidR="004B1827" w:rsidRPr="00A256EB" w:rsidRDefault="004B1827" w:rsidP="008B6266">
      <w:pPr>
        <w:spacing w:before="80" w:after="240"/>
        <w:ind w:left="1080"/>
        <w:rPr>
          <w:rFonts w:eastAsia="Calibri" w:cs="Arial"/>
        </w:rPr>
      </w:pPr>
      <w:r w:rsidRPr="00A256EB">
        <w:rPr>
          <w:rFonts w:eastAsia="Calibri" w:cs="Arial"/>
          <w:lang w:eastAsia="zh-CN"/>
        </w:rPr>
        <w:t xml:space="preserve">{Insert here.} </w:t>
      </w:r>
    </w:p>
    <w:p w14:paraId="5058F86F" w14:textId="77777777" w:rsidR="004B1827" w:rsidRPr="00A256EB" w:rsidRDefault="004B1827" w:rsidP="008B6266">
      <w:pPr>
        <w:widowControl w:val="0"/>
        <w:numPr>
          <w:ilvl w:val="0"/>
          <w:numId w:val="11"/>
        </w:numPr>
        <w:autoSpaceDE w:val="0"/>
        <w:autoSpaceDN w:val="0"/>
        <w:spacing w:before="80" w:after="240"/>
        <w:ind w:left="1080"/>
        <w:rPr>
          <w:rFonts w:eastAsia="Calibri" w:cs="Arial"/>
        </w:rPr>
      </w:pPr>
      <w:r w:rsidRPr="00A256EB">
        <w:rPr>
          <w:rFonts w:eastAsia="Calibri" w:cs="Arial"/>
          <w:lang w:eastAsia="zh-CN"/>
        </w:rPr>
        <w:t xml:space="preserve">Range and mean height and weight </w:t>
      </w:r>
      <w:r w:rsidRPr="00A256EB">
        <w:rPr>
          <w:rFonts w:ascii="Symbol" w:eastAsia="Symbol" w:hAnsi="Symbol" w:cs="Symbol"/>
          <w:lang w:eastAsia="zh-CN"/>
        </w:rPr>
        <w:t>±</w:t>
      </w:r>
      <w:r w:rsidRPr="00A256EB">
        <w:rPr>
          <w:rFonts w:eastAsia="Calibri" w:cs="Arial"/>
          <w:lang w:eastAsia="zh-CN"/>
        </w:rPr>
        <w:t xml:space="preserve"> SD of subjects</w:t>
      </w:r>
    </w:p>
    <w:p w14:paraId="003FAB05"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2590997D" w14:textId="77777777" w:rsidR="004B1827" w:rsidRPr="00A256EB" w:rsidRDefault="004B1827" w:rsidP="008B6266">
      <w:pPr>
        <w:widowControl w:val="0"/>
        <w:numPr>
          <w:ilvl w:val="0"/>
          <w:numId w:val="11"/>
        </w:numPr>
        <w:autoSpaceDE w:val="0"/>
        <w:autoSpaceDN w:val="0"/>
        <w:spacing w:before="80" w:after="240"/>
        <w:ind w:left="1080"/>
        <w:rPr>
          <w:rFonts w:eastAsia="Calibri" w:cs="Arial"/>
        </w:rPr>
      </w:pPr>
      <w:r w:rsidRPr="00A256EB">
        <w:rPr>
          <w:rFonts w:eastAsia="Calibri" w:cs="Arial"/>
          <w:lang w:eastAsia="zh-CN"/>
        </w:rPr>
        <w:t xml:space="preserve">Identify subjects whose ratio is not within 15 % of the values given on a standard height/weight table  </w:t>
      </w:r>
    </w:p>
    <w:p w14:paraId="375D0C81"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07B58CA7" w14:textId="3A7F0984" w:rsidR="004B1827" w:rsidRPr="00A256EB" w:rsidRDefault="004B1827" w:rsidP="008B6266">
      <w:pPr>
        <w:keepNext/>
        <w:numPr>
          <w:ilvl w:val="1"/>
          <w:numId w:val="27"/>
        </w:numPr>
        <w:spacing w:before="240" w:after="240" w:line="280" w:lineRule="atLeast"/>
        <w:outlineLvl w:val="1"/>
        <w:rPr>
          <w:rFonts w:cs="Arial"/>
          <w:b/>
          <w:bCs/>
          <w:i/>
        </w:rPr>
      </w:pPr>
      <w:bookmarkStart w:id="30" w:name="_Toc40723325"/>
      <w:bookmarkStart w:id="31" w:name="_Toc160026997"/>
      <w:r w:rsidRPr="00A256EB">
        <w:rPr>
          <w:rFonts w:cs="Arial"/>
          <w:b/>
          <w:bCs/>
        </w:rPr>
        <w:t xml:space="preserve">Subjects who </w:t>
      </w:r>
      <w:bookmarkEnd w:id="30"/>
      <w:r w:rsidR="007715E5" w:rsidRPr="00A256EB">
        <w:rPr>
          <w:rFonts w:cs="Arial"/>
          <w:b/>
          <w:bCs/>
        </w:rPr>
        <w:t>smoke.</w:t>
      </w:r>
      <w:bookmarkEnd w:id="31"/>
      <w:r w:rsidRPr="00A256EB">
        <w:rPr>
          <w:rFonts w:cs="Arial"/>
          <w:b/>
          <w:bCs/>
        </w:rPr>
        <w:t xml:space="preserve"> </w:t>
      </w:r>
    </w:p>
    <w:p w14:paraId="5AE1A9B3" w14:textId="77777777" w:rsidR="004B1827" w:rsidRPr="00A256EB" w:rsidRDefault="004B1827" w:rsidP="008B6266">
      <w:pPr>
        <w:widowControl w:val="0"/>
        <w:numPr>
          <w:ilvl w:val="0"/>
          <w:numId w:val="12"/>
        </w:numPr>
        <w:autoSpaceDE w:val="0"/>
        <w:autoSpaceDN w:val="0"/>
        <w:spacing w:before="80" w:after="240"/>
        <w:ind w:left="1080"/>
        <w:rPr>
          <w:rFonts w:eastAsia="Calibri" w:cs="Arial"/>
        </w:rPr>
      </w:pPr>
      <w:r w:rsidRPr="00A256EB">
        <w:rPr>
          <w:rFonts w:eastAsia="Calibri" w:cs="Arial"/>
          <w:lang w:eastAsia="zh-CN"/>
        </w:rPr>
        <w:t>Number of smokers included in the study</w:t>
      </w:r>
    </w:p>
    <w:p w14:paraId="1E38195D"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6931B663" w14:textId="77777777" w:rsidR="004B1827" w:rsidRPr="00A256EB" w:rsidRDefault="004B1827" w:rsidP="008B6266">
      <w:pPr>
        <w:widowControl w:val="0"/>
        <w:numPr>
          <w:ilvl w:val="0"/>
          <w:numId w:val="12"/>
        </w:numPr>
        <w:autoSpaceDE w:val="0"/>
        <w:autoSpaceDN w:val="0"/>
        <w:spacing w:before="80" w:after="240"/>
        <w:ind w:left="1080"/>
        <w:rPr>
          <w:rFonts w:eastAsia="Calibri" w:cs="Arial"/>
        </w:rPr>
      </w:pPr>
      <w:r w:rsidRPr="00A256EB">
        <w:rPr>
          <w:rFonts w:eastAsia="Calibri" w:cs="Arial"/>
          <w:lang w:eastAsia="zh-CN"/>
        </w:rPr>
        <w:t>Indicate how many cigarettes smoked per day per subject</w:t>
      </w:r>
    </w:p>
    <w:p w14:paraId="332ED73F"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27045937" w14:textId="769312F4" w:rsidR="004B1827" w:rsidRPr="00A256EB" w:rsidRDefault="004B1827" w:rsidP="008B6266">
      <w:pPr>
        <w:widowControl w:val="0"/>
        <w:numPr>
          <w:ilvl w:val="0"/>
          <w:numId w:val="12"/>
        </w:numPr>
        <w:autoSpaceDE w:val="0"/>
        <w:autoSpaceDN w:val="0"/>
        <w:spacing w:before="80" w:after="240"/>
        <w:ind w:left="1080"/>
        <w:rPr>
          <w:rFonts w:eastAsia="Calibri" w:cs="Arial"/>
        </w:rPr>
      </w:pPr>
      <w:r w:rsidRPr="00A256EB">
        <w:rPr>
          <w:rFonts w:eastAsia="Calibri" w:cs="Arial"/>
          <w:lang w:eastAsia="zh-CN"/>
        </w:rPr>
        <w:t xml:space="preserve">Comment on the impact on </w:t>
      </w:r>
      <w:r w:rsidR="00202343" w:rsidRPr="00A256EB">
        <w:rPr>
          <w:rFonts w:eastAsia="Calibri" w:cs="Arial"/>
          <w:lang w:eastAsia="zh-CN"/>
        </w:rPr>
        <w:t>study.</w:t>
      </w:r>
    </w:p>
    <w:p w14:paraId="6CDF57D6" w14:textId="77777777" w:rsidR="004B1827" w:rsidRPr="00A256EB" w:rsidRDefault="004B1827" w:rsidP="008B6266">
      <w:pPr>
        <w:spacing w:before="80" w:after="240"/>
        <w:ind w:left="1080"/>
        <w:rPr>
          <w:rFonts w:eastAsia="Calibri" w:cs="Arial"/>
          <w:lang w:eastAsia="zh-CN"/>
        </w:rPr>
      </w:pPr>
      <w:r w:rsidRPr="00A256EB">
        <w:rPr>
          <w:rFonts w:eastAsia="Calibri" w:cs="Arial"/>
          <w:lang w:eastAsia="zh-CN"/>
        </w:rPr>
        <w:t>{Insert here.}</w:t>
      </w:r>
    </w:p>
    <w:p w14:paraId="4F39AA2C" w14:textId="77777777" w:rsidR="004B1827" w:rsidRPr="00A256EB" w:rsidRDefault="004B1827" w:rsidP="008B6266">
      <w:pPr>
        <w:spacing w:before="80" w:after="240"/>
        <w:ind w:left="1080"/>
        <w:rPr>
          <w:rFonts w:eastAsia="Calibri" w:cs="Arial"/>
        </w:rPr>
      </w:pPr>
    </w:p>
    <w:tbl>
      <w:tblPr>
        <w:tblStyle w:val="WHOTable3"/>
        <w:tblW w:w="0" w:type="auto"/>
        <w:tblInd w:w="0" w:type="dxa"/>
        <w:tblLayout w:type="fixed"/>
        <w:tblLook w:val="04A0" w:firstRow="1" w:lastRow="0" w:firstColumn="1" w:lastColumn="0" w:noHBand="0" w:noVBand="1"/>
      </w:tblPr>
      <w:tblGrid>
        <w:gridCol w:w="9849"/>
      </w:tblGrid>
      <w:tr w:rsidR="008B6266" w:rsidRPr="00A256EB" w14:paraId="713272AA" w14:textId="77777777" w:rsidTr="002802CD">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72423685" w14:textId="77777777" w:rsidR="004B1827" w:rsidRPr="00A256EB" w:rsidRDefault="004B1827" w:rsidP="008B6266">
            <w:pPr>
              <w:spacing w:after="240"/>
              <w:rPr>
                <w:rFonts w:cs="Arial"/>
              </w:rPr>
            </w:pPr>
            <w:r w:rsidRPr="00A256EB">
              <w:rPr>
                <w:rFonts w:cs="Arial"/>
              </w:rPr>
              <w:t xml:space="preserve">Comments from review of Section 3 – </w:t>
            </w:r>
            <w:r w:rsidRPr="00A256EB">
              <w:rPr>
                <w:rFonts w:cs="Arial"/>
                <w:i/>
              </w:rPr>
              <w:t>For FDA use only</w:t>
            </w:r>
          </w:p>
        </w:tc>
      </w:tr>
      <w:tr w:rsidR="008B6266" w:rsidRPr="00A256EB" w14:paraId="325F5646" w14:textId="77777777" w:rsidTr="002802CD">
        <w:trPr>
          <w:cnfStyle w:val="000000100000" w:firstRow="0" w:lastRow="0" w:firstColumn="0" w:lastColumn="0" w:oddVBand="0" w:evenVBand="0" w:oddHBand="1" w:evenHBand="0" w:firstRowFirstColumn="0" w:firstRowLastColumn="0" w:lastRowFirstColumn="0" w:lastRowLastColumn="0"/>
          <w:trHeight w:val="20"/>
        </w:trPr>
        <w:tc>
          <w:tcPr>
            <w:tcW w:w="9849" w:type="dxa"/>
          </w:tcPr>
          <w:p w14:paraId="3765E8C2" w14:textId="77777777" w:rsidR="004B1827" w:rsidRPr="00A256EB" w:rsidRDefault="004B1827" w:rsidP="008B6266">
            <w:pPr>
              <w:keepNext/>
              <w:keepLines/>
              <w:spacing w:after="240"/>
              <w:ind w:left="62"/>
              <w:rPr>
                <w:rFonts w:cs="Arial"/>
              </w:rPr>
            </w:pPr>
          </w:p>
          <w:p w14:paraId="5B9F1DD6" w14:textId="77777777" w:rsidR="004B1827" w:rsidRPr="00A256EB" w:rsidRDefault="004B1827" w:rsidP="008B6266">
            <w:pPr>
              <w:keepNext/>
              <w:keepLines/>
              <w:spacing w:after="240"/>
              <w:ind w:left="62"/>
              <w:rPr>
                <w:rFonts w:cs="Arial"/>
              </w:rPr>
            </w:pPr>
          </w:p>
          <w:p w14:paraId="02487FE6" w14:textId="77777777" w:rsidR="004B1827" w:rsidRPr="00A256EB" w:rsidRDefault="004B1827" w:rsidP="008B6266">
            <w:pPr>
              <w:keepNext/>
              <w:keepLines/>
              <w:spacing w:after="240"/>
              <w:rPr>
                <w:rFonts w:cs="Arial"/>
              </w:rPr>
            </w:pPr>
          </w:p>
        </w:tc>
      </w:tr>
    </w:tbl>
    <w:p w14:paraId="65D4F05B" w14:textId="77777777" w:rsidR="004B1827" w:rsidRPr="00A256EB" w:rsidRDefault="004B1827" w:rsidP="008B6266">
      <w:pPr>
        <w:spacing w:after="240"/>
        <w:rPr>
          <w:rFonts w:cs="Arial"/>
          <w:snapToGrid w:val="0"/>
        </w:rPr>
      </w:pPr>
      <w:bookmarkStart w:id="32" w:name="_Toc40723326"/>
    </w:p>
    <w:p w14:paraId="3515C241" w14:textId="77777777" w:rsidR="004B1827" w:rsidRPr="00A256EB" w:rsidRDefault="004B1827" w:rsidP="008B6266">
      <w:pPr>
        <w:pStyle w:val="ListParagraph"/>
        <w:numPr>
          <w:ilvl w:val="0"/>
          <w:numId w:val="27"/>
        </w:numPr>
        <w:spacing w:before="240" w:after="240" w:line="280" w:lineRule="atLeast"/>
        <w:jc w:val="left"/>
        <w:outlineLvl w:val="0"/>
        <w:rPr>
          <w:rFonts w:cs="Arial"/>
          <w:b/>
          <w:bCs/>
          <w:i/>
          <w:snapToGrid w:val="0"/>
        </w:rPr>
      </w:pPr>
      <w:bookmarkStart w:id="33" w:name="_Toc160026998"/>
      <w:r w:rsidRPr="00A256EB">
        <w:rPr>
          <w:rFonts w:cs="Arial"/>
          <w:b/>
          <w:bCs/>
          <w:snapToGrid w:val="0"/>
        </w:rPr>
        <w:t>PROTOCOL DEVIATIONS</w:t>
      </w:r>
      <w:bookmarkStart w:id="34" w:name="_Toc40723327"/>
      <w:bookmarkEnd w:id="32"/>
      <w:bookmarkEnd w:id="33"/>
    </w:p>
    <w:p w14:paraId="4834CA83" w14:textId="101EDA6D" w:rsidR="004B1827" w:rsidRPr="00A256EB" w:rsidRDefault="004B1827" w:rsidP="005504A4">
      <w:pPr>
        <w:pStyle w:val="Heading2"/>
        <w:numPr>
          <w:ilvl w:val="1"/>
          <w:numId w:val="27"/>
        </w:numPr>
        <w:rPr>
          <w:i/>
          <w:snapToGrid w:val="0"/>
          <w:lang w:val="en-GB"/>
        </w:rPr>
      </w:pPr>
      <w:r w:rsidRPr="00A256EB">
        <w:t xml:space="preserve"> </w:t>
      </w:r>
      <w:bookmarkStart w:id="35" w:name="_Toc160026999"/>
      <w:r w:rsidRPr="00A256EB">
        <w:t>Protocol deviations during the clinical study</w:t>
      </w:r>
      <w:bookmarkEnd w:id="34"/>
      <w:bookmarkEnd w:id="35"/>
    </w:p>
    <w:p w14:paraId="2C49DF27" w14:textId="77777777" w:rsidR="004B1827" w:rsidRPr="00A256EB" w:rsidRDefault="004B1827" w:rsidP="008B6266">
      <w:pPr>
        <w:keepNext/>
        <w:spacing w:after="240"/>
        <w:rPr>
          <w:rFonts w:cs="Arial"/>
          <w:iCs/>
          <w:lang w:eastAsia="zh-CN"/>
        </w:rPr>
      </w:pPr>
      <w:r w:rsidRPr="00A256EB">
        <w:rPr>
          <w:rFonts w:cs="Arial"/>
          <w:iCs/>
          <w:lang w:eastAsia="zh-CN"/>
        </w:rPr>
        <w:t>Describe any such deviations and discuss their implications with respect to bioequivalence.</w:t>
      </w:r>
    </w:p>
    <w:p w14:paraId="2902B3A9" w14:textId="77777777" w:rsidR="004B1827" w:rsidRPr="00A256EB" w:rsidRDefault="004B1827" w:rsidP="008B6266">
      <w:pPr>
        <w:keepNext/>
        <w:spacing w:after="240"/>
        <w:rPr>
          <w:rFonts w:cs="Arial"/>
          <w:iCs/>
          <w:lang w:eastAsia="zh-CN"/>
        </w:rPr>
      </w:pPr>
      <w:r w:rsidRPr="00A256EB">
        <w:rPr>
          <w:rFonts w:cs="Arial"/>
          <w:iCs/>
          <w:lang w:eastAsia="zh-CN"/>
        </w:rPr>
        <w:t>State location of summary in the submission. Describe and explain reasons for deviations from sampling protocol. Comment on impact on study. Indicate whether the deviations were accounted for in the pharmacokinetic analysis.</w:t>
      </w:r>
    </w:p>
    <w:p w14:paraId="28D36CCB" w14:textId="77777777" w:rsidR="009A7759" w:rsidRPr="00A256EB" w:rsidRDefault="009A7759" w:rsidP="005504A4">
      <w:pPr>
        <w:rPr>
          <w:lang w:eastAsia="zh-CN"/>
        </w:rPr>
      </w:pPr>
    </w:p>
    <w:p w14:paraId="6658A067" w14:textId="77777777" w:rsidR="009A7759" w:rsidRPr="00A256EB" w:rsidRDefault="009A7759" w:rsidP="005504A4">
      <w:pPr>
        <w:rPr>
          <w:lang w:eastAsia="zh-CN"/>
        </w:rPr>
      </w:pPr>
    </w:p>
    <w:tbl>
      <w:tblPr>
        <w:tblStyle w:val="WHOTable3"/>
        <w:tblW w:w="0" w:type="auto"/>
        <w:tblInd w:w="0" w:type="dxa"/>
        <w:tblLayout w:type="fixed"/>
        <w:tblLook w:val="04A0" w:firstRow="1" w:lastRow="0" w:firstColumn="1" w:lastColumn="0" w:noHBand="0" w:noVBand="1"/>
      </w:tblPr>
      <w:tblGrid>
        <w:gridCol w:w="9849"/>
      </w:tblGrid>
      <w:tr w:rsidR="008B6266" w:rsidRPr="00A256EB" w14:paraId="4DECB0FD" w14:textId="77777777" w:rsidTr="002802CD">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5E21B369" w14:textId="77777777" w:rsidR="004B1827" w:rsidRPr="00A256EB" w:rsidRDefault="004B1827" w:rsidP="008B6266">
            <w:pPr>
              <w:spacing w:after="240"/>
              <w:rPr>
                <w:rFonts w:cs="Arial"/>
              </w:rPr>
            </w:pPr>
            <w:r w:rsidRPr="00A256EB">
              <w:rPr>
                <w:rFonts w:cs="Arial"/>
              </w:rPr>
              <w:t xml:space="preserve">Comments from review of Section 4 – </w:t>
            </w:r>
            <w:r w:rsidRPr="00A256EB">
              <w:rPr>
                <w:rFonts w:cs="Arial"/>
                <w:i/>
              </w:rPr>
              <w:t>For FDA use only</w:t>
            </w:r>
          </w:p>
        </w:tc>
      </w:tr>
      <w:tr w:rsidR="008B6266" w:rsidRPr="00A256EB" w14:paraId="18EA7BF5" w14:textId="77777777" w:rsidTr="002802CD">
        <w:trPr>
          <w:cnfStyle w:val="000000100000" w:firstRow="0" w:lastRow="0" w:firstColumn="0" w:lastColumn="0" w:oddVBand="0" w:evenVBand="0" w:oddHBand="1" w:evenHBand="0" w:firstRowFirstColumn="0" w:firstRowLastColumn="0" w:lastRowFirstColumn="0" w:lastRowLastColumn="0"/>
          <w:trHeight w:val="20"/>
        </w:trPr>
        <w:tc>
          <w:tcPr>
            <w:tcW w:w="9849" w:type="dxa"/>
          </w:tcPr>
          <w:p w14:paraId="0C4EBEB1" w14:textId="77777777" w:rsidR="004B1827" w:rsidRPr="00A256EB" w:rsidRDefault="004B1827" w:rsidP="008B6266">
            <w:pPr>
              <w:keepNext/>
              <w:keepLines/>
              <w:spacing w:after="240"/>
              <w:ind w:left="62"/>
              <w:rPr>
                <w:rFonts w:cs="Arial"/>
              </w:rPr>
            </w:pPr>
          </w:p>
          <w:p w14:paraId="43F64B8A" w14:textId="77777777" w:rsidR="004B1827" w:rsidRPr="00A256EB" w:rsidRDefault="004B1827" w:rsidP="008B6266">
            <w:pPr>
              <w:keepNext/>
              <w:keepLines/>
              <w:spacing w:after="240"/>
              <w:ind w:left="62"/>
              <w:rPr>
                <w:rFonts w:cs="Arial"/>
              </w:rPr>
            </w:pPr>
          </w:p>
          <w:p w14:paraId="5ABCD2A9" w14:textId="77777777" w:rsidR="004B1827" w:rsidRPr="00A256EB" w:rsidRDefault="004B1827" w:rsidP="008B6266">
            <w:pPr>
              <w:keepNext/>
              <w:keepLines/>
              <w:spacing w:after="240"/>
              <w:rPr>
                <w:rFonts w:cs="Arial"/>
              </w:rPr>
            </w:pPr>
          </w:p>
        </w:tc>
      </w:tr>
    </w:tbl>
    <w:p w14:paraId="0F72C766" w14:textId="77777777" w:rsidR="00202343" w:rsidRDefault="00202343" w:rsidP="00202343">
      <w:pPr>
        <w:rPr>
          <w:snapToGrid w:val="0"/>
          <w:lang w:eastAsia="zh-CN"/>
        </w:rPr>
      </w:pPr>
      <w:bookmarkStart w:id="36" w:name="_Toc40723328"/>
    </w:p>
    <w:p w14:paraId="57AB4A2A" w14:textId="77777777" w:rsidR="00202343" w:rsidRDefault="00202343" w:rsidP="00202343">
      <w:pPr>
        <w:rPr>
          <w:snapToGrid w:val="0"/>
          <w:lang w:eastAsia="zh-CN"/>
        </w:rPr>
      </w:pPr>
    </w:p>
    <w:p w14:paraId="76A22251" w14:textId="6B7F587E" w:rsidR="004B1827" w:rsidRPr="00A256EB" w:rsidRDefault="004B1827" w:rsidP="008B6266">
      <w:pPr>
        <w:pStyle w:val="ListParagraph"/>
        <w:numPr>
          <w:ilvl w:val="0"/>
          <w:numId w:val="27"/>
        </w:numPr>
        <w:spacing w:before="240" w:after="240" w:line="280" w:lineRule="atLeast"/>
        <w:jc w:val="left"/>
        <w:outlineLvl w:val="0"/>
        <w:rPr>
          <w:rFonts w:cs="Arial"/>
          <w:b/>
          <w:bCs/>
          <w:snapToGrid w:val="0"/>
          <w:lang w:eastAsia="zh-CN"/>
        </w:rPr>
      </w:pPr>
      <w:bookmarkStart w:id="37" w:name="_Toc160027000"/>
      <w:r w:rsidRPr="00A256EB">
        <w:rPr>
          <w:rFonts w:cs="Arial"/>
          <w:b/>
          <w:bCs/>
          <w:snapToGrid w:val="0"/>
        </w:rPr>
        <w:t>SAFETY EVALUATION</w:t>
      </w:r>
      <w:bookmarkEnd w:id="36"/>
      <w:bookmarkEnd w:id="37"/>
    </w:p>
    <w:p w14:paraId="450B8618" w14:textId="35B199F5" w:rsidR="004B1827" w:rsidRPr="00A256EB" w:rsidRDefault="004B1827" w:rsidP="008B6266">
      <w:pPr>
        <w:keepNext/>
        <w:numPr>
          <w:ilvl w:val="1"/>
          <w:numId w:val="27"/>
        </w:numPr>
        <w:spacing w:before="240" w:after="240" w:line="280" w:lineRule="atLeast"/>
        <w:jc w:val="left"/>
        <w:outlineLvl w:val="1"/>
        <w:rPr>
          <w:rFonts w:cs="Arial"/>
          <w:b/>
          <w:bCs/>
        </w:rPr>
      </w:pPr>
      <w:bookmarkStart w:id="38" w:name="_Toc40723329"/>
      <w:bookmarkStart w:id="39" w:name="_Toc160027001"/>
      <w:r w:rsidRPr="00A256EB">
        <w:rPr>
          <w:rFonts w:cs="Arial"/>
          <w:b/>
          <w:bCs/>
        </w:rPr>
        <w:t xml:space="preserve">Identify adverse events </w:t>
      </w:r>
      <w:bookmarkEnd w:id="38"/>
      <w:r w:rsidR="009A7759" w:rsidRPr="00A256EB">
        <w:rPr>
          <w:rFonts w:cs="Arial"/>
          <w:b/>
          <w:bCs/>
        </w:rPr>
        <w:t>observed.</w:t>
      </w:r>
      <w:bookmarkEnd w:id="39"/>
    </w:p>
    <w:p w14:paraId="66242C8B" w14:textId="77777777" w:rsidR="004B1827" w:rsidRPr="00A256EB" w:rsidRDefault="004B1827" w:rsidP="008B6266">
      <w:pPr>
        <w:keepNext/>
        <w:spacing w:after="240"/>
        <w:rPr>
          <w:rFonts w:cs="Arial"/>
          <w:iCs/>
          <w:lang w:eastAsia="zh-CN"/>
        </w:rPr>
      </w:pPr>
      <w:r w:rsidRPr="00A256EB">
        <w:rPr>
          <w:rFonts w:cs="Arial"/>
          <w:iCs/>
          <w:lang w:eastAsia="zh-CN"/>
        </w:rPr>
        <w:t xml:space="preserve">List any adverse events by subject number. State whether a reaction occurred following administration of the test or reference product, identify any causal relationships, and note </w:t>
      </w:r>
      <w:r w:rsidRPr="00A256EB">
        <w:rPr>
          <w:rFonts w:cs="Arial"/>
          <w:iCs/>
          <w:lang w:eastAsia="zh-CN"/>
        </w:rPr>
        <w:lastRenderedPageBreak/>
        <w:t>any treatments required. Report any deaths. State location of this summary in the submission.</w:t>
      </w:r>
    </w:p>
    <w:p w14:paraId="14CDCAEF" w14:textId="77777777" w:rsidR="004B1827" w:rsidRPr="00A256EB" w:rsidRDefault="004B1827" w:rsidP="008B6266">
      <w:pPr>
        <w:keepNext/>
        <w:spacing w:after="240"/>
        <w:rPr>
          <w:rFonts w:cs="Arial"/>
          <w:iCs/>
          <w:lang w:eastAsia="zh-CN"/>
        </w:rPr>
      </w:pPr>
      <w:r w:rsidRPr="00A256EB">
        <w:rPr>
          <w:rFonts w:cs="Arial"/>
          <w:iCs/>
          <w:lang w:eastAsia="zh-CN"/>
        </w:rPr>
        <w:t>Discuss the implications of the observed adverse events with respect to bioequivalence.</w:t>
      </w:r>
    </w:p>
    <w:p w14:paraId="35EEDEA9" w14:textId="77777777" w:rsidR="004B1827" w:rsidRPr="00A256EB" w:rsidRDefault="004B1827" w:rsidP="008B6266">
      <w:pPr>
        <w:keepNext/>
        <w:spacing w:after="240"/>
        <w:ind w:left="720"/>
        <w:rPr>
          <w:rFonts w:cs="Arial"/>
          <w:iCs/>
          <w:lang w:eastAsia="zh-CN"/>
        </w:rPr>
      </w:pPr>
    </w:p>
    <w:tbl>
      <w:tblPr>
        <w:tblStyle w:val="WHOTable3"/>
        <w:tblW w:w="0" w:type="auto"/>
        <w:tblInd w:w="0" w:type="dxa"/>
        <w:tblLayout w:type="fixed"/>
        <w:tblLook w:val="04A0" w:firstRow="1" w:lastRow="0" w:firstColumn="1" w:lastColumn="0" w:noHBand="0" w:noVBand="1"/>
      </w:tblPr>
      <w:tblGrid>
        <w:gridCol w:w="9849"/>
      </w:tblGrid>
      <w:tr w:rsidR="008B6266" w:rsidRPr="00A256EB" w14:paraId="72D3077B" w14:textId="77777777" w:rsidTr="002802CD">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27E0B6D6" w14:textId="77777777" w:rsidR="004B1827" w:rsidRPr="00A256EB" w:rsidRDefault="004B1827" w:rsidP="008B6266">
            <w:pPr>
              <w:spacing w:after="240"/>
              <w:rPr>
                <w:rFonts w:cs="Arial"/>
              </w:rPr>
            </w:pPr>
            <w:r w:rsidRPr="00A256EB">
              <w:rPr>
                <w:rFonts w:cs="Arial"/>
              </w:rPr>
              <w:t xml:space="preserve">Comments from review of Section 5 – </w:t>
            </w:r>
            <w:r w:rsidRPr="00A256EB">
              <w:rPr>
                <w:rFonts w:cs="Arial"/>
                <w:i/>
              </w:rPr>
              <w:t>For FDA use only</w:t>
            </w:r>
          </w:p>
        </w:tc>
      </w:tr>
      <w:tr w:rsidR="008B6266" w:rsidRPr="00A256EB" w14:paraId="5F8F59CA" w14:textId="77777777" w:rsidTr="002802CD">
        <w:trPr>
          <w:cnfStyle w:val="000000100000" w:firstRow="0" w:lastRow="0" w:firstColumn="0" w:lastColumn="0" w:oddVBand="0" w:evenVBand="0" w:oddHBand="1" w:evenHBand="0" w:firstRowFirstColumn="0" w:firstRowLastColumn="0" w:lastRowFirstColumn="0" w:lastRowLastColumn="0"/>
          <w:trHeight w:val="1537"/>
        </w:trPr>
        <w:tc>
          <w:tcPr>
            <w:tcW w:w="9849" w:type="dxa"/>
          </w:tcPr>
          <w:p w14:paraId="24D2EE6D" w14:textId="77777777" w:rsidR="004B1827" w:rsidRPr="00A256EB" w:rsidRDefault="004B1827" w:rsidP="008B6266">
            <w:pPr>
              <w:keepNext/>
              <w:keepLines/>
              <w:spacing w:after="240"/>
              <w:ind w:left="62"/>
              <w:rPr>
                <w:rFonts w:cs="Arial"/>
              </w:rPr>
            </w:pPr>
          </w:p>
          <w:p w14:paraId="4B117F13" w14:textId="77777777" w:rsidR="004B1827" w:rsidRPr="00A256EB" w:rsidRDefault="004B1827" w:rsidP="008B6266">
            <w:pPr>
              <w:keepNext/>
              <w:keepLines/>
              <w:spacing w:after="240"/>
              <w:ind w:left="62"/>
              <w:rPr>
                <w:rFonts w:cs="Arial"/>
              </w:rPr>
            </w:pPr>
          </w:p>
          <w:p w14:paraId="7944CD92" w14:textId="77777777" w:rsidR="004B1827" w:rsidRPr="00A256EB" w:rsidRDefault="004B1827" w:rsidP="008B6266">
            <w:pPr>
              <w:keepNext/>
              <w:keepLines/>
              <w:spacing w:after="240"/>
              <w:rPr>
                <w:rFonts w:cs="Arial"/>
              </w:rPr>
            </w:pPr>
          </w:p>
        </w:tc>
      </w:tr>
    </w:tbl>
    <w:p w14:paraId="63F3314D" w14:textId="77777777" w:rsidR="004B1827" w:rsidRPr="00A256EB" w:rsidRDefault="004B1827" w:rsidP="005D2421">
      <w:pPr>
        <w:rPr>
          <w:snapToGrid w:val="0"/>
          <w:lang w:eastAsia="zh-CN"/>
        </w:rPr>
      </w:pPr>
      <w:bookmarkStart w:id="40" w:name="_Toc40723330"/>
    </w:p>
    <w:p w14:paraId="03B74E56" w14:textId="77777777" w:rsidR="004B1827" w:rsidRPr="00A256EB" w:rsidRDefault="004B1827" w:rsidP="008B6266">
      <w:pPr>
        <w:numPr>
          <w:ilvl w:val="0"/>
          <w:numId w:val="27"/>
        </w:numPr>
        <w:spacing w:before="240" w:after="240" w:line="280" w:lineRule="atLeast"/>
        <w:outlineLvl w:val="0"/>
        <w:rPr>
          <w:rFonts w:cs="Arial"/>
          <w:b/>
          <w:bCs/>
          <w:iCs/>
          <w:snapToGrid w:val="0"/>
          <w:lang w:eastAsia="zh-CN"/>
        </w:rPr>
      </w:pPr>
      <w:bookmarkStart w:id="41" w:name="_Toc160027002"/>
      <w:r w:rsidRPr="00A256EB">
        <w:rPr>
          <w:rFonts w:cs="Arial"/>
          <w:b/>
          <w:bCs/>
          <w:snapToGrid w:val="0"/>
        </w:rPr>
        <w:t>EFFICACY EVALUATION</w:t>
      </w:r>
      <w:bookmarkEnd w:id="40"/>
      <w:bookmarkEnd w:id="41"/>
    </w:p>
    <w:p w14:paraId="2A44FA48" w14:textId="328524C4" w:rsidR="004B1827" w:rsidRPr="00A256EB" w:rsidRDefault="004B1827" w:rsidP="008B6266">
      <w:pPr>
        <w:keepNext/>
        <w:spacing w:after="240" w:line="280" w:lineRule="atLeast"/>
        <w:rPr>
          <w:rFonts w:eastAsia="Calibri" w:cs="Arial"/>
          <w:b/>
          <w:i/>
        </w:rPr>
      </w:pPr>
      <w:r w:rsidRPr="00A256EB">
        <w:rPr>
          <w:rFonts w:eastAsia="Calibri" w:cs="Arial"/>
        </w:rPr>
        <w:t>Efficacy results and tabulations of individual trial subjects’ data</w:t>
      </w:r>
    </w:p>
    <w:p w14:paraId="3342691C" w14:textId="77777777" w:rsidR="004B1827" w:rsidRPr="00A256EB" w:rsidRDefault="004B1827" w:rsidP="008B6266">
      <w:pPr>
        <w:keepNext/>
        <w:numPr>
          <w:ilvl w:val="1"/>
          <w:numId w:val="27"/>
        </w:numPr>
        <w:spacing w:before="240" w:after="240" w:line="280" w:lineRule="atLeast"/>
        <w:outlineLvl w:val="1"/>
        <w:rPr>
          <w:rFonts w:cs="Arial"/>
          <w:b/>
          <w:bCs/>
          <w:i/>
        </w:rPr>
      </w:pPr>
      <w:bookmarkStart w:id="42" w:name="_Toc40723331"/>
      <w:r w:rsidRPr="00A256EB">
        <w:rPr>
          <w:rFonts w:cs="Arial"/>
          <w:b/>
          <w:bCs/>
        </w:rPr>
        <w:t xml:space="preserve"> </w:t>
      </w:r>
      <w:bookmarkStart w:id="43" w:name="_Toc160027003"/>
      <w:r w:rsidRPr="00A256EB">
        <w:rPr>
          <w:rFonts w:cs="Arial"/>
          <w:b/>
          <w:bCs/>
        </w:rPr>
        <w:t>Presentation of data</w:t>
      </w:r>
      <w:bookmarkEnd w:id="42"/>
      <w:bookmarkEnd w:id="43"/>
    </w:p>
    <w:p w14:paraId="15C71F8E" w14:textId="0F83380F" w:rsidR="004B1827" w:rsidRPr="00A256EB" w:rsidRDefault="004B1827" w:rsidP="008B6266">
      <w:pPr>
        <w:widowControl w:val="0"/>
        <w:numPr>
          <w:ilvl w:val="0"/>
          <w:numId w:val="13"/>
        </w:numPr>
        <w:autoSpaceDE w:val="0"/>
        <w:autoSpaceDN w:val="0"/>
        <w:spacing w:before="80" w:after="240" w:line="280" w:lineRule="exact"/>
        <w:ind w:left="1077"/>
        <w:rPr>
          <w:rFonts w:eastAsia="Calibri" w:cs="Arial"/>
        </w:rPr>
      </w:pPr>
      <w:r w:rsidRPr="00A256EB">
        <w:rPr>
          <w:rFonts w:eastAsia="Calibri" w:cs="Arial"/>
          <w:lang w:eastAsia="zh-CN"/>
        </w:rPr>
        <w:t xml:space="preserve">State location in submission of tables of mean and individual subject </w:t>
      </w:r>
      <w:r w:rsidR="009A7759" w:rsidRPr="00A256EB">
        <w:rPr>
          <w:rFonts w:eastAsia="Calibri" w:cs="Arial"/>
          <w:lang w:eastAsia="zh-CN"/>
        </w:rPr>
        <w:t>concentrations.</w:t>
      </w:r>
    </w:p>
    <w:p w14:paraId="13124FE6" w14:textId="77777777" w:rsidR="004B1827" w:rsidRPr="00A256EB" w:rsidRDefault="004B1827" w:rsidP="008B6266">
      <w:pPr>
        <w:spacing w:before="80" w:after="240" w:line="280" w:lineRule="exact"/>
        <w:ind w:left="1077"/>
        <w:rPr>
          <w:rFonts w:eastAsia="Calibri" w:cs="Arial"/>
        </w:rPr>
      </w:pPr>
      <w:r w:rsidRPr="00A256EB">
        <w:rPr>
          <w:rFonts w:eastAsia="Calibri" w:cs="Arial"/>
          <w:lang w:eastAsia="zh-CN"/>
        </w:rPr>
        <w:t>{Insert here.}</w:t>
      </w:r>
    </w:p>
    <w:p w14:paraId="408FDEB4" w14:textId="7121E99A" w:rsidR="004B1827" w:rsidRPr="00A256EB" w:rsidRDefault="004B1827" w:rsidP="008B6266">
      <w:pPr>
        <w:widowControl w:val="0"/>
        <w:numPr>
          <w:ilvl w:val="0"/>
          <w:numId w:val="13"/>
        </w:numPr>
        <w:autoSpaceDE w:val="0"/>
        <w:autoSpaceDN w:val="0"/>
        <w:spacing w:before="80" w:after="240" w:line="280" w:lineRule="exact"/>
        <w:ind w:left="1077"/>
        <w:rPr>
          <w:rFonts w:eastAsia="Calibri" w:cs="Arial"/>
        </w:rPr>
      </w:pPr>
      <w:r w:rsidRPr="00A256EB">
        <w:rPr>
          <w:rFonts w:eastAsia="Calibri" w:cs="Arial"/>
          <w:lang w:eastAsia="zh-CN"/>
        </w:rPr>
        <w:t xml:space="preserve">State location in submission of (mean and individual) linear and semi-logarithmic subject drug concentration vs. time </w:t>
      </w:r>
      <w:r w:rsidR="00202343" w:rsidRPr="00A256EB">
        <w:rPr>
          <w:rFonts w:eastAsia="Calibri" w:cs="Arial"/>
          <w:lang w:eastAsia="zh-CN"/>
        </w:rPr>
        <w:t>plots.</w:t>
      </w:r>
    </w:p>
    <w:p w14:paraId="6A5F8969" w14:textId="77777777" w:rsidR="004B1827" w:rsidRPr="00A256EB" w:rsidRDefault="004B1827" w:rsidP="008B6266">
      <w:pPr>
        <w:spacing w:before="80" w:after="240" w:line="280" w:lineRule="exact"/>
        <w:ind w:left="1077"/>
        <w:rPr>
          <w:rFonts w:eastAsia="Calibri" w:cs="Arial"/>
        </w:rPr>
      </w:pPr>
      <w:r w:rsidRPr="00A256EB">
        <w:rPr>
          <w:rFonts w:eastAsia="Calibri" w:cs="Arial"/>
          <w:lang w:eastAsia="zh-CN"/>
        </w:rPr>
        <w:t>{Insert here.}</w:t>
      </w:r>
    </w:p>
    <w:p w14:paraId="6E27822B" w14:textId="77777777" w:rsidR="004B1827" w:rsidRPr="00A256EB" w:rsidRDefault="004B1827" w:rsidP="008B6266">
      <w:pPr>
        <w:keepNext/>
        <w:numPr>
          <w:ilvl w:val="1"/>
          <w:numId w:val="27"/>
        </w:numPr>
        <w:spacing w:before="240" w:after="240" w:line="280" w:lineRule="atLeast"/>
        <w:outlineLvl w:val="1"/>
        <w:rPr>
          <w:rFonts w:cs="Arial"/>
          <w:b/>
          <w:bCs/>
          <w:i/>
        </w:rPr>
      </w:pPr>
      <w:bookmarkStart w:id="44" w:name="_Toc40723332"/>
      <w:r w:rsidRPr="00A256EB">
        <w:rPr>
          <w:rFonts w:cs="Arial"/>
          <w:b/>
          <w:bCs/>
        </w:rPr>
        <w:t xml:space="preserve">  </w:t>
      </w:r>
      <w:bookmarkStart w:id="45" w:name="_Toc160027004"/>
      <w:r w:rsidRPr="00A256EB">
        <w:rPr>
          <w:rFonts w:cs="Arial"/>
          <w:b/>
          <w:bCs/>
        </w:rPr>
        <w:t>Pharmacokinetic (PK) parameters</w:t>
      </w:r>
      <w:bookmarkEnd w:id="44"/>
      <w:bookmarkEnd w:id="45"/>
    </w:p>
    <w:p w14:paraId="7CB9A394" w14:textId="77777777" w:rsidR="004B1827" w:rsidRPr="00A256EB" w:rsidRDefault="004B1827" w:rsidP="008B6266">
      <w:pPr>
        <w:widowControl w:val="0"/>
        <w:numPr>
          <w:ilvl w:val="0"/>
          <w:numId w:val="14"/>
        </w:numPr>
        <w:autoSpaceDE w:val="0"/>
        <w:autoSpaceDN w:val="0"/>
        <w:spacing w:before="80" w:after="240" w:line="280" w:lineRule="exact"/>
        <w:ind w:left="1077"/>
        <w:rPr>
          <w:rFonts w:eastAsia="Calibri" w:cs="Arial"/>
        </w:rPr>
      </w:pPr>
      <w:r w:rsidRPr="00A256EB">
        <w:rPr>
          <w:rFonts w:eastAsia="Calibri" w:cs="Arial"/>
        </w:rPr>
        <w:t xml:space="preserve">State </w:t>
      </w:r>
      <w:r w:rsidRPr="00A256EB">
        <w:rPr>
          <w:rFonts w:eastAsia="Calibri" w:cs="Arial"/>
          <w:lang w:eastAsia="zh-CN"/>
        </w:rPr>
        <w:t>how</w:t>
      </w:r>
      <w:r w:rsidRPr="00A256EB">
        <w:rPr>
          <w:rFonts w:eastAsia="Calibri" w:cs="Arial"/>
        </w:rPr>
        <w:t xml:space="preserve"> the </w:t>
      </w:r>
      <w:r w:rsidRPr="00A256EB">
        <w:rPr>
          <w:rFonts w:eastAsia="Calibri" w:cs="Arial"/>
          <w:lang w:eastAsia="zh-CN"/>
        </w:rPr>
        <w:t>pharmacokinetic</w:t>
      </w:r>
      <w:r w:rsidRPr="00A256EB">
        <w:rPr>
          <w:rFonts w:eastAsia="Calibri" w:cs="Arial"/>
        </w:rPr>
        <w:t xml:space="preserve"> parameters where calculated/obtained for AUC</w:t>
      </w:r>
      <w:r w:rsidRPr="00A256EB">
        <w:rPr>
          <w:rFonts w:eastAsia="Calibri" w:cs="Arial"/>
          <w:vertAlign w:val="subscript"/>
        </w:rPr>
        <w:t>0-inf</w:t>
      </w:r>
      <w:r w:rsidRPr="00A256EB">
        <w:rPr>
          <w:rFonts w:eastAsia="Calibri" w:cs="Arial"/>
        </w:rPr>
        <w:t>, AUC</w:t>
      </w:r>
      <w:r w:rsidRPr="00A256EB">
        <w:rPr>
          <w:rFonts w:eastAsia="Calibri" w:cs="Arial"/>
          <w:vertAlign w:val="subscript"/>
        </w:rPr>
        <w:t>0</w:t>
      </w:r>
      <w:r w:rsidRPr="00A256EB">
        <w:rPr>
          <w:rFonts w:eastAsia="Calibri" w:cs="Arial"/>
          <w:vertAlign w:val="subscript"/>
        </w:rPr>
        <w:noBreakHyphen/>
        <w:t>t</w:t>
      </w:r>
      <w:r w:rsidRPr="00A256EB">
        <w:rPr>
          <w:rFonts w:eastAsia="Calibri" w:cs="Arial"/>
        </w:rPr>
        <w:t xml:space="preserve">, </w:t>
      </w:r>
      <w:proofErr w:type="spellStart"/>
      <w:r w:rsidRPr="00A256EB">
        <w:rPr>
          <w:rFonts w:eastAsia="Calibri" w:cs="Arial"/>
        </w:rPr>
        <w:t>C</w:t>
      </w:r>
      <w:r w:rsidRPr="00A256EB">
        <w:rPr>
          <w:rFonts w:eastAsia="Calibri" w:cs="Arial"/>
          <w:vertAlign w:val="subscript"/>
        </w:rPr>
        <w:t>max</w:t>
      </w:r>
      <w:proofErr w:type="spellEnd"/>
      <w:r w:rsidRPr="00A256EB">
        <w:rPr>
          <w:rFonts w:eastAsia="Calibri" w:cs="Arial"/>
        </w:rPr>
        <w:t xml:space="preserve">, </w:t>
      </w:r>
      <w:proofErr w:type="spellStart"/>
      <w:r w:rsidRPr="00A256EB">
        <w:rPr>
          <w:rFonts w:eastAsia="Calibri" w:cs="Arial"/>
        </w:rPr>
        <w:t>t</w:t>
      </w:r>
      <w:r w:rsidRPr="00A256EB">
        <w:rPr>
          <w:rFonts w:eastAsia="Calibri" w:cs="Arial"/>
          <w:vertAlign w:val="subscript"/>
        </w:rPr>
        <w:t>max</w:t>
      </w:r>
      <w:proofErr w:type="spellEnd"/>
      <w:r w:rsidRPr="00A256EB">
        <w:rPr>
          <w:rFonts w:eastAsia="Calibri" w:cs="Arial"/>
        </w:rPr>
        <w:t>, the elimination rate constant, and t</w:t>
      </w:r>
      <w:r w:rsidRPr="00A256EB">
        <w:rPr>
          <w:rFonts w:eastAsia="Calibri" w:cs="Arial"/>
          <w:vertAlign w:val="subscript"/>
        </w:rPr>
        <w:t xml:space="preserve">½ </w:t>
      </w:r>
      <w:r w:rsidRPr="00A256EB">
        <w:rPr>
          <w:rFonts w:eastAsia="Calibri" w:cs="Arial"/>
        </w:rPr>
        <w:t>(indicate location of description in protocol)</w:t>
      </w:r>
    </w:p>
    <w:p w14:paraId="78C55D9F" w14:textId="77777777" w:rsidR="004B1827" w:rsidRPr="00A256EB" w:rsidRDefault="004B1827" w:rsidP="008B6266">
      <w:pPr>
        <w:spacing w:before="80" w:after="240" w:line="280" w:lineRule="exact"/>
        <w:ind w:left="1077"/>
        <w:rPr>
          <w:rFonts w:eastAsia="Calibri" w:cs="Arial"/>
        </w:rPr>
      </w:pPr>
      <w:r w:rsidRPr="00A256EB">
        <w:rPr>
          <w:rFonts w:eastAsia="Calibri" w:cs="Arial"/>
          <w:lang w:eastAsia="zh-CN"/>
        </w:rPr>
        <w:t>{Insert here.}</w:t>
      </w:r>
    </w:p>
    <w:p w14:paraId="46A59C84" w14:textId="04499D15" w:rsidR="004B1827" w:rsidRPr="00A256EB" w:rsidRDefault="004B1827" w:rsidP="008B6266">
      <w:pPr>
        <w:widowControl w:val="0"/>
        <w:numPr>
          <w:ilvl w:val="0"/>
          <w:numId w:val="14"/>
        </w:numPr>
        <w:autoSpaceDE w:val="0"/>
        <w:autoSpaceDN w:val="0"/>
        <w:spacing w:before="80" w:after="240" w:line="280" w:lineRule="exact"/>
        <w:ind w:left="1077"/>
        <w:rPr>
          <w:rFonts w:eastAsia="Calibri" w:cs="Arial"/>
        </w:rPr>
      </w:pPr>
      <w:r w:rsidRPr="00A256EB">
        <w:rPr>
          <w:rFonts w:eastAsia="Calibri" w:cs="Arial"/>
        </w:rPr>
        <w:t xml:space="preserve">State </w:t>
      </w:r>
      <w:r w:rsidRPr="00A256EB">
        <w:rPr>
          <w:rFonts w:eastAsia="Calibri" w:cs="Arial"/>
          <w:lang w:eastAsia="zh-CN"/>
        </w:rPr>
        <w:t>whether</w:t>
      </w:r>
      <w:r w:rsidRPr="00A256EB">
        <w:rPr>
          <w:rFonts w:eastAsia="Calibri" w:cs="Arial"/>
        </w:rPr>
        <w:t xml:space="preserve"> actual sampling time points were used for estimation of the pharmacokinetic </w:t>
      </w:r>
      <w:r w:rsidR="00202343" w:rsidRPr="00A256EB">
        <w:rPr>
          <w:rFonts w:eastAsia="Calibri" w:cs="Arial"/>
        </w:rPr>
        <w:t>parameters.</w:t>
      </w:r>
    </w:p>
    <w:p w14:paraId="5A724240" w14:textId="77777777" w:rsidR="004B1827" w:rsidRPr="00A256EB" w:rsidRDefault="004B1827" w:rsidP="008B6266">
      <w:pPr>
        <w:spacing w:before="80" w:after="240" w:line="280" w:lineRule="exact"/>
        <w:ind w:left="1077"/>
        <w:rPr>
          <w:rFonts w:eastAsia="Calibri" w:cs="Arial"/>
          <w:lang w:eastAsia="zh-CN"/>
        </w:rPr>
      </w:pPr>
      <w:r w:rsidRPr="00A256EB">
        <w:rPr>
          <w:rFonts w:eastAsia="Calibri" w:cs="Arial"/>
          <w:lang w:eastAsia="zh-CN"/>
        </w:rPr>
        <w:t>{Insert here.}</w:t>
      </w:r>
    </w:p>
    <w:p w14:paraId="6C648A55" w14:textId="77777777" w:rsidR="004B1827" w:rsidRPr="00A256EB" w:rsidRDefault="004B1827" w:rsidP="008B6266">
      <w:pPr>
        <w:widowControl w:val="0"/>
        <w:numPr>
          <w:ilvl w:val="0"/>
          <w:numId w:val="14"/>
        </w:numPr>
        <w:autoSpaceDE w:val="0"/>
        <w:autoSpaceDN w:val="0"/>
        <w:spacing w:before="80" w:after="240" w:line="280" w:lineRule="exact"/>
        <w:ind w:left="1077"/>
        <w:rPr>
          <w:rFonts w:eastAsia="Calibri" w:cs="Arial"/>
        </w:rPr>
      </w:pPr>
      <w:r w:rsidRPr="00A256EB">
        <w:rPr>
          <w:rFonts w:eastAsia="Calibri" w:cs="Arial"/>
          <w:lang w:eastAsia="zh-CN"/>
        </w:rPr>
        <w:t>Complete</w:t>
      </w:r>
      <w:r w:rsidRPr="00A256EB">
        <w:rPr>
          <w:rFonts w:eastAsia="Calibri" w:cs="Arial"/>
        </w:rPr>
        <w:t xml:space="preserve"> the table below:</w:t>
      </w:r>
    </w:p>
    <w:tbl>
      <w:tblPr>
        <w:tblStyle w:val="WHOTable21"/>
        <w:tblW w:w="0" w:type="auto"/>
        <w:tblInd w:w="-147" w:type="dxa"/>
        <w:tblLayout w:type="fixed"/>
        <w:tblLook w:val="04A0" w:firstRow="1" w:lastRow="0" w:firstColumn="1" w:lastColumn="0" w:noHBand="0" w:noVBand="1"/>
      </w:tblPr>
      <w:tblGrid>
        <w:gridCol w:w="1418"/>
        <w:gridCol w:w="1418"/>
        <w:gridCol w:w="1275"/>
        <w:gridCol w:w="1701"/>
        <w:gridCol w:w="1418"/>
        <w:gridCol w:w="1276"/>
        <w:gridCol w:w="1984"/>
      </w:tblGrid>
      <w:tr w:rsidR="008B6266" w:rsidRPr="00A256EB" w14:paraId="560B383C" w14:textId="77777777" w:rsidTr="002802CD">
        <w:tc>
          <w:tcPr>
            <w:tcW w:w="1418" w:type="dxa"/>
            <w:vMerge w:val="restart"/>
            <w:shd w:val="clear" w:color="auto" w:fill="F2F2F2" w:themeFill="background1" w:themeFillShade="F2"/>
            <w:vAlign w:val="center"/>
          </w:tcPr>
          <w:p w14:paraId="681BCD19" w14:textId="77777777" w:rsidR="004B1827" w:rsidRPr="00A256EB" w:rsidRDefault="004B1827" w:rsidP="008B6266">
            <w:pPr>
              <w:spacing w:after="240"/>
              <w:rPr>
                <w:rFonts w:cs="Arial"/>
                <w:b/>
                <w:lang w:eastAsia="zh-CN"/>
              </w:rPr>
            </w:pPr>
            <w:r w:rsidRPr="00A256EB">
              <w:rPr>
                <w:rFonts w:cs="Arial"/>
                <w:b/>
                <w:lang w:eastAsia="zh-CN"/>
              </w:rPr>
              <w:lastRenderedPageBreak/>
              <w:t>Parameter</w:t>
            </w:r>
          </w:p>
        </w:tc>
        <w:tc>
          <w:tcPr>
            <w:tcW w:w="4394" w:type="dxa"/>
            <w:gridSpan w:val="3"/>
            <w:shd w:val="clear" w:color="auto" w:fill="F2F2F2" w:themeFill="background1" w:themeFillShade="F2"/>
          </w:tcPr>
          <w:p w14:paraId="0D98196B" w14:textId="77777777" w:rsidR="004B1827" w:rsidRPr="00A256EB" w:rsidRDefault="004B1827" w:rsidP="008B6266">
            <w:pPr>
              <w:spacing w:after="240"/>
              <w:jc w:val="center"/>
              <w:rPr>
                <w:rFonts w:cs="Arial"/>
                <w:b/>
                <w:lang w:eastAsia="zh-CN"/>
              </w:rPr>
            </w:pPr>
            <w:r w:rsidRPr="00A256EB">
              <w:rPr>
                <w:rFonts w:cs="Arial"/>
                <w:b/>
                <w:lang w:eastAsia="zh-CN"/>
              </w:rPr>
              <w:t>Test</w:t>
            </w:r>
          </w:p>
        </w:tc>
        <w:tc>
          <w:tcPr>
            <w:tcW w:w="4678" w:type="dxa"/>
            <w:gridSpan w:val="3"/>
            <w:shd w:val="clear" w:color="auto" w:fill="F2F2F2" w:themeFill="background1" w:themeFillShade="F2"/>
          </w:tcPr>
          <w:p w14:paraId="1F13CF7A" w14:textId="77777777" w:rsidR="004B1827" w:rsidRPr="00A256EB" w:rsidRDefault="004B1827" w:rsidP="008B6266">
            <w:pPr>
              <w:spacing w:after="240"/>
              <w:jc w:val="center"/>
              <w:rPr>
                <w:rFonts w:cs="Arial"/>
                <w:b/>
                <w:lang w:eastAsia="zh-CN"/>
              </w:rPr>
            </w:pPr>
            <w:r w:rsidRPr="00A256EB">
              <w:rPr>
                <w:rFonts w:cs="Arial"/>
                <w:b/>
                <w:lang w:eastAsia="zh-CN"/>
              </w:rPr>
              <w:t>Reference</w:t>
            </w:r>
          </w:p>
        </w:tc>
      </w:tr>
      <w:tr w:rsidR="008B6266" w:rsidRPr="00A256EB" w14:paraId="28C638D5" w14:textId="77777777" w:rsidTr="002802CD">
        <w:tc>
          <w:tcPr>
            <w:tcW w:w="1418" w:type="dxa"/>
            <w:vMerge/>
            <w:shd w:val="clear" w:color="auto" w:fill="F2F2F2" w:themeFill="background1" w:themeFillShade="F2"/>
            <w:vAlign w:val="bottom"/>
          </w:tcPr>
          <w:p w14:paraId="0779497D" w14:textId="77777777" w:rsidR="004B1827" w:rsidRPr="00A256EB" w:rsidRDefault="004B1827" w:rsidP="008B6266">
            <w:pPr>
              <w:spacing w:after="240"/>
              <w:jc w:val="center"/>
              <w:rPr>
                <w:rFonts w:cs="Arial"/>
                <w:b/>
                <w:lang w:eastAsia="zh-CN"/>
              </w:rPr>
            </w:pPr>
          </w:p>
        </w:tc>
        <w:tc>
          <w:tcPr>
            <w:tcW w:w="1418" w:type="dxa"/>
            <w:shd w:val="clear" w:color="auto" w:fill="F2F2F2" w:themeFill="background1" w:themeFillShade="F2"/>
            <w:vAlign w:val="bottom"/>
          </w:tcPr>
          <w:p w14:paraId="53050545" w14:textId="77777777" w:rsidR="004B1827" w:rsidRPr="00A256EB" w:rsidRDefault="004B1827" w:rsidP="008B6266">
            <w:pPr>
              <w:spacing w:after="240"/>
              <w:rPr>
                <w:rFonts w:cs="Arial"/>
                <w:b/>
                <w:lang w:eastAsia="zh-CN"/>
              </w:rPr>
            </w:pPr>
            <w:r w:rsidRPr="00A256EB">
              <w:rPr>
                <w:rFonts w:cs="Arial"/>
                <w:b/>
              </w:rPr>
              <w:t>Arithmetic mean</w:t>
            </w:r>
          </w:p>
        </w:tc>
        <w:tc>
          <w:tcPr>
            <w:tcW w:w="1275" w:type="dxa"/>
            <w:shd w:val="clear" w:color="auto" w:fill="F2F2F2" w:themeFill="background1" w:themeFillShade="F2"/>
            <w:vAlign w:val="bottom"/>
          </w:tcPr>
          <w:p w14:paraId="02A7FF23" w14:textId="77777777" w:rsidR="004B1827" w:rsidRPr="00A256EB" w:rsidRDefault="004B1827" w:rsidP="008B6266">
            <w:pPr>
              <w:spacing w:after="240"/>
              <w:jc w:val="center"/>
              <w:rPr>
                <w:rFonts w:cs="Arial"/>
                <w:b/>
                <w:lang w:eastAsia="zh-CN"/>
              </w:rPr>
            </w:pPr>
            <w:r w:rsidRPr="00A256EB">
              <w:rPr>
                <w:rFonts w:cs="Arial"/>
                <w:b/>
              </w:rPr>
              <w:t>Standard deviation</w:t>
            </w:r>
          </w:p>
        </w:tc>
        <w:tc>
          <w:tcPr>
            <w:tcW w:w="1701" w:type="dxa"/>
            <w:shd w:val="clear" w:color="auto" w:fill="F2F2F2" w:themeFill="background1" w:themeFillShade="F2"/>
            <w:vAlign w:val="bottom"/>
          </w:tcPr>
          <w:p w14:paraId="01F397BE" w14:textId="77777777" w:rsidR="004B1827" w:rsidRPr="00A256EB" w:rsidRDefault="004B1827" w:rsidP="008B6266">
            <w:pPr>
              <w:spacing w:after="240"/>
              <w:rPr>
                <w:rFonts w:cs="Arial"/>
                <w:b/>
                <w:lang w:eastAsia="zh-CN"/>
              </w:rPr>
            </w:pPr>
            <w:r w:rsidRPr="00A256EB">
              <w:rPr>
                <w:rFonts w:cs="Arial"/>
                <w:b/>
              </w:rPr>
              <w:t>Interindividual coefficient of variation (%)</w:t>
            </w:r>
            <w:r w:rsidRPr="00A256EB">
              <w:rPr>
                <w:rFonts w:cs="Arial"/>
                <w:b/>
              </w:rPr>
              <w:fldChar w:fldCharType="begin"/>
            </w:r>
            <w:r w:rsidRPr="00A256EB">
              <w:rPr>
                <w:rFonts w:cs="Arial"/>
                <w:b/>
              </w:rPr>
              <w:instrText xml:space="preserve"> SEQ CHAPTER \h \r 1</w:instrText>
            </w:r>
            <w:r w:rsidRPr="00A256EB">
              <w:rPr>
                <w:rFonts w:cs="Arial"/>
                <w:b/>
              </w:rPr>
              <w:fldChar w:fldCharType="end"/>
            </w:r>
          </w:p>
        </w:tc>
        <w:tc>
          <w:tcPr>
            <w:tcW w:w="1418" w:type="dxa"/>
            <w:shd w:val="clear" w:color="auto" w:fill="F2F2F2" w:themeFill="background1" w:themeFillShade="F2"/>
            <w:vAlign w:val="bottom"/>
          </w:tcPr>
          <w:p w14:paraId="79110613" w14:textId="77777777" w:rsidR="004B1827" w:rsidRPr="00A256EB" w:rsidRDefault="004B1827" w:rsidP="008B6266">
            <w:pPr>
              <w:spacing w:after="240"/>
              <w:jc w:val="center"/>
              <w:rPr>
                <w:rFonts w:cs="Arial"/>
                <w:b/>
                <w:lang w:eastAsia="zh-CN"/>
              </w:rPr>
            </w:pPr>
            <w:r w:rsidRPr="00A256EB">
              <w:rPr>
                <w:rFonts w:cs="Arial"/>
                <w:b/>
              </w:rPr>
              <w:t>Arithmetic mean</w:t>
            </w:r>
          </w:p>
        </w:tc>
        <w:tc>
          <w:tcPr>
            <w:tcW w:w="1276" w:type="dxa"/>
            <w:shd w:val="clear" w:color="auto" w:fill="F2F2F2" w:themeFill="background1" w:themeFillShade="F2"/>
            <w:vAlign w:val="bottom"/>
          </w:tcPr>
          <w:p w14:paraId="1D2304A1" w14:textId="77777777" w:rsidR="004B1827" w:rsidRPr="00A256EB" w:rsidRDefault="004B1827" w:rsidP="008B6266">
            <w:pPr>
              <w:spacing w:after="240"/>
              <w:jc w:val="center"/>
              <w:rPr>
                <w:rFonts w:cs="Arial"/>
                <w:b/>
                <w:lang w:eastAsia="zh-CN"/>
              </w:rPr>
            </w:pPr>
            <w:r w:rsidRPr="00A256EB">
              <w:rPr>
                <w:rFonts w:cs="Arial"/>
                <w:b/>
              </w:rPr>
              <w:t>Standard deviation</w:t>
            </w:r>
          </w:p>
        </w:tc>
        <w:tc>
          <w:tcPr>
            <w:tcW w:w="1984" w:type="dxa"/>
            <w:shd w:val="clear" w:color="auto" w:fill="F2F2F2" w:themeFill="background1" w:themeFillShade="F2"/>
            <w:vAlign w:val="bottom"/>
          </w:tcPr>
          <w:p w14:paraId="63755EE4" w14:textId="77777777" w:rsidR="004B1827" w:rsidRPr="00A256EB" w:rsidRDefault="004B1827" w:rsidP="008B6266">
            <w:pPr>
              <w:spacing w:after="240"/>
              <w:jc w:val="center"/>
              <w:rPr>
                <w:rFonts w:cs="Arial"/>
                <w:b/>
                <w:lang w:eastAsia="zh-CN"/>
              </w:rPr>
            </w:pPr>
            <w:r w:rsidRPr="00A256EB">
              <w:rPr>
                <w:rFonts w:cs="Arial"/>
                <w:b/>
              </w:rPr>
              <w:t>Interindividual coefficient of variation (%)</w:t>
            </w:r>
            <w:r w:rsidRPr="00A256EB">
              <w:rPr>
                <w:rFonts w:cs="Arial"/>
                <w:b/>
              </w:rPr>
              <w:fldChar w:fldCharType="begin"/>
            </w:r>
            <w:r w:rsidRPr="00A256EB">
              <w:rPr>
                <w:rFonts w:cs="Arial"/>
                <w:b/>
              </w:rPr>
              <w:instrText xml:space="preserve"> SEQ CHAPTER \h \r 1</w:instrText>
            </w:r>
            <w:r w:rsidRPr="00A256EB">
              <w:rPr>
                <w:rFonts w:cs="Arial"/>
                <w:b/>
              </w:rPr>
              <w:fldChar w:fldCharType="end"/>
            </w:r>
          </w:p>
        </w:tc>
      </w:tr>
      <w:tr w:rsidR="008B6266" w:rsidRPr="00A256EB" w14:paraId="4DB4A0C2" w14:textId="77777777" w:rsidTr="002802CD">
        <w:tc>
          <w:tcPr>
            <w:tcW w:w="1418" w:type="dxa"/>
          </w:tcPr>
          <w:p w14:paraId="577EFB59" w14:textId="77777777" w:rsidR="004B1827" w:rsidRPr="00A256EB" w:rsidRDefault="004B1827" w:rsidP="008B6266">
            <w:pPr>
              <w:tabs>
                <w:tab w:val="left" w:pos="851"/>
              </w:tabs>
              <w:spacing w:after="240"/>
              <w:rPr>
                <w:rFonts w:cs="Arial"/>
                <w:lang w:eastAsia="zh-CN"/>
              </w:rPr>
            </w:pPr>
            <w:r w:rsidRPr="00A256EB">
              <w:rPr>
                <w:rFonts w:cs="Arial"/>
              </w:rPr>
              <w:t>AUC</w:t>
            </w:r>
            <w:r w:rsidRPr="00A256EB">
              <w:rPr>
                <w:rFonts w:cs="Arial"/>
                <w:vertAlign w:val="subscript"/>
              </w:rPr>
              <w:t>0-t</w:t>
            </w:r>
            <w:r w:rsidRPr="00A256EB">
              <w:rPr>
                <w:rFonts w:cs="Arial"/>
              </w:rPr>
              <w:t xml:space="preserve"> (units)</w:t>
            </w:r>
          </w:p>
        </w:tc>
        <w:tc>
          <w:tcPr>
            <w:tcW w:w="1418" w:type="dxa"/>
          </w:tcPr>
          <w:p w14:paraId="3D7D7979" w14:textId="77777777" w:rsidR="004B1827" w:rsidRPr="00A256EB" w:rsidRDefault="004B1827" w:rsidP="008B6266">
            <w:pPr>
              <w:tabs>
                <w:tab w:val="left" w:pos="851"/>
              </w:tabs>
              <w:spacing w:after="240"/>
              <w:rPr>
                <w:rFonts w:cs="Arial"/>
                <w:lang w:eastAsia="zh-CN"/>
              </w:rPr>
            </w:pPr>
          </w:p>
        </w:tc>
        <w:tc>
          <w:tcPr>
            <w:tcW w:w="1275" w:type="dxa"/>
          </w:tcPr>
          <w:p w14:paraId="11A9DF44" w14:textId="77777777" w:rsidR="004B1827" w:rsidRPr="00A256EB" w:rsidRDefault="004B1827" w:rsidP="008B6266">
            <w:pPr>
              <w:tabs>
                <w:tab w:val="left" w:pos="851"/>
              </w:tabs>
              <w:spacing w:after="240"/>
              <w:rPr>
                <w:rFonts w:cs="Arial"/>
                <w:lang w:eastAsia="zh-CN"/>
              </w:rPr>
            </w:pPr>
          </w:p>
        </w:tc>
        <w:tc>
          <w:tcPr>
            <w:tcW w:w="1701" w:type="dxa"/>
          </w:tcPr>
          <w:p w14:paraId="3CE6F20B" w14:textId="77777777" w:rsidR="004B1827" w:rsidRPr="00A256EB" w:rsidRDefault="004B1827" w:rsidP="008B6266">
            <w:pPr>
              <w:tabs>
                <w:tab w:val="left" w:pos="851"/>
              </w:tabs>
              <w:spacing w:after="240"/>
              <w:rPr>
                <w:rFonts w:cs="Arial"/>
                <w:lang w:eastAsia="zh-CN"/>
              </w:rPr>
            </w:pPr>
          </w:p>
        </w:tc>
        <w:tc>
          <w:tcPr>
            <w:tcW w:w="1418" w:type="dxa"/>
          </w:tcPr>
          <w:p w14:paraId="02E06EA2" w14:textId="77777777" w:rsidR="004B1827" w:rsidRPr="00A256EB" w:rsidRDefault="004B1827" w:rsidP="008B6266">
            <w:pPr>
              <w:tabs>
                <w:tab w:val="left" w:pos="851"/>
              </w:tabs>
              <w:spacing w:after="240"/>
              <w:rPr>
                <w:rFonts w:cs="Arial"/>
                <w:lang w:eastAsia="zh-CN"/>
              </w:rPr>
            </w:pPr>
          </w:p>
        </w:tc>
        <w:tc>
          <w:tcPr>
            <w:tcW w:w="1276" w:type="dxa"/>
          </w:tcPr>
          <w:p w14:paraId="77010022" w14:textId="77777777" w:rsidR="004B1827" w:rsidRPr="00A256EB" w:rsidRDefault="004B1827" w:rsidP="008B6266">
            <w:pPr>
              <w:tabs>
                <w:tab w:val="left" w:pos="851"/>
              </w:tabs>
              <w:spacing w:after="240"/>
              <w:rPr>
                <w:rFonts w:cs="Arial"/>
                <w:lang w:eastAsia="zh-CN"/>
              </w:rPr>
            </w:pPr>
          </w:p>
        </w:tc>
        <w:tc>
          <w:tcPr>
            <w:tcW w:w="1984" w:type="dxa"/>
          </w:tcPr>
          <w:p w14:paraId="7C6F1CE6" w14:textId="77777777" w:rsidR="004B1827" w:rsidRPr="00A256EB" w:rsidRDefault="004B1827" w:rsidP="008B6266">
            <w:pPr>
              <w:tabs>
                <w:tab w:val="left" w:pos="851"/>
              </w:tabs>
              <w:spacing w:after="240"/>
              <w:rPr>
                <w:rFonts w:cs="Arial"/>
                <w:lang w:eastAsia="zh-CN"/>
              </w:rPr>
            </w:pPr>
          </w:p>
        </w:tc>
      </w:tr>
      <w:tr w:rsidR="008B6266" w:rsidRPr="00A256EB" w14:paraId="29BC5E04" w14:textId="77777777" w:rsidTr="002802CD">
        <w:tc>
          <w:tcPr>
            <w:tcW w:w="1418" w:type="dxa"/>
          </w:tcPr>
          <w:p w14:paraId="25882066" w14:textId="77777777" w:rsidR="004B1827" w:rsidRPr="00A256EB" w:rsidRDefault="004B1827" w:rsidP="008B6266">
            <w:pPr>
              <w:tabs>
                <w:tab w:val="left" w:pos="851"/>
              </w:tabs>
              <w:spacing w:after="240"/>
              <w:rPr>
                <w:rFonts w:cs="Arial"/>
                <w:lang w:eastAsia="zh-CN"/>
              </w:rPr>
            </w:pPr>
            <w:r w:rsidRPr="00A256EB">
              <w:rPr>
                <w:rFonts w:cs="Arial"/>
              </w:rPr>
              <w:t>AUC</w:t>
            </w:r>
            <w:r w:rsidRPr="00A256EB">
              <w:rPr>
                <w:rFonts w:cs="Arial"/>
                <w:vertAlign w:val="subscript"/>
              </w:rPr>
              <w:t>0-inf</w:t>
            </w:r>
            <w:r w:rsidRPr="00A256EB">
              <w:rPr>
                <w:rFonts w:cs="Arial"/>
              </w:rPr>
              <w:t xml:space="preserve"> (units)</w:t>
            </w:r>
          </w:p>
        </w:tc>
        <w:tc>
          <w:tcPr>
            <w:tcW w:w="1418" w:type="dxa"/>
          </w:tcPr>
          <w:p w14:paraId="724FAE6F" w14:textId="77777777" w:rsidR="004B1827" w:rsidRPr="00A256EB" w:rsidRDefault="004B1827" w:rsidP="008B6266">
            <w:pPr>
              <w:tabs>
                <w:tab w:val="left" w:pos="851"/>
              </w:tabs>
              <w:spacing w:after="240"/>
              <w:rPr>
                <w:rFonts w:cs="Arial"/>
                <w:lang w:eastAsia="zh-CN"/>
              </w:rPr>
            </w:pPr>
          </w:p>
        </w:tc>
        <w:tc>
          <w:tcPr>
            <w:tcW w:w="1275" w:type="dxa"/>
          </w:tcPr>
          <w:p w14:paraId="75E3E02B" w14:textId="77777777" w:rsidR="004B1827" w:rsidRPr="00A256EB" w:rsidRDefault="004B1827" w:rsidP="008B6266">
            <w:pPr>
              <w:tabs>
                <w:tab w:val="left" w:pos="851"/>
              </w:tabs>
              <w:spacing w:after="240"/>
              <w:rPr>
                <w:rFonts w:cs="Arial"/>
                <w:lang w:eastAsia="zh-CN"/>
              </w:rPr>
            </w:pPr>
          </w:p>
        </w:tc>
        <w:tc>
          <w:tcPr>
            <w:tcW w:w="1701" w:type="dxa"/>
          </w:tcPr>
          <w:p w14:paraId="421BB799" w14:textId="77777777" w:rsidR="004B1827" w:rsidRPr="00A256EB" w:rsidRDefault="004B1827" w:rsidP="008B6266">
            <w:pPr>
              <w:tabs>
                <w:tab w:val="left" w:pos="851"/>
              </w:tabs>
              <w:spacing w:after="240"/>
              <w:rPr>
                <w:rFonts w:cs="Arial"/>
                <w:lang w:eastAsia="zh-CN"/>
              </w:rPr>
            </w:pPr>
          </w:p>
        </w:tc>
        <w:tc>
          <w:tcPr>
            <w:tcW w:w="1418" w:type="dxa"/>
          </w:tcPr>
          <w:p w14:paraId="3C5F4AAA" w14:textId="77777777" w:rsidR="004B1827" w:rsidRPr="00A256EB" w:rsidRDefault="004B1827" w:rsidP="008B6266">
            <w:pPr>
              <w:tabs>
                <w:tab w:val="left" w:pos="851"/>
              </w:tabs>
              <w:spacing w:after="240"/>
              <w:rPr>
                <w:rFonts w:cs="Arial"/>
                <w:lang w:eastAsia="zh-CN"/>
              </w:rPr>
            </w:pPr>
          </w:p>
        </w:tc>
        <w:tc>
          <w:tcPr>
            <w:tcW w:w="1276" w:type="dxa"/>
          </w:tcPr>
          <w:p w14:paraId="2EC02CAF" w14:textId="77777777" w:rsidR="004B1827" w:rsidRPr="00A256EB" w:rsidRDefault="004B1827" w:rsidP="008B6266">
            <w:pPr>
              <w:tabs>
                <w:tab w:val="left" w:pos="851"/>
              </w:tabs>
              <w:spacing w:after="240"/>
              <w:rPr>
                <w:rFonts w:cs="Arial"/>
                <w:lang w:eastAsia="zh-CN"/>
              </w:rPr>
            </w:pPr>
          </w:p>
        </w:tc>
        <w:tc>
          <w:tcPr>
            <w:tcW w:w="1984" w:type="dxa"/>
          </w:tcPr>
          <w:p w14:paraId="1D7EEFA5" w14:textId="77777777" w:rsidR="004B1827" w:rsidRPr="00A256EB" w:rsidRDefault="004B1827" w:rsidP="008B6266">
            <w:pPr>
              <w:tabs>
                <w:tab w:val="left" w:pos="851"/>
              </w:tabs>
              <w:spacing w:after="240"/>
              <w:rPr>
                <w:rFonts w:cs="Arial"/>
                <w:lang w:eastAsia="zh-CN"/>
              </w:rPr>
            </w:pPr>
          </w:p>
        </w:tc>
      </w:tr>
      <w:tr w:rsidR="008B6266" w:rsidRPr="00A256EB" w14:paraId="6A322C27" w14:textId="77777777" w:rsidTr="002802CD">
        <w:tc>
          <w:tcPr>
            <w:tcW w:w="1418" w:type="dxa"/>
          </w:tcPr>
          <w:p w14:paraId="3A6F8776" w14:textId="77777777" w:rsidR="004B1827" w:rsidRPr="00A256EB" w:rsidRDefault="004B1827" w:rsidP="008B6266">
            <w:pPr>
              <w:tabs>
                <w:tab w:val="left" w:pos="851"/>
              </w:tabs>
              <w:spacing w:after="240"/>
              <w:rPr>
                <w:rFonts w:cs="Arial"/>
                <w:lang w:eastAsia="zh-CN"/>
              </w:rPr>
            </w:pPr>
            <w:proofErr w:type="spellStart"/>
            <w:r w:rsidRPr="00A256EB">
              <w:rPr>
                <w:rFonts w:cs="Arial"/>
              </w:rPr>
              <w:t>C</w:t>
            </w:r>
            <w:r w:rsidRPr="00A256EB">
              <w:rPr>
                <w:rFonts w:cs="Arial"/>
                <w:vertAlign w:val="subscript"/>
              </w:rPr>
              <w:t>max</w:t>
            </w:r>
            <w:proofErr w:type="spellEnd"/>
            <w:r w:rsidRPr="00A256EB">
              <w:rPr>
                <w:rFonts w:cs="Arial"/>
              </w:rPr>
              <w:t xml:space="preserve"> (units)</w:t>
            </w:r>
          </w:p>
        </w:tc>
        <w:tc>
          <w:tcPr>
            <w:tcW w:w="1418" w:type="dxa"/>
          </w:tcPr>
          <w:p w14:paraId="63AC82B2" w14:textId="77777777" w:rsidR="004B1827" w:rsidRPr="00A256EB" w:rsidRDefault="004B1827" w:rsidP="008B6266">
            <w:pPr>
              <w:tabs>
                <w:tab w:val="left" w:pos="851"/>
              </w:tabs>
              <w:spacing w:after="240"/>
              <w:rPr>
                <w:rFonts w:cs="Arial"/>
                <w:lang w:eastAsia="zh-CN"/>
              </w:rPr>
            </w:pPr>
          </w:p>
        </w:tc>
        <w:tc>
          <w:tcPr>
            <w:tcW w:w="1275" w:type="dxa"/>
          </w:tcPr>
          <w:p w14:paraId="6C1ED5C8" w14:textId="77777777" w:rsidR="004B1827" w:rsidRPr="00A256EB" w:rsidRDefault="004B1827" w:rsidP="008B6266">
            <w:pPr>
              <w:tabs>
                <w:tab w:val="left" w:pos="851"/>
              </w:tabs>
              <w:spacing w:after="240"/>
              <w:rPr>
                <w:rFonts w:cs="Arial"/>
                <w:lang w:eastAsia="zh-CN"/>
              </w:rPr>
            </w:pPr>
          </w:p>
        </w:tc>
        <w:tc>
          <w:tcPr>
            <w:tcW w:w="1701" w:type="dxa"/>
          </w:tcPr>
          <w:p w14:paraId="75FC41CE" w14:textId="77777777" w:rsidR="004B1827" w:rsidRPr="00A256EB" w:rsidRDefault="004B1827" w:rsidP="008B6266">
            <w:pPr>
              <w:tabs>
                <w:tab w:val="left" w:pos="851"/>
              </w:tabs>
              <w:spacing w:after="240"/>
              <w:rPr>
                <w:rFonts w:cs="Arial"/>
                <w:lang w:eastAsia="zh-CN"/>
              </w:rPr>
            </w:pPr>
          </w:p>
        </w:tc>
        <w:tc>
          <w:tcPr>
            <w:tcW w:w="1418" w:type="dxa"/>
          </w:tcPr>
          <w:p w14:paraId="69756841" w14:textId="77777777" w:rsidR="004B1827" w:rsidRPr="00A256EB" w:rsidRDefault="004B1827" w:rsidP="008B6266">
            <w:pPr>
              <w:tabs>
                <w:tab w:val="left" w:pos="851"/>
              </w:tabs>
              <w:spacing w:after="240"/>
              <w:rPr>
                <w:rFonts w:cs="Arial"/>
                <w:lang w:eastAsia="zh-CN"/>
              </w:rPr>
            </w:pPr>
          </w:p>
        </w:tc>
        <w:tc>
          <w:tcPr>
            <w:tcW w:w="1276" w:type="dxa"/>
          </w:tcPr>
          <w:p w14:paraId="582D7F85" w14:textId="77777777" w:rsidR="004B1827" w:rsidRPr="00A256EB" w:rsidRDefault="004B1827" w:rsidP="008B6266">
            <w:pPr>
              <w:tabs>
                <w:tab w:val="left" w:pos="851"/>
              </w:tabs>
              <w:spacing w:after="240"/>
              <w:rPr>
                <w:rFonts w:cs="Arial"/>
                <w:lang w:eastAsia="zh-CN"/>
              </w:rPr>
            </w:pPr>
          </w:p>
        </w:tc>
        <w:tc>
          <w:tcPr>
            <w:tcW w:w="1984" w:type="dxa"/>
          </w:tcPr>
          <w:p w14:paraId="6481FF76" w14:textId="77777777" w:rsidR="004B1827" w:rsidRPr="00A256EB" w:rsidRDefault="004B1827" w:rsidP="008B6266">
            <w:pPr>
              <w:tabs>
                <w:tab w:val="left" w:pos="851"/>
              </w:tabs>
              <w:spacing w:after="240"/>
              <w:rPr>
                <w:rFonts w:cs="Arial"/>
                <w:lang w:eastAsia="zh-CN"/>
              </w:rPr>
            </w:pPr>
          </w:p>
        </w:tc>
      </w:tr>
      <w:tr w:rsidR="008B6266" w:rsidRPr="00A256EB" w14:paraId="2561DEB7" w14:textId="77777777" w:rsidTr="002802CD">
        <w:tc>
          <w:tcPr>
            <w:tcW w:w="1418" w:type="dxa"/>
          </w:tcPr>
          <w:p w14:paraId="21D4CFA7" w14:textId="77777777" w:rsidR="004B1827" w:rsidRPr="00A256EB" w:rsidRDefault="004B1827" w:rsidP="008B6266">
            <w:pPr>
              <w:tabs>
                <w:tab w:val="left" w:pos="851"/>
              </w:tabs>
              <w:spacing w:after="240"/>
              <w:rPr>
                <w:rFonts w:cs="Arial"/>
                <w:lang w:eastAsia="zh-CN"/>
              </w:rPr>
            </w:pPr>
            <w:proofErr w:type="spellStart"/>
            <w:r w:rsidRPr="00A256EB">
              <w:rPr>
                <w:rFonts w:cs="Arial"/>
              </w:rPr>
              <w:t>t</w:t>
            </w:r>
            <w:r w:rsidRPr="00A256EB">
              <w:rPr>
                <w:rFonts w:cs="Arial"/>
                <w:vertAlign w:val="subscript"/>
              </w:rPr>
              <w:t>max</w:t>
            </w:r>
            <w:proofErr w:type="spellEnd"/>
            <w:r w:rsidRPr="00A256EB">
              <w:rPr>
                <w:rFonts w:cs="Arial"/>
              </w:rPr>
              <w:t xml:space="preserve"> (units)</w:t>
            </w:r>
          </w:p>
        </w:tc>
        <w:tc>
          <w:tcPr>
            <w:tcW w:w="1418" w:type="dxa"/>
          </w:tcPr>
          <w:p w14:paraId="7C2EFA54" w14:textId="77777777" w:rsidR="004B1827" w:rsidRPr="00A256EB" w:rsidRDefault="004B1827" w:rsidP="008B6266">
            <w:pPr>
              <w:tabs>
                <w:tab w:val="left" w:pos="851"/>
              </w:tabs>
              <w:spacing w:after="240"/>
              <w:rPr>
                <w:rFonts w:cs="Arial"/>
                <w:lang w:eastAsia="zh-CN"/>
              </w:rPr>
            </w:pPr>
          </w:p>
        </w:tc>
        <w:tc>
          <w:tcPr>
            <w:tcW w:w="1275" w:type="dxa"/>
          </w:tcPr>
          <w:p w14:paraId="31465F5A" w14:textId="77777777" w:rsidR="004B1827" w:rsidRPr="00A256EB" w:rsidRDefault="004B1827" w:rsidP="008B6266">
            <w:pPr>
              <w:tabs>
                <w:tab w:val="left" w:pos="851"/>
              </w:tabs>
              <w:spacing w:after="240"/>
              <w:rPr>
                <w:rFonts w:cs="Arial"/>
                <w:lang w:eastAsia="zh-CN"/>
              </w:rPr>
            </w:pPr>
          </w:p>
        </w:tc>
        <w:tc>
          <w:tcPr>
            <w:tcW w:w="1701" w:type="dxa"/>
          </w:tcPr>
          <w:p w14:paraId="73C4DCD4" w14:textId="77777777" w:rsidR="004B1827" w:rsidRPr="00A256EB" w:rsidRDefault="004B1827" w:rsidP="008B6266">
            <w:pPr>
              <w:tabs>
                <w:tab w:val="left" w:pos="851"/>
              </w:tabs>
              <w:spacing w:after="240"/>
              <w:rPr>
                <w:rFonts w:cs="Arial"/>
                <w:lang w:eastAsia="zh-CN"/>
              </w:rPr>
            </w:pPr>
          </w:p>
        </w:tc>
        <w:tc>
          <w:tcPr>
            <w:tcW w:w="1418" w:type="dxa"/>
          </w:tcPr>
          <w:p w14:paraId="6258A8C0" w14:textId="77777777" w:rsidR="004B1827" w:rsidRPr="00A256EB" w:rsidRDefault="004B1827" w:rsidP="008B6266">
            <w:pPr>
              <w:tabs>
                <w:tab w:val="left" w:pos="851"/>
              </w:tabs>
              <w:spacing w:after="240"/>
              <w:rPr>
                <w:rFonts w:cs="Arial"/>
                <w:lang w:eastAsia="zh-CN"/>
              </w:rPr>
            </w:pPr>
          </w:p>
        </w:tc>
        <w:tc>
          <w:tcPr>
            <w:tcW w:w="1276" w:type="dxa"/>
          </w:tcPr>
          <w:p w14:paraId="7E4EB1C7" w14:textId="77777777" w:rsidR="004B1827" w:rsidRPr="00A256EB" w:rsidRDefault="004B1827" w:rsidP="008B6266">
            <w:pPr>
              <w:tabs>
                <w:tab w:val="left" w:pos="851"/>
              </w:tabs>
              <w:spacing w:after="240"/>
              <w:rPr>
                <w:rFonts w:cs="Arial"/>
                <w:lang w:eastAsia="zh-CN"/>
              </w:rPr>
            </w:pPr>
          </w:p>
        </w:tc>
        <w:tc>
          <w:tcPr>
            <w:tcW w:w="1984" w:type="dxa"/>
          </w:tcPr>
          <w:p w14:paraId="2C070BF1" w14:textId="77777777" w:rsidR="004B1827" w:rsidRPr="00A256EB" w:rsidRDefault="004B1827" w:rsidP="008B6266">
            <w:pPr>
              <w:tabs>
                <w:tab w:val="left" w:pos="851"/>
              </w:tabs>
              <w:spacing w:after="240"/>
              <w:rPr>
                <w:rFonts w:cs="Arial"/>
                <w:lang w:eastAsia="zh-CN"/>
              </w:rPr>
            </w:pPr>
          </w:p>
        </w:tc>
      </w:tr>
      <w:tr w:rsidR="008B6266" w:rsidRPr="00A256EB" w14:paraId="4AA37133" w14:textId="77777777" w:rsidTr="002802CD">
        <w:tc>
          <w:tcPr>
            <w:tcW w:w="1418" w:type="dxa"/>
          </w:tcPr>
          <w:p w14:paraId="36A9D4DE" w14:textId="77777777" w:rsidR="004B1827" w:rsidRPr="00A256EB" w:rsidRDefault="004B1827" w:rsidP="008B6266">
            <w:pPr>
              <w:tabs>
                <w:tab w:val="left" w:pos="851"/>
              </w:tabs>
              <w:spacing w:after="240"/>
              <w:rPr>
                <w:rFonts w:cs="Arial"/>
                <w:lang w:eastAsia="zh-CN"/>
              </w:rPr>
            </w:pPr>
            <w:r w:rsidRPr="00A256EB">
              <w:rPr>
                <w:rFonts w:cs="Arial"/>
              </w:rPr>
              <w:t>t</w:t>
            </w:r>
            <w:r w:rsidRPr="00A256EB">
              <w:rPr>
                <w:rFonts w:cs="Arial"/>
                <w:vertAlign w:val="subscript"/>
              </w:rPr>
              <w:t>½</w:t>
            </w:r>
            <w:r w:rsidRPr="00A256EB">
              <w:rPr>
                <w:rFonts w:cs="Arial"/>
              </w:rPr>
              <w:t xml:space="preserve"> (units)</w:t>
            </w:r>
          </w:p>
        </w:tc>
        <w:tc>
          <w:tcPr>
            <w:tcW w:w="1418" w:type="dxa"/>
          </w:tcPr>
          <w:p w14:paraId="2C581FF1" w14:textId="77777777" w:rsidR="004B1827" w:rsidRPr="00A256EB" w:rsidRDefault="004B1827" w:rsidP="008B6266">
            <w:pPr>
              <w:tabs>
                <w:tab w:val="left" w:pos="851"/>
              </w:tabs>
              <w:spacing w:after="240"/>
              <w:rPr>
                <w:rFonts w:cs="Arial"/>
                <w:lang w:eastAsia="zh-CN"/>
              </w:rPr>
            </w:pPr>
          </w:p>
        </w:tc>
        <w:tc>
          <w:tcPr>
            <w:tcW w:w="1275" w:type="dxa"/>
          </w:tcPr>
          <w:p w14:paraId="4BCE2B7B" w14:textId="77777777" w:rsidR="004B1827" w:rsidRPr="00A256EB" w:rsidRDefault="004B1827" w:rsidP="008B6266">
            <w:pPr>
              <w:tabs>
                <w:tab w:val="left" w:pos="851"/>
              </w:tabs>
              <w:spacing w:after="240"/>
              <w:rPr>
                <w:rFonts w:cs="Arial"/>
                <w:lang w:eastAsia="zh-CN"/>
              </w:rPr>
            </w:pPr>
          </w:p>
        </w:tc>
        <w:tc>
          <w:tcPr>
            <w:tcW w:w="1701" w:type="dxa"/>
          </w:tcPr>
          <w:p w14:paraId="3F66D9BC" w14:textId="77777777" w:rsidR="004B1827" w:rsidRPr="00A256EB" w:rsidRDefault="004B1827" w:rsidP="008B6266">
            <w:pPr>
              <w:tabs>
                <w:tab w:val="left" w:pos="851"/>
              </w:tabs>
              <w:spacing w:after="240"/>
              <w:rPr>
                <w:rFonts w:cs="Arial"/>
                <w:lang w:eastAsia="zh-CN"/>
              </w:rPr>
            </w:pPr>
          </w:p>
        </w:tc>
        <w:tc>
          <w:tcPr>
            <w:tcW w:w="1418" w:type="dxa"/>
          </w:tcPr>
          <w:p w14:paraId="67BBE925" w14:textId="77777777" w:rsidR="004B1827" w:rsidRPr="00A256EB" w:rsidRDefault="004B1827" w:rsidP="008B6266">
            <w:pPr>
              <w:tabs>
                <w:tab w:val="left" w:pos="851"/>
              </w:tabs>
              <w:spacing w:after="240"/>
              <w:rPr>
                <w:rFonts w:cs="Arial"/>
                <w:lang w:eastAsia="zh-CN"/>
              </w:rPr>
            </w:pPr>
          </w:p>
        </w:tc>
        <w:tc>
          <w:tcPr>
            <w:tcW w:w="1276" w:type="dxa"/>
          </w:tcPr>
          <w:p w14:paraId="2EEC2734" w14:textId="77777777" w:rsidR="004B1827" w:rsidRPr="00A256EB" w:rsidRDefault="004B1827" w:rsidP="008B6266">
            <w:pPr>
              <w:tabs>
                <w:tab w:val="left" w:pos="851"/>
              </w:tabs>
              <w:spacing w:after="240"/>
              <w:rPr>
                <w:rFonts w:cs="Arial"/>
                <w:lang w:eastAsia="zh-CN"/>
              </w:rPr>
            </w:pPr>
          </w:p>
        </w:tc>
        <w:tc>
          <w:tcPr>
            <w:tcW w:w="1984" w:type="dxa"/>
          </w:tcPr>
          <w:p w14:paraId="34A8CBE9" w14:textId="77777777" w:rsidR="004B1827" w:rsidRPr="00A256EB" w:rsidRDefault="004B1827" w:rsidP="008B6266">
            <w:pPr>
              <w:tabs>
                <w:tab w:val="left" w:pos="851"/>
              </w:tabs>
              <w:spacing w:after="240"/>
              <w:rPr>
                <w:rFonts w:cs="Arial"/>
                <w:lang w:eastAsia="zh-CN"/>
              </w:rPr>
            </w:pPr>
          </w:p>
        </w:tc>
      </w:tr>
    </w:tbl>
    <w:p w14:paraId="7B3A9D45" w14:textId="77777777" w:rsidR="004B1827" w:rsidRPr="00A256EB" w:rsidRDefault="004B1827" w:rsidP="008B6266">
      <w:pPr>
        <w:tabs>
          <w:tab w:val="left" w:pos="851"/>
        </w:tabs>
        <w:spacing w:after="240"/>
        <w:ind w:left="567"/>
        <w:rPr>
          <w:rFonts w:cs="Arial"/>
          <w:lang w:eastAsia="zh-CN"/>
        </w:rPr>
      </w:pPr>
    </w:p>
    <w:p w14:paraId="12B067EA" w14:textId="77777777" w:rsidR="004B1827" w:rsidRPr="00A256EB" w:rsidRDefault="004B1827" w:rsidP="008B6266">
      <w:pPr>
        <w:widowControl w:val="0"/>
        <w:numPr>
          <w:ilvl w:val="0"/>
          <w:numId w:val="14"/>
        </w:numPr>
        <w:autoSpaceDE w:val="0"/>
        <w:autoSpaceDN w:val="0"/>
        <w:spacing w:before="80" w:after="240"/>
        <w:ind w:left="1080"/>
        <w:rPr>
          <w:rFonts w:eastAsia="Calibri" w:cs="Arial"/>
          <w:lang w:eastAsia="zh-CN"/>
        </w:rPr>
      </w:pPr>
      <w:r w:rsidRPr="00A256EB">
        <w:rPr>
          <w:rFonts w:eastAsia="Calibri" w:cs="Arial"/>
        </w:rPr>
        <w:t xml:space="preserve">State </w:t>
      </w:r>
      <w:r w:rsidRPr="00A256EB">
        <w:rPr>
          <w:rFonts w:eastAsia="Calibri" w:cs="Arial"/>
          <w:lang w:eastAsia="zh-CN"/>
        </w:rPr>
        <w:t>whether</w:t>
      </w:r>
      <w:r w:rsidRPr="00A256EB">
        <w:rPr>
          <w:rFonts w:eastAsia="Calibri" w:cs="Arial"/>
        </w:rPr>
        <w:t xml:space="preserve"> actual sampling time points were used for estimation of the pharmacokinetic </w:t>
      </w:r>
      <w:r w:rsidRPr="00A256EB">
        <w:rPr>
          <w:rFonts w:eastAsia="Calibri" w:cs="Arial"/>
          <w:lang w:eastAsia="zh-CN"/>
        </w:rPr>
        <w:t>Ratio of AUC</w:t>
      </w:r>
      <w:r w:rsidRPr="00A256EB">
        <w:rPr>
          <w:rFonts w:eastAsia="Calibri" w:cs="Arial"/>
          <w:vertAlign w:val="subscript"/>
          <w:lang w:eastAsia="zh-CN"/>
        </w:rPr>
        <w:t>0-t</w:t>
      </w:r>
      <w:r w:rsidRPr="00A256EB">
        <w:rPr>
          <w:rFonts w:eastAsia="Calibri" w:cs="Arial"/>
          <w:lang w:eastAsia="zh-CN"/>
        </w:rPr>
        <w:t xml:space="preserve"> to AUC</w:t>
      </w:r>
      <w:r w:rsidRPr="00A256EB">
        <w:rPr>
          <w:rFonts w:eastAsia="Calibri" w:cs="Arial"/>
          <w:vertAlign w:val="subscript"/>
          <w:lang w:eastAsia="zh-CN"/>
        </w:rPr>
        <w:t>0-inf</w:t>
      </w:r>
    </w:p>
    <w:p w14:paraId="148F3BA0" w14:textId="675ECFE0" w:rsidR="004B1827" w:rsidRPr="00A256EB" w:rsidRDefault="004B1827" w:rsidP="008B6266">
      <w:pPr>
        <w:widowControl w:val="0"/>
        <w:autoSpaceDE w:val="0"/>
        <w:autoSpaceDN w:val="0"/>
        <w:spacing w:before="80" w:after="240"/>
        <w:ind w:left="1080"/>
        <w:rPr>
          <w:rFonts w:cs="Arial"/>
          <w:iCs/>
          <w:lang w:eastAsia="zh-CN"/>
        </w:rPr>
      </w:pPr>
      <w:r w:rsidRPr="00A256EB">
        <w:rPr>
          <w:rFonts w:cs="Arial"/>
          <w:iCs/>
          <w:lang w:eastAsia="zh-CN"/>
        </w:rPr>
        <w:t xml:space="preserve">State mean ratio for both test and reference, state location in submission where individual ratios can be </w:t>
      </w:r>
      <w:r w:rsidR="003D7014" w:rsidRPr="00A256EB">
        <w:rPr>
          <w:rFonts w:cs="Arial"/>
          <w:iCs/>
          <w:lang w:eastAsia="zh-CN"/>
        </w:rPr>
        <w:t>found.</w:t>
      </w:r>
    </w:p>
    <w:p w14:paraId="55EF24C4" w14:textId="77777777" w:rsidR="004B1827" w:rsidRPr="00A256EB" w:rsidRDefault="004B1827" w:rsidP="008B6266">
      <w:pPr>
        <w:keepNext/>
        <w:numPr>
          <w:ilvl w:val="1"/>
          <w:numId w:val="27"/>
        </w:numPr>
        <w:spacing w:before="240" w:after="240" w:line="280" w:lineRule="atLeast"/>
        <w:jc w:val="left"/>
        <w:outlineLvl w:val="1"/>
        <w:rPr>
          <w:rFonts w:cs="Arial"/>
          <w:b/>
          <w:bCs/>
          <w:i/>
        </w:rPr>
      </w:pPr>
      <w:bookmarkStart w:id="46" w:name="_Toc40723333"/>
      <w:bookmarkStart w:id="47" w:name="_Toc160027005"/>
      <w:r w:rsidRPr="00A256EB">
        <w:rPr>
          <w:rFonts w:cs="Arial"/>
          <w:b/>
          <w:bCs/>
        </w:rPr>
        <w:t>Statistical analysis</w:t>
      </w:r>
      <w:bookmarkEnd w:id="46"/>
      <w:bookmarkEnd w:id="47"/>
    </w:p>
    <w:p w14:paraId="52626385" w14:textId="77777777" w:rsidR="004B1827" w:rsidRPr="00A256EB" w:rsidRDefault="004B1827" w:rsidP="008B6266">
      <w:pPr>
        <w:keepNext/>
        <w:spacing w:after="240"/>
        <w:ind w:left="720"/>
        <w:rPr>
          <w:rFonts w:cs="Arial"/>
          <w:iCs/>
          <w:lang w:eastAsia="zh-CN"/>
        </w:rPr>
      </w:pPr>
      <w:r w:rsidRPr="00A256EB">
        <w:rPr>
          <w:rFonts w:cs="Arial"/>
          <w:iCs/>
          <w:lang w:eastAsia="zh-CN"/>
        </w:rPr>
        <w:t>State the method of calculation of the 90 % confidence intervals for the ratio of test formulation over the reference formulation and indicate how treatment, period, sequence and subjects within sequence were included as factors in the ANOVA. Provide the following results from the ANOVA (parametric) on the logarithmically transformed AUC</w:t>
      </w:r>
      <w:r w:rsidRPr="00A256EB">
        <w:rPr>
          <w:rFonts w:cs="Arial"/>
          <w:iCs/>
          <w:vertAlign w:val="subscript"/>
          <w:lang w:eastAsia="zh-CN"/>
        </w:rPr>
        <w:t xml:space="preserve">0-t </w:t>
      </w:r>
      <w:r w:rsidRPr="00A256EB">
        <w:rPr>
          <w:rFonts w:cs="Arial"/>
          <w:iCs/>
          <w:lang w:eastAsia="zh-CN"/>
        </w:rPr>
        <w:t>and C</w:t>
      </w:r>
      <w:r w:rsidRPr="00A256EB">
        <w:rPr>
          <w:rFonts w:cs="Arial"/>
          <w:iCs/>
          <w:vertAlign w:val="subscript"/>
          <w:lang w:eastAsia="zh-CN"/>
        </w:rPr>
        <w:t>MAX</w:t>
      </w:r>
      <w:r w:rsidRPr="00A256EB">
        <w:rPr>
          <w:rFonts w:cs="Arial"/>
          <w:iCs/>
          <w:lang w:eastAsia="zh-CN"/>
        </w:rPr>
        <w:t xml:space="preserve"> and other relevant parameters. State software used for computing ANOVA.] Confirm that a copy of the statistical output report (e.g. SAS </w:t>
      </w:r>
      <w:proofErr w:type="gramStart"/>
      <w:r w:rsidRPr="00A256EB">
        <w:rPr>
          <w:rFonts w:cs="Arial"/>
          <w:iCs/>
          <w:vertAlign w:val="superscript"/>
          <w:lang w:eastAsia="zh-CN"/>
        </w:rPr>
        <w:t xml:space="preserve">® </w:t>
      </w:r>
      <w:r w:rsidRPr="00A256EB">
        <w:rPr>
          <w:rFonts w:cs="Arial"/>
          <w:iCs/>
          <w:lang w:eastAsia="zh-CN"/>
        </w:rPr>
        <w:t>)</w:t>
      </w:r>
      <w:proofErr w:type="gramEnd"/>
      <w:r w:rsidRPr="00A256EB">
        <w:rPr>
          <w:rFonts w:cs="Arial"/>
          <w:iCs/>
          <w:lang w:eastAsia="zh-CN"/>
        </w:rPr>
        <w:t xml:space="preserve"> has been included</w:t>
      </w:r>
    </w:p>
    <w:p w14:paraId="2390C9DF" w14:textId="77777777" w:rsidR="004B1827" w:rsidRPr="00A256EB" w:rsidRDefault="004B1827" w:rsidP="008B6266">
      <w:pPr>
        <w:widowControl w:val="0"/>
        <w:numPr>
          <w:ilvl w:val="0"/>
          <w:numId w:val="15"/>
        </w:numPr>
        <w:autoSpaceDE w:val="0"/>
        <w:autoSpaceDN w:val="0"/>
        <w:spacing w:before="80" w:after="240"/>
        <w:ind w:left="1080"/>
        <w:jc w:val="left"/>
        <w:rPr>
          <w:rFonts w:eastAsia="Calibri" w:cs="Arial"/>
          <w:iCs/>
          <w:lang w:eastAsia="zh-CN"/>
        </w:rPr>
      </w:pPr>
      <w:r w:rsidRPr="00A256EB">
        <w:rPr>
          <w:rFonts w:eastAsia="Calibri" w:cs="Arial"/>
          <w:lang w:eastAsia="zh-CN"/>
        </w:rPr>
        <w:t xml:space="preserve">Geometric means, results from ANOVA, Degrees of Freedom (DF) and derived CV (intra-subject): </w:t>
      </w:r>
    </w:p>
    <w:tbl>
      <w:tblPr>
        <w:tblStyle w:val="WHOTable3"/>
        <w:tblW w:w="0" w:type="auto"/>
        <w:jc w:val="center"/>
        <w:tblInd w:w="0" w:type="dxa"/>
        <w:tblLayout w:type="fixed"/>
        <w:tblLook w:val="04A0" w:firstRow="1" w:lastRow="0" w:firstColumn="1" w:lastColumn="0" w:noHBand="0" w:noVBand="1"/>
      </w:tblPr>
      <w:tblGrid>
        <w:gridCol w:w="1792"/>
        <w:gridCol w:w="1159"/>
        <w:gridCol w:w="1267"/>
        <w:gridCol w:w="1456"/>
        <w:gridCol w:w="1454"/>
        <w:gridCol w:w="1458"/>
        <w:gridCol w:w="1263"/>
      </w:tblGrid>
      <w:tr w:rsidR="008B6266" w:rsidRPr="00A256EB" w14:paraId="562919AB" w14:textId="77777777" w:rsidTr="002802CD">
        <w:trPr>
          <w:cnfStyle w:val="100000000000" w:firstRow="1" w:lastRow="0" w:firstColumn="0" w:lastColumn="0" w:oddVBand="0" w:evenVBand="0" w:oddHBand="0" w:evenHBand="0" w:firstRowFirstColumn="0" w:firstRowLastColumn="0" w:lastRowFirstColumn="0" w:lastRowLastColumn="0"/>
          <w:jc w:val="center"/>
        </w:trPr>
        <w:tc>
          <w:tcPr>
            <w:tcW w:w="1792" w:type="dxa"/>
            <w:tcBorders>
              <w:bottom w:val="single" w:sz="6" w:space="0" w:color="000000"/>
            </w:tcBorders>
            <w:shd w:val="clear" w:color="auto" w:fill="F2F2F2" w:themeFill="background1" w:themeFillShade="F2"/>
            <w:vAlign w:val="bottom"/>
            <w:hideMark/>
          </w:tcPr>
          <w:p w14:paraId="049D40B7" w14:textId="77777777" w:rsidR="004B1827" w:rsidRPr="00A256EB" w:rsidRDefault="004B1827" w:rsidP="008B6266">
            <w:pPr>
              <w:keepNext/>
              <w:keepLines/>
              <w:spacing w:after="240" w:line="280" w:lineRule="atLeast"/>
              <w:rPr>
                <w:rFonts w:cs="Arial"/>
              </w:rPr>
            </w:pPr>
            <w:r w:rsidRPr="00A256EB">
              <w:rPr>
                <w:rFonts w:cs="Arial"/>
              </w:rPr>
              <w:lastRenderedPageBreak/>
              <w:t>Parameter</w:t>
            </w:r>
          </w:p>
        </w:tc>
        <w:tc>
          <w:tcPr>
            <w:tcW w:w="1159" w:type="dxa"/>
            <w:tcBorders>
              <w:bottom w:val="single" w:sz="6" w:space="0" w:color="000000"/>
            </w:tcBorders>
            <w:shd w:val="clear" w:color="auto" w:fill="F2F2F2" w:themeFill="background1" w:themeFillShade="F2"/>
            <w:vAlign w:val="bottom"/>
            <w:hideMark/>
          </w:tcPr>
          <w:p w14:paraId="1FC851A6" w14:textId="77777777" w:rsidR="004B1827" w:rsidRPr="00A256EB" w:rsidRDefault="004B1827" w:rsidP="008B6266">
            <w:pPr>
              <w:keepNext/>
              <w:keepLines/>
              <w:spacing w:after="240" w:line="280" w:lineRule="atLeast"/>
              <w:jc w:val="center"/>
              <w:rPr>
                <w:rFonts w:cs="Arial"/>
              </w:rPr>
            </w:pPr>
            <w:r w:rsidRPr="00A256EB">
              <w:rPr>
                <w:rFonts w:cs="Arial"/>
              </w:rPr>
              <w:t>Test</w:t>
            </w:r>
          </w:p>
        </w:tc>
        <w:tc>
          <w:tcPr>
            <w:tcW w:w="1267" w:type="dxa"/>
            <w:tcBorders>
              <w:bottom w:val="single" w:sz="6" w:space="0" w:color="000000"/>
            </w:tcBorders>
            <w:shd w:val="clear" w:color="auto" w:fill="F2F2F2" w:themeFill="background1" w:themeFillShade="F2"/>
            <w:vAlign w:val="bottom"/>
            <w:hideMark/>
          </w:tcPr>
          <w:p w14:paraId="62F10460" w14:textId="77777777" w:rsidR="004B1827" w:rsidRPr="00A256EB" w:rsidRDefault="004B1827" w:rsidP="008B6266">
            <w:pPr>
              <w:keepNext/>
              <w:keepLines/>
              <w:spacing w:after="240" w:line="280" w:lineRule="atLeast"/>
              <w:jc w:val="center"/>
              <w:rPr>
                <w:rFonts w:cs="Arial"/>
              </w:rPr>
            </w:pPr>
            <w:r w:rsidRPr="00A256EB">
              <w:rPr>
                <w:rFonts w:cs="Arial"/>
              </w:rPr>
              <w:t>Reference</w:t>
            </w:r>
            <w:r w:rsidRPr="00A256EB">
              <w:rPr>
                <w:rFonts w:cs="Arial"/>
              </w:rPr>
              <w:fldChar w:fldCharType="begin"/>
            </w:r>
            <w:r w:rsidRPr="00A256EB">
              <w:rPr>
                <w:rFonts w:cs="Arial"/>
              </w:rPr>
              <w:instrText xml:space="preserve"> SEQ CHAPTER \h \r 1</w:instrText>
            </w:r>
            <w:r w:rsidRPr="00A256EB">
              <w:rPr>
                <w:rFonts w:cs="Arial"/>
              </w:rPr>
              <w:fldChar w:fldCharType="end"/>
            </w:r>
          </w:p>
        </w:tc>
        <w:tc>
          <w:tcPr>
            <w:tcW w:w="1456" w:type="dxa"/>
            <w:tcBorders>
              <w:bottom w:val="single" w:sz="6" w:space="0" w:color="000000"/>
            </w:tcBorders>
            <w:shd w:val="clear" w:color="auto" w:fill="F2F2F2" w:themeFill="background1" w:themeFillShade="F2"/>
            <w:vAlign w:val="bottom"/>
            <w:hideMark/>
          </w:tcPr>
          <w:p w14:paraId="5341C41F" w14:textId="77777777" w:rsidR="004B1827" w:rsidRPr="00A256EB" w:rsidRDefault="004B1827" w:rsidP="008B6266">
            <w:pPr>
              <w:keepNext/>
              <w:keepLines/>
              <w:spacing w:after="240" w:line="280" w:lineRule="atLeast"/>
              <w:jc w:val="center"/>
              <w:rPr>
                <w:rFonts w:cs="Arial"/>
              </w:rPr>
            </w:pPr>
            <w:r w:rsidRPr="00A256EB">
              <w:rPr>
                <w:rFonts w:cs="Arial"/>
              </w:rPr>
              <w:t>% Ratio of geometric means</w:t>
            </w:r>
          </w:p>
        </w:tc>
        <w:tc>
          <w:tcPr>
            <w:tcW w:w="1454" w:type="dxa"/>
            <w:tcBorders>
              <w:bottom w:val="single" w:sz="6" w:space="0" w:color="000000"/>
            </w:tcBorders>
            <w:shd w:val="clear" w:color="auto" w:fill="F2F2F2" w:themeFill="background1" w:themeFillShade="F2"/>
            <w:vAlign w:val="bottom"/>
            <w:hideMark/>
          </w:tcPr>
          <w:p w14:paraId="1D0DACA9" w14:textId="77777777" w:rsidR="004B1827" w:rsidRPr="00A256EB" w:rsidRDefault="004B1827" w:rsidP="008B6266">
            <w:pPr>
              <w:keepNext/>
              <w:keepLines/>
              <w:spacing w:after="240" w:line="280" w:lineRule="atLeast"/>
              <w:jc w:val="center"/>
              <w:rPr>
                <w:rFonts w:cs="Arial"/>
              </w:rPr>
            </w:pPr>
            <w:r w:rsidRPr="00A256EB">
              <w:rPr>
                <w:rFonts w:cs="Arial"/>
              </w:rPr>
              <w:t>90 % Confidence interval</w:t>
            </w:r>
          </w:p>
        </w:tc>
        <w:tc>
          <w:tcPr>
            <w:tcW w:w="1458" w:type="dxa"/>
            <w:tcBorders>
              <w:bottom w:val="single" w:sz="6" w:space="0" w:color="000000"/>
            </w:tcBorders>
            <w:shd w:val="clear" w:color="auto" w:fill="F2F2F2" w:themeFill="background1" w:themeFillShade="F2"/>
            <w:vAlign w:val="bottom"/>
            <w:hideMark/>
          </w:tcPr>
          <w:p w14:paraId="30A5893E" w14:textId="77777777" w:rsidR="004B1827" w:rsidRPr="00A256EB" w:rsidRDefault="004B1827" w:rsidP="008B6266">
            <w:pPr>
              <w:keepNext/>
              <w:keepLines/>
              <w:spacing w:after="240" w:line="280" w:lineRule="atLeast"/>
              <w:jc w:val="center"/>
              <w:rPr>
                <w:rFonts w:cs="Arial"/>
              </w:rPr>
            </w:pPr>
            <w:r w:rsidRPr="00A256EB">
              <w:rPr>
                <w:rFonts w:cs="Arial"/>
              </w:rPr>
              <w:t>DF</w:t>
            </w:r>
          </w:p>
        </w:tc>
        <w:tc>
          <w:tcPr>
            <w:tcW w:w="1263" w:type="dxa"/>
            <w:tcBorders>
              <w:bottom w:val="single" w:sz="6" w:space="0" w:color="000000"/>
            </w:tcBorders>
            <w:shd w:val="clear" w:color="auto" w:fill="F2F2F2" w:themeFill="background1" w:themeFillShade="F2"/>
            <w:vAlign w:val="bottom"/>
            <w:hideMark/>
          </w:tcPr>
          <w:p w14:paraId="598ECBB1" w14:textId="77777777" w:rsidR="004B1827" w:rsidRPr="00A256EB" w:rsidRDefault="004B1827" w:rsidP="008B6266">
            <w:pPr>
              <w:keepNext/>
              <w:keepLines/>
              <w:spacing w:after="240" w:line="280" w:lineRule="atLeast"/>
              <w:jc w:val="center"/>
              <w:rPr>
                <w:rFonts w:cs="Arial"/>
              </w:rPr>
            </w:pPr>
            <w:r w:rsidRPr="00A256EB">
              <w:rPr>
                <w:rFonts w:cs="Arial"/>
              </w:rPr>
              <w:t>CV (%)</w:t>
            </w:r>
          </w:p>
        </w:tc>
      </w:tr>
      <w:tr w:rsidR="008B6266" w:rsidRPr="00A256EB" w14:paraId="0016849C" w14:textId="77777777" w:rsidTr="002802CD">
        <w:trPr>
          <w:cnfStyle w:val="000000100000" w:firstRow="0" w:lastRow="0" w:firstColumn="0" w:lastColumn="0" w:oddVBand="0" w:evenVBand="0" w:oddHBand="1" w:evenHBand="0" w:firstRowFirstColumn="0" w:firstRowLastColumn="0" w:lastRowFirstColumn="0" w:lastRowLastColumn="0"/>
          <w:jc w:val="center"/>
        </w:trPr>
        <w:tc>
          <w:tcPr>
            <w:tcW w:w="1792" w:type="dxa"/>
            <w:hideMark/>
          </w:tcPr>
          <w:p w14:paraId="01CAA332" w14:textId="77777777" w:rsidR="004B1827" w:rsidRPr="00A256EB" w:rsidRDefault="004B1827" w:rsidP="008B6266">
            <w:pPr>
              <w:keepNext/>
              <w:keepLines/>
              <w:spacing w:after="240" w:line="280" w:lineRule="atLeast"/>
              <w:rPr>
                <w:rFonts w:cs="Arial"/>
              </w:rPr>
            </w:pPr>
            <w:r w:rsidRPr="00A256EB">
              <w:rPr>
                <w:rFonts w:cs="Arial"/>
              </w:rPr>
              <w:t>AUC</w:t>
            </w:r>
            <w:r w:rsidRPr="00A256EB">
              <w:rPr>
                <w:rFonts w:cs="Arial"/>
                <w:vertAlign w:val="subscript"/>
              </w:rPr>
              <w:t>0-t</w:t>
            </w:r>
            <w:r w:rsidRPr="00A256EB">
              <w:rPr>
                <w:rFonts w:cs="Arial"/>
              </w:rPr>
              <w:t xml:space="preserve"> (units)</w:t>
            </w:r>
          </w:p>
        </w:tc>
        <w:tc>
          <w:tcPr>
            <w:tcW w:w="1159" w:type="dxa"/>
          </w:tcPr>
          <w:p w14:paraId="55E3621F" w14:textId="77777777" w:rsidR="004B1827" w:rsidRPr="00A256EB" w:rsidRDefault="004B1827" w:rsidP="008B6266">
            <w:pPr>
              <w:keepNext/>
              <w:keepLines/>
              <w:spacing w:after="240" w:line="280" w:lineRule="atLeast"/>
              <w:rPr>
                <w:rFonts w:cs="Arial"/>
              </w:rPr>
            </w:pPr>
          </w:p>
        </w:tc>
        <w:tc>
          <w:tcPr>
            <w:tcW w:w="1267" w:type="dxa"/>
          </w:tcPr>
          <w:p w14:paraId="0F381882" w14:textId="77777777" w:rsidR="004B1827" w:rsidRPr="00A256EB" w:rsidRDefault="004B1827" w:rsidP="008B6266">
            <w:pPr>
              <w:keepNext/>
              <w:keepLines/>
              <w:spacing w:after="240" w:line="280" w:lineRule="atLeast"/>
              <w:rPr>
                <w:rFonts w:cs="Arial"/>
              </w:rPr>
            </w:pPr>
          </w:p>
        </w:tc>
        <w:tc>
          <w:tcPr>
            <w:tcW w:w="1456" w:type="dxa"/>
          </w:tcPr>
          <w:p w14:paraId="7610E427" w14:textId="77777777" w:rsidR="004B1827" w:rsidRPr="00A256EB" w:rsidRDefault="004B1827" w:rsidP="008B6266">
            <w:pPr>
              <w:keepNext/>
              <w:keepLines/>
              <w:spacing w:after="240" w:line="280" w:lineRule="atLeast"/>
              <w:rPr>
                <w:rFonts w:cs="Arial"/>
              </w:rPr>
            </w:pPr>
          </w:p>
        </w:tc>
        <w:tc>
          <w:tcPr>
            <w:tcW w:w="1454" w:type="dxa"/>
          </w:tcPr>
          <w:p w14:paraId="010D9D77" w14:textId="77777777" w:rsidR="004B1827" w:rsidRPr="00A256EB" w:rsidRDefault="004B1827" w:rsidP="008B6266">
            <w:pPr>
              <w:keepNext/>
              <w:keepLines/>
              <w:spacing w:after="240" w:line="280" w:lineRule="atLeast"/>
              <w:rPr>
                <w:rFonts w:cs="Arial"/>
              </w:rPr>
            </w:pPr>
          </w:p>
        </w:tc>
        <w:tc>
          <w:tcPr>
            <w:tcW w:w="1458" w:type="dxa"/>
          </w:tcPr>
          <w:p w14:paraId="025E83EC" w14:textId="77777777" w:rsidR="004B1827" w:rsidRPr="00A256EB" w:rsidRDefault="004B1827" w:rsidP="008B6266">
            <w:pPr>
              <w:keepNext/>
              <w:keepLines/>
              <w:spacing w:after="240" w:line="280" w:lineRule="atLeast"/>
              <w:rPr>
                <w:rFonts w:cs="Arial"/>
              </w:rPr>
            </w:pPr>
          </w:p>
        </w:tc>
        <w:tc>
          <w:tcPr>
            <w:tcW w:w="1263" w:type="dxa"/>
          </w:tcPr>
          <w:p w14:paraId="7EF7B638" w14:textId="77777777" w:rsidR="004B1827" w:rsidRPr="00A256EB" w:rsidRDefault="004B1827" w:rsidP="008B6266">
            <w:pPr>
              <w:keepNext/>
              <w:keepLines/>
              <w:spacing w:after="240" w:line="280" w:lineRule="atLeast"/>
              <w:rPr>
                <w:rFonts w:cs="Arial"/>
              </w:rPr>
            </w:pPr>
          </w:p>
        </w:tc>
      </w:tr>
      <w:tr w:rsidR="008B6266" w:rsidRPr="00A256EB" w14:paraId="3D68E6EB" w14:textId="77777777" w:rsidTr="002802CD">
        <w:trPr>
          <w:cnfStyle w:val="000000010000" w:firstRow="0" w:lastRow="0" w:firstColumn="0" w:lastColumn="0" w:oddVBand="0" w:evenVBand="0" w:oddHBand="0" w:evenHBand="1" w:firstRowFirstColumn="0" w:firstRowLastColumn="0" w:lastRowFirstColumn="0" w:lastRowLastColumn="0"/>
          <w:jc w:val="center"/>
        </w:trPr>
        <w:tc>
          <w:tcPr>
            <w:tcW w:w="1792" w:type="dxa"/>
            <w:hideMark/>
          </w:tcPr>
          <w:p w14:paraId="7AE9FC02" w14:textId="77777777" w:rsidR="004B1827" w:rsidRPr="00A256EB" w:rsidRDefault="004B1827" w:rsidP="008B6266">
            <w:pPr>
              <w:keepNext/>
              <w:keepLines/>
              <w:spacing w:after="240" w:line="280" w:lineRule="atLeast"/>
              <w:rPr>
                <w:rFonts w:cs="Arial"/>
                <w:color w:val="auto"/>
              </w:rPr>
            </w:pPr>
            <w:r w:rsidRPr="00A256EB">
              <w:rPr>
                <w:rFonts w:cs="Arial"/>
                <w:color w:val="auto"/>
              </w:rPr>
              <w:t>AUC</w:t>
            </w:r>
            <w:r w:rsidRPr="00A256EB">
              <w:rPr>
                <w:rFonts w:cs="Arial"/>
                <w:color w:val="auto"/>
                <w:vertAlign w:val="subscript"/>
              </w:rPr>
              <w:t>0-inf</w:t>
            </w:r>
            <w:r w:rsidRPr="00A256EB">
              <w:rPr>
                <w:rFonts w:cs="Arial"/>
                <w:color w:val="auto"/>
              </w:rPr>
              <w:t xml:space="preserve"> (units)</w:t>
            </w:r>
          </w:p>
        </w:tc>
        <w:tc>
          <w:tcPr>
            <w:tcW w:w="1159" w:type="dxa"/>
          </w:tcPr>
          <w:p w14:paraId="7D75C06D" w14:textId="77777777" w:rsidR="004B1827" w:rsidRPr="00A256EB" w:rsidRDefault="004B1827" w:rsidP="008B6266">
            <w:pPr>
              <w:keepNext/>
              <w:keepLines/>
              <w:spacing w:after="240" w:line="280" w:lineRule="atLeast"/>
              <w:rPr>
                <w:rFonts w:cs="Arial"/>
                <w:color w:val="auto"/>
              </w:rPr>
            </w:pPr>
          </w:p>
        </w:tc>
        <w:tc>
          <w:tcPr>
            <w:tcW w:w="1267" w:type="dxa"/>
          </w:tcPr>
          <w:p w14:paraId="29640C36" w14:textId="77777777" w:rsidR="004B1827" w:rsidRPr="00A256EB" w:rsidRDefault="004B1827" w:rsidP="008B6266">
            <w:pPr>
              <w:keepNext/>
              <w:keepLines/>
              <w:spacing w:after="240" w:line="280" w:lineRule="atLeast"/>
              <w:rPr>
                <w:rFonts w:cs="Arial"/>
                <w:color w:val="auto"/>
              </w:rPr>
            </w:pPr>
          </w:p>
        </w:tc>
        <w:tc>
          <w:tcPr>
            <w:tcW w:w="1456" w:type="dxa"/>
          </w:tcPr>
          <w:p w14:paraId="7E353BC5" w14:textId="77777777" w:rsidR="004B1827" w:rsidRPr="00A256EB" w:rsidRDefault="004B1827" w:rsidP="008B6266">
            <w:pPr>
              <w:keepNext/>
              <w:keepLines/>
              <w:spacing w:after="240" w:line="280" w:lineRule="atLeast"/>
              <w:rPr>
                <w:rFonts w:cs="Arial"/>
                <w:color w:val="auto"/>
              </w:rPr>
            </w:pPr>
          </w:p>
        </w:tc>
        <w:tc>
          <w:tcPr>
            <w:tcW w:w="1454" w:type="dxa"/>
          </w:tcPr>
          <w:p w14:paraId="5B42F1B2" w14:textId="77777777" w:rsidR="004B1827" w:rsidRPr="00A256EB" w:rsidRDefault="004B1827" w:rsidP="008B6266">
            <w:pPr>
              <w:keepNext/>
              <w:keepLines/>
              <w:spacing w:after="240" w:line="280" w:lineRule="atLeast"/>
              <w:rPr>
                <w:rFonts w:cs="Arial"/>
                <w:color w:val="auto"/>
              </w:rPr>
            </w:pPr>
          </w:p>
        </w:tc>
        <w:tc>
          <w:tcPr>
            <w:tcW w:w="1458" w:type="dxa"/>
          </w:tcPr>
          <w:p w14:paraId="323F20B1" w14:textId="77777777" w:rsidR="004B1827" w:rsidRPr="00A256EB" w:rsidRDefault="004B1827" w:rsidP="008B6266">
            <w:pPr>
              <w:keepNext/>
              <w:keepLines/>
              <w:spacing w:after="240" w:line="280" w:lineRule="atLeast"/>
              <w:rPr>
                <w:rFonts w:cs="Arial"/>
                <w:color w:val="auto"/>
              </w:rPr>
            </w:pPr>
          </w:p>
        </w:tc>
        <w:tc>
          <w:tcPr>
            <w:tcW w:w="1263" w:type="dxa"/>
          </w:tcPr>
          <w:p w14:paraId="3AD5F6C6" w14:textId="77777777" w:rsidR="004B1827" w:rsidRPr="00A256EB" w:rsidRDefault="004B1827" w:rsidP="008B6266">
            <w:pPr>
              <w:keepNext/>
              <w:keepLines/>
              <w:spacing w:after="240" w:line="280" w:lineRule="atLeast"/>
              <w:rPr>
                <w:rFonts w:cs="Arial"/>
                <w:color w:val="auto"/>
              </w:rPr>
            </w:pPr>
          </w:p>
        </w:tc>
      </w:tr>
      <w:tr w:rsidR="008B6266" w:rsidRPr="00A256EB" w14:paraId="65E9D223" w14:textId="77777777" w:rsidTr="002802CD">
        <w:trPr>
          <w:cnfStyle w:val="000000100000" w:firstRow="0" w:lastRow="0" w:firstColumn="0" w:lastColumn="0" w:oddVBand="0" w:evenVBand="0" w:oddHBand="1" w:evenHBand="0" w:firstRowFirstColumn="0" w:firstRowLastColumn="0" w:lastRowFirstColumn="0" w:lastRowLastColumn="0"/>
          <w:jc w:val="center"/>
        </w:trPr>
        <w:tc>
          <w:tcPr>
            <w:tcW w:w="1792" w:type="dxa"/>
            <w:hideMark/>
          </w:tcPr>
          <w:p w14:paraId="7C6F88CE" w14:textId="77777777" w:rsidR="004B1827" w:rsidRPr="00A256EB" w:rsidRDefault="004B1827" w:rsidP="008B6266">
            <w:pPr>
              <w:keepNext/>
              <w:keepLines/>
              <w:spacing w:after="240" w:line="280" w:lineRule="atLeast"/>
              <w:rPr>
                <w:rFonts w:cs="Arial"/>
              </w:rPr>
            </w:pPr>
            <w:proofErr w:type="spellStart"/>
            <w:r w:rsidRPr="00A256EB">
              <w:rPr>
                <w:rFonts w:cs="Arial"/>
              </w:rPr>
              <w:t>C</w:t>
            </w:r>
            <w:r w:rsidRPr="00A256EB">
              <w:rPr>
                <w:rFonts w:cs="Arial"/>
                <w:vertAlign w:val="subscript"/>
              </w:rPr>
              <w:t>max</w:t>
            </w:r>
            <w:proofErr w:type="spellEnd"/>
            <w:r w:rsidRPr="00A256EB">
              <w:rPr>
                <w:rFonts w:cs="Arial"/>
              </w:rPr>
              <w:t xml:space="preserve"> (units)</w:t>
            </w:r>
          </w:p>
        </w:tc>
        <w:tc>
          <w:tcPr>
            <w:tcW w:w="1159" w:type="dxa"/>
          </w:tcPr>
          <w:p w14:paraId="5DE032F5" w14:textId="77777777" w:rsidR="004B1827" w:rsidRPr="00A256EB" w:rsidRDefault="004B1827" w:rsidP="008B6266">
            <w:pPr>
              <w:keepNext/>
              <w:keepLines/>
              <w:spacing w:after="240" w:line="280" w:lineRule="atLeast"/>
              <w:rPr>
                <w:rFonts w:cs="Arial"/>
              </w:rPr>
            </w:pPr>
          </w:p>
        </w:tc>
        <w:tc>
          <w:tcPr>
            <w:tcW w:w="1267" w:type="dxa"/>
          </w:tcPr>
          <w:p w14:paraId="7D0FBF09" w14:textId="77777777" w:rsidR="004B1827" w:rsidRPr="00A256EB" w:rsidRDefault="004B1827" w:rsidP="008B6266">
            <w:pPr>
              <w:keepNext/>
              <w:keepLines/>
              <w:spacing w:after="240" w:line="280" w:lineRule="atLeast"/>
              <w:rPr>
                <w:rFonts w:cs="Arial"/>
              </w:rPr>
            </w:pPr>
          </w:p>
        </w:tc>
        <w:tc>
          <w:tcPr>
            <w:tcW w:w="1456" w:type="dxa"/>
          </w:tcPr>
          <w:p w14:paraId="6020BAE6" w14:textId="77777777" w:rsidR="004B1827" w:rsidRPr="00A256EB" w:rsidRDefault="004B1827" w:rsidP="008B6266">
            <w:pPr>
              <w:keepNext/>
              <w:keepLines/>
              <w:spacing w:after="240" w:line="280" w:lineRule="atLeast"/>
              <w:rPr>
                <w:rFonts w:cs="Arial"/>
              </w:rPr>
            </w:pPr>
          </w:p>
        </w:tc>
        <w:tc>
          <w:tcPr>
            <w:tcW w:w="1454" w:type="dxa"/>
          </w:tcPr>
          <w:p w14:paraId="62AEE27E" w14:textId="77777777" w:rsidR="004B1827" w:rsidRPr="00A256EB" w:rsidRDefault="004B1827" w:rsidP="008B6266">
            <w:pPr>
              <w:keepNext/>
              <w:keepLines/>
              <w:spacing w:after="240" w:line="280" w:lineRule="atLeast"/>
              <w:rPr>
                <w:rFonts w:cs="Arial"/>
              </w:rPr>
            </w:pPr>
          </w:p>
        </w:tc>
        <w:tc>
          <w:tcPr>
            <w:tcW w:w="1458" w:type="dxa"/>
          </w:tcPr>
          <w:p w14:paraId="6A33ECEA" w14:textId="77777777" w:rsidR="004B1827" w:rsidRPr="00A256EB" w:rsidRDefault="004B1827" w:rsidP="008B6266">
            <w:pPr>
              <w:keepNext/>
              <w:keepLines/>
              <w:spacing w:after="240" w:line="280" w:lineRule="atLeast"/>
              <w:rPr>
                <w:rFonts w:cs="Arial"/>
              </w:rPr>
            </w:pPr>
          </w:p>
        </w:tc>
        <w:tc>
          <w:tcPr>
            <w:tcW w:w="1263" w:type="dxa"/>
          </w:tcPr>
          <w:p w14:paraId="6514B17C" w14:textId="77777777" w:rsidR="004B1827" w:rsidRPr="00A256EB" w:rsidRDefault="004B1827" w:rsidP="008B6266">
            <w:pPr>
              <w:keepNext/>
              <w:keepLines/>
              <w:spacing w:after="240" w:line="280" w:lineRule="atLeast"/>
              <w:rPr>
                <w:rFonts w:cs="Arial"/>
              </w:rPr>
            </w:pPr>
          </w:p>
        </w:tc>
      </w:tr>
    </w:tbl>
    <w:p w14:paraId="562F7EBA" w14:textId="77777777" w:rsidR="004B1827" w:rsidRPr="00A256EB" w:rsidRDefault="004B1827" w:rsidP="008B6266">
      <w:pPr>
        <w:widowControl w:val="0"/>
        <w:numPr>
          <w:ilvl w:val="0"/>
          <w:numId w:val="15"/>
        </w:numPr>
        <w:tabs>
          <w:tab w:val="left" w:pos="567"/>
          <w:tab w:val="left" w:pos="1080"/>
          <w:tab w:val="left" w:pos="2835"/>
        </w:tabs>
        <w:autoSpaceDE w:val="0"/>
        <w:autoSpaceDN w:val="0"/>
        <w:spacing w:before="80" w:after="240"/>
        <w:ind w:left="1080"/>
        <w:jc w:val="left"/>
        <w:rPr>
          <w:rFonts w:eastAsia="Calibri" w:cs="Arial"/>
          <w:u w:val="single"/>
          <w:lang w:eastAsia="zh-CN"/>
        </w:rPr>
      </w:pPr>
      <w:r w:rsidRPr="00A256EB">
        <w:rPr>
          <w:rFonts w:eastAsia="Calibri" w:cs="Arial"/>
          <w:lang w:eastAsia="zh-CN"/>
        </w:rPr>
        <w:t>Comparison of the results</w:t>
      </w:r>
    </w:p>
    <w:p w14:paraId="771D82A1" w14:textId="77777777" w:rsidR="004B1827" w:rsidRPr="00A256EB" w:rsidRDefault="004B1827" w:rsidP="008B6266">
      <w:pPr>
        <w:widowControl w:val="0"/>
        <w:tabs>
          <w:tab w:val="left" w:pos="567"/>
          <w:tab w:val="left" w:pos="1080"/>
          <w:tab w:val="left" w:pos="2835"/>
        </w:tabs>
        <w:autoSpaceDE w:val="0"/>
        <w:autoSpaceDN w:val="0"/>
        <w:spacing w:before="80" w:after="240"/>
        <w:ind w:left="720"/>
        <w:rPr>
          <w:rFonts w:cs="Arial"/>
          <w:u w:val="single"/>
          <w:lang w:eastAsia="zh-CN"/>
        </w:rPr>
      </w:pPr>
      <w:r w:rsidRPr="00A256EB">
        <w:rPr>
          <w:rFonts w:cs="Arial"/>
          <w:iCs/>
          <w:lang w:eastAsia="zh-CN"/>
        </w:rPr>
        <w:t>Compare the results, including mean values, inter- and intra-individual variability, of this study with published results (literature, product information of reference product (innovator), WHOPARs), and copies of the references used should be appended to this document].</w:t>
      </w:r>
    </w:p>
    <w:p w14:paraId="42294B41" w14:textId="77777777" w:rsidR="004B1827" w:rsidRPr="00A256EB" w:rsidRDefault="004B1827" w:rsidP="008B6266">
      <w:pPr>
        <w:keepNext/>
        <w:numPr>
          <w:ilvl w:val="1"/>
          <w:numId w:val="27"/>
        </w:numPr>
        <w:spacing w:before="240" w:after="240" w:line="280" w:lineRule="atLeast"/>
        <w:jc w:val="left"/>
        <w:outlineLvl w:val="1"/>
        <w:rPr>
          <w:rFonts w:cs="Arial"/>
          <w:b/>
          <w:bCs/>
          <w:i/>
        </w:rPr>
      </w:pPr>
      <w:bookmarkStart w:id="48" w:name="_Toc40723334"/>
      <w:r w:rsidRPr="00A256EB">
        <w:rPr>
          <w:rFonts w:cs="Arial"/>
          <w:b/>
          <w:bCs/>
        </w:rPr>
        <w:t xml:space="preserve"> </w:t>
      </w:r>
      <w:bookmarkStart w:id="49" w:name="_Toc160027006"/>
      <w:r w:rsidRPr="00A256EB">
        <w:rPr>
          <w:rFonts w:cs="Arial"/>
          <w:b/>
          <w:bCs/>
        </w:rPr>
        <w:t>Discussion of results</w:t>
      </w:r>
      <w:bookmarkEnd w:id="48"/>
      <w:bookmarkEnd w:id="49"/>
    </w:p>
    <w:p w14:paraId="4538E4B0" w14:textId="77777777" w:rsidR="004B1827" w:rsidRPr="00A256EB" w:rsidRDefault="004B1827" w:rsidP="008B6266">
      <w:pPr>
        <w:keepNext/>
        <w:spacing w:after="240" w:line="280" w:lineRule="atLeast"/>
        <w:rPr>
          <w:rFonts w:eastAsia="Calibri" w:cs="Arial"/>
          <w:iCs/>
          <w:lang w:eastAsia="zh-CN"/>
        </w:rPr>
      </w:pPr>
      <w:r w:rsidRPr="00A256EB">
        <w:rPr>
          <w:rFonts w:eastAsia="Calibri" w:cs="Arial"/>
          <w:iCs/>
          <w:lang w:eastAsia="zh-CN"/>
        </w:rPr>
        <w:t xml:space="preserve">  State location of the discussion of the results in the submission.</w:t>
      </w:r>
    </w:p>
    <w:p w14:paraId="32AA193E" w14:textId="77777777" w:rsidR="004B1827" w:rsidRPr="00A256EB" w:rsidRDefault="004B1827" w:rsidP="00202343">
      <w:pPr>
        <w:rPr>
          <w:rFonts w:eastAsia="Calibri"/>
          <w:lang w:eastAsia="zh-CN"/>
        </w:rPr>
      </w:pPr>
    </w:p>
    <w:p w14:paraId="4297292E" w14:textId="77777777" w:rsidR="004B1827" w:rsidRPr="00A256EB" w:rsidRDefault="004B1827" w:rsidP="00202343">
      <w:pPr>
        <w:rPr>
          <w:rFonts w:eastAsia="Calibri"/>
          <w:lang w:eastAsia="zh-CN"/>
        </w:rPr>
      </w:pPr>
    </w:p>
    <w:p w14:paraId="3C139264" w14:textId="77777777" w:rsidR="004B1827" w:rsidRPr="00A256EB" w:rsidRDefault="004B1827" w:rsidP="00202343">
      <w:pPr>
        <w:rPr>
          <w:rFonts w:eastAsia="Calibri"/>
          <w:lang w:eastAsia="zh-CN"/>
        </w:rPr>
      </w:pPr>
    </w:p>
    <w:tbl>
      <w:tblPr>
        <w:tblStyle w:val="WHOTable3"/>
        <w:tblW w:w="5000" w:type="pct"/>
        <w:tblInd w:w="0" w:type="dxa"/>
        <w:tblLook w:val="04A0" w:firstRow="1" w:lastRow="0" w:firstColumn="1" w:lastColumn="0" w:noHBand="0" w:noVBand="1"/>
      </w:tblPr>
      <w:tblGrid>
        <w:gridCol w:w="9344"/>
      </w:tblGrid>
      <w:tr w:rsidR="00A256EB" w:rsidRPr="00A256EB" w14:paraId="2335569F" w14:textId="77777777" w:rsidTr="002802CD">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hideMark/>
          </w:tcPr>
          <w:p w14:paraId="55E3E782" w14:textId="77777777" w:rsidR="004B1827" w:rsidRPr="00A256EB" w:rsidRDefault="004B1827" w:rsidP="008B6266">
            <w:pPr>
              <w:keepNext/>
              <w:spacing w:after="240" w:line="280" w:lineRule="atLeast"/>
              <w:ind w:left="720"/>
              <w:rPr>
                <w:rFonts w:eastAsia="Calibri" w:cs="Arial"/>
                <w:iCs/>
                <w:lang w:eastAsia="zh-CN"/>
              </w:rPr>
            </w:pPr>
            <w:r w:rsidRPr="00A256EB">
              <w:rPr>
                <w:rFonts w:eastAsia="Calibri" w:cs="Arial"/>
                <w:iCs/>
                <w:lang w:eastAsia="zh-CN"/>
              </w:rPr>
              <w:t xml:space="preserve">Comments from review of Section 6 – </w:t>
            </w:r>
            <w:r w:rsidRPr="00A256EB">
              <w:rPr>
                <w:rFonts w:eastAsia="Calibri" w:cs="Arial"/>
                <w:i/>
                <w:iCs/>
                <w:lang w:eastAsia="zh-CN"/>
              </w:rPr>
              <w:t>For FDA use only</w:t>
            </w:r>
          </w:p>
        </w:tc>
      </w:tr>
      <w:tr w:rsidR="00A256EB" w:rsidRPr="00A256EB" w14:paraId="3951ADA5" w14:textId="77777777" w:rsidTr="002802CD">
        <w:trPr>
          <w:cnfStyle w:val="000000100000" w:firstRow="0" w:lastRow="0" w:firstColumn="0" w:lastColumn="0" w:oddVBand="0" w:evenVBand="0" w:oddHBand="1" w:evenHBand="0" w:firstRowFirstColumn="0" w:firstRowLastColumn="0" w:lastRowFirstColumn="0" w:lastRowLastColumn="0"/>
        </w:trPr>
        <w:tc>
          <w:tcPr>
            <w:tcW w:w="5000" w:type="pct"/>
          </w:tcPr>
          <w:p w14:paraId="5048D6EB" w14:textId="77777777" w:rsidR="004B1827" w:rsidRPr="00A256EB" w:rsidRDefault="004B1827" w:rsidP="008B6266">
            <w:pPr>
              <w:spacing w:after="240" w:line="280" w:lineRule="atLeast"/>
              <w:ind w:left="720"/>
              <w:rPr>
                <w:rFonts w:eastAsia="Calibri" w:cs="Arial"/>
                <w:iCs/>
                <w:lang w:eastAsia="zh-CN"/>
              </w:rPr>
            </w:pPr>
          </w:p>
          <w:p w14:paraId="1569E850" w14:textId="77777777" w:rsidR="004B1827" w:rsidRPr="00A256EB" w:rsidRDefault="004B1827" w:rsidP="008B6266">
            <w:pPr>
              <w:spacing w:after="240" w:line="280" w:lineRule="atLeast"/>
              <w:ind w:left="720"/>
              <w:rPr>
                <w:rFonts w:eastAsia="Calibri" w:cs="Arial"/>
                <w:iCs/>
                <w:lang w:eastAsia="zh-CN"/>
              </w:rPr>
            </w:pPr>
          </w:p>
          <w:p w14:paraId="1B0210F8" w14:textId="77777777" w:rsidR="004B1827" w:rsidRPr="00A256EB" w:rsidRDefault="004B1827" w:rsidP="008B6266">
            <w:pPr>
              <w:spacing w:after="240" w:line="280" w:lineRule="atLeast"/>
              <w:ind w:left="720"/>
              <w:rPr>
                <w:rFonts w:eastAsia="Calibri" w:cs="Arial"/>
                <w:iCs/>
                <w:lang w:eastAsia="zh-CN"/>
              </w:rPr>
            </w:pPr>
          </w:p>
        </w:tc>
      </w:tr>
    </w:tbl>
    <w:p w14:paraId="6C4F0865" w14:textId="77777777" w:rsidR="004B1827" w:rsidRPr="00A256EB" w:rsidRDefault="004B1827" w:rsidP="00202343">
      <w:pPr>
        <w:rPr>
          <w:rFonts w:eastAsia="Calibri"/>
        </w:rPr>
      </w:pPr>
    </w:p>
    <w:p w14:paraId="2F01FFA8" w14:textId="5514E0C1" w:rsidR="004B1827" w:rsidRPr="00A256EB" w:rsidRDefault="004B1827" w:rsidP="004E3732">
      <w:pPr>
        <w:pStyle w:val="Heading1"/>
        <w:numPr>
          <w:ilvl w:val="0"/>
          <w:numId w:val="33"/>
        </w:numPr>
        <w:rPr>
          <w:rFonts w:eastAsia="Calibri"/>
          <w:i/>
        </w:rPr>
      </w:pPr>
      <w:bookmarkStart w:id="50" w:name="_Toc160027007"/>
      <w:r w:rsidRPr="00A256EB">
        <w:rPr>
          <w:rFonts w:eastAsia="Calibri"/>
        </w:rPr>
        <w:t>ANALYTICAL VALIDATION REPORT</w:t>
      </w:r>
      <w:bookmarkEnd w:id="50"/>
    </w:p>
    <w:p w14:paraId="7AB99855" w14:textId="47866AF9" w:rsidR="004B1827" w:rsidRPr="00A256EB" w:rsidRDefault="004B1827" w:rsidP="004E3732">
      <w:pPr>
        <w:pStyle w:val="Heading2"/>
        <w:numPr>
          <w:ilvl w:val="1"/>
          <w:numId w:val="35"/>
        </w:numPr>
        <w:rPr>
          <w:i/>
        </w:rPr>
      </w:pPr>
      <w:bookmarkStart w:id="51" w:name="_Toc40723335"/>
      <w:bookmarkStart w:id="52" w:name="_Toc160027008"/>
      <w:r w:rsidRPr="00A256EB">
        <w:t>Analytical technique</w:t>
      </w:r>
      <w:bookmarkEnd w:id="51"/>
      <w:bookmarkEnd w:id="52"/>
    </w:p>
    <w:p w14:paraId="3D15FFF2" w14:textId="77777777" w:rsidR="004B1827" w:rsidRPr="00A256EB" w:rsidRDefault="004B1827" w:rsidP="004E3732">
      <w:pPr>
        <w:numPr>
          <w:ilvl w:val="2"/>
          <w:numId w:val="35"/>
        </w:numPr>
        <w:spacing w:before="240" w:after="240" w:line="280" w:lineRule="atLeast"/>
        <w:ind w:left="1418"/>
        <w:jc w:val="left"/>
        <w:outlineLvl w:val="2"/>
        <w:rPr>
          <w:rFonts w:cs="Arial"/>
          <w:bCs/>
          <w:i/>
        </w:rPr>
      </w:pPr>
      <w:bookmarkStart w:id="53" w:name="_Toc160027009"/>
      <w:r w:rsidRPr="00A256EB">
        <w:rPr>
          <w:rFonts w:cs="Arial"/>
          <w:b/>
          <w:bCs/>
        </w:rPr>
        <w:t>Validation protocol</w:t>
      </w:r>
      <w:bookmarkEnd w:id="53"/>
    </w:p>
    <w:p w14:paraId="1008C58D" w14:textId="77777777" w:rsidR="004B1827" w:rsidRPr="00A256EB" w:rsidRDefault="004B1827" w:rsidP="008B6266">
      <w:pPr>
        <w:keepNext/>
        <w:spacing w:after="240" w:line="280" w:lineRule="atLeast"/>
        <w:ind w:left="720"/>
        <w:rPr>
          <w:rFonts w:eastAsia="Calibri" w:cs="Arial"/>
          <w:b/>
          <w:i/>
          <w:iCs/>
          <w:lang w:eastAsia="zh-CN"/>
        </w:rPr>
      </w:pPr>
      <w:r w:rsidRPr="00A256EB">
        <w:rPr>
          <w:rFonts w:eastAsia="Calibri" w:cs="Arial"/>
          <w:iCs/>
          <w:lang w:eastAsia="zh-CN"/>
        </w:rPr>
        <w:t>State the location of the validation protocol.</w:t>
      </w:r>
    </w:p>
    <w:p w14:paraId="3B8F7582" w14:textId="77777777" w:rsidR="004B1827" w:rsidRPr="00A256EB" w:rsidRDefault="004B1827" w:rsidP="004E3732">
      <w:pPr>
        <w:numPr>
          <w:ilvl w:val="2"/>
          <w:numId w:val="35"/>
        </w:numPr>
        <w:spacing w:before="240" w:after="240" w:line="280" w:lineRule="atLeast"/>
        <w:ind w:left="1418"/>
        <w:jc w:val="left"/>
        <w:outlineLvl w:val="2"/>
        <w:rPr>
          <w:rFonts w:cs="Arial"/>
          <w:bCs/>
          <w:i/>
        </w:rPr>
      </w:pPr>
      <w:bookmarkStart w:id="54" w:name="_Toc160027010"/>
      <w:r w:rsidRPr="00A256EB">
        <w:rPr>
          <w:rFonts w:cs="Arial"/>
          <w:b/>
          <w:bCs/>
        </w:rPr>
        <w:t>Identify analyte(s) monitored</w:t>
      </w:r>
      <w:bookmarkEnd w:id="54"/>
    </w:p>
    <w:p w14:paraId="099BDA6A" w14:textId="77777777" w:rsidR="004B1827" w:rsidRPr="00A256EB" w:rsidRDefault="004B1827" w:rsidP="008B6266">
      <w:pPr>
        <w:keepNext/>
        <w:spacing w:after="240" w:line="280" w:lineRule="atLeast"/>
        <w:ind w:left="720"/>
        <w:rPr>
          <w:rFonts w:eastAsia="Calibri" w:cs="Arial"/>
          <w:b/>
          <w:i/>
          <w:iCs/>
          <w:lang w:eastAsia="zh-CN"/>
        </w:rPr>
      </w:pPr>
      <w:r w:rsidRPr="00A256EB">
        <w:rPr>
          <w:rFonts w:eastAsia="Calibri" w:cs="Arial"/>
          <w:iCs/>
          <w:lang w:eastAsia="zh-CN"/>
        </w:rPr>
        <w:lastRenderedPageBreak/>
        <w:t>{Insert here.}</w:t>
      </w:r>
    </w:p>
    <w:p w14:paraId="3B16D459" w14:textId="77777777" w:rsidR="004B1827" w:rsidRPr="00A256EB" w:rsidRDefault="004B1827" w:rsidP="004E3732">
      <w:pPr>
        <w:numPr>
          <w:ilvl w:val="2"/>
          <w:numId w:val="35"/>
        </w:numPr>
        <w:spacing w:before="240" w:after="240" w:line="280" w:lineRule="atLeast"/>
        <w:ind w:left="1418"/>
        <w:jc w:val="left"/>
        <w:outlineLvl w:val="2"/>
        <w:rPr>
          <w:rFonts w:cs="Arial"/>
          <w:bCs/>
          <w:i/>
        </w:rPr>
      </w:pPr>
      <w:bookmarkStart w:id="55" w:name="_Toc160027011"/>
      <w:r w:rsidRPr="00A256EB">
        <w:rPr>
          <w:rFonts w:cs="Arial"/>
          <w:b/>
          <w:bCs/>
        </w:rPr>
        <w:t>Comment on source and validity of reference standard</w:t>
      </w:r>
      <w:bookmarkEnd w:id="55"/>
    </w:p>
    <w:p w14:paraId="75DD2AE1" w14:textId="77777777" w:rsidR="004B1827" w:rsidRPr="00A256EB" w:rsidRDefault="004B1827" w:rsidP="008B6266">
      <w:pPr>
        <w:keepNext/>
        <w:spacing w:after="240" w:line="280" w:lineRule="atLeast"/>
        <w:ind w:left="720"/>
        <w:rPr>
          <w:rFonts w:eastAsia="Calibri" w:cs="Arial"/>
          <w:b/>
          <w:i/>
          <w:iCs/>
          <w:lang w:eastAsia="zh-CN"/>
        </w:rPr>
      </w:pPr>
      <w:r w:rsidRPr="00A256EB">
        <w:rPr>
          <w:rFonts w:eastAsia="Calibri" w:cs="Arial"/>
          <w:iCs/>
          <w:lang w:eastAsia="zh-CN"/>
        </w:rPr>
        <w:t>{Insert here.}</w:t>
      </w:r>
    </w:p>
    <w:p w14:paraId="40C2DDB1" w14:textId="77777777" w:rsidR="004B1827" w:rsidRPr="00A256EB" w:rsidRDefault="004B1827" w:rsidP="004E3732">
      <w:pPr>
        <w:numPr>
          <w:ilvl w:val="2"/>
          <w:numId w:val="35"/>
        </w:numPr>
        <w:spacing w:before="240" w:after="240" w:line="280" w:lineRule="atLeast"/>
        <w:ind w:left="1418"/>
        <w:jc w:val="left"/>
        <w:outlineLvl w:val="2"/>
        <w:rPr>
          <w:rFonts w:cs="Arial"/>
          <w:bCs/>
          <w:i/>
        </w:rPr>
      </w:pPr>
      <w:bookmarkStart w:id="56" w:name="_Toc160027012"/>
      <w:r w:rsidRPr="00A256EB">
        <w:rPr>
          <w:rFonts w:cs="Arial"/>
          <w:b/>
          <w:bCs/>
        </w:rPr>
        <w:t>Identify internal standard</w:t>
      </w:r>
      <w:bookmarkEnd w:id="56"/>
      <w:r w:rsidRPr="00A256EB">
        <w:rPr>
          <w:rFonts w:cs="Arial"/>
          <w:b/>
          <w:bCs/>
        </w:rPr>
        <w:t xml:space="preserve"> </w:t>
      </w:r>
    </w:p>
    <w:p w14:paraId="0EBFB522"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{Insert here.}</w:t>
      </w:r>
    </w:p>
    <w:p w14:paraId="6B94870E" w14:textId="53FECE49" w:rsidR="004B1827" w:rsidRPr="00A256EB" w:rsidRDefault="004B1827" w:rsidP="004E3732">
      <w:pPr>
        <w:numPr>
          <w:ilvl w:val="2"/>
          <w:numId w:val="35"/>
        </w:numPr>
        <w:spacing w:before="240" w:after="240" w:line="280" w:lineRule="atLeast"/>
        <w:ind w:left="1418"/>
        <w:jc w:val="left"/>
        <w:outlineLvl w:val="2"/>
        <w:rPr>
          <w:rFonts w:cs="Arial"/>
          <w:bCs/>
          <w:i/>
        </w:rPr>
      </w:pPr>
      <w:bookmarkStart w:id="57" w:name="_Toc160027013"/>
      <w:r w:rsidRPr="00A256EB">
        <w:rPr>
          <w:rFonts w:cs="Arial"/>
          <w:b/>
          <w:bCs/>
        </w:rPr>
        <w:t xml:space="preserve">Comment on source and validity of internal </w:t>
      </w:r>
      <w:r w:rsidR="003D7014" w:rsidRPr="00A256EB">
        <w:rPr>
          <w:rFonts w:cs="Arial"/>
          <w:b/>
          <w:bCs/>
        </w:rPr>
        <w:t>standard.</w:t>
      </w:r>
      <w:bookmarkEnd w:id="57"/>
      <w:r w:rsidRPr="00A256EB">
        <w:rPr>
          <w:rFonts w:cs="Arial"/>
          <w:b/>
          <w:bCs/>
        </w:rPr>
        <w:t xml:space="preserve"> </w:t>
      </w:r>
    </w:p>
    <w:p w14:paraId="3C0E1CA5" w14:textId="77777777" w:rsidR="004B1827" w:rsidRPr="00A256EB" w:rsidRDefault="004B1827" w:rsidP="008B6266">
      <w:pPr>
        <w:keepNext/>
        <w:spacing w:after="240" w:line="280" w:lineRule="atLeast"/>
        <w:ind w:left="720"/>
        <w:rPr>
          <w:rFonts w:eastAsia="Calibri" w:cs="Arial"/>
          <w:b/>
          <w:i/>
          <w:iCs/>
          <w:lang w:eastAsia="zh-CN"/>
        </w:rPr>
      </w:pPr>
      <w:r w:rsidRPr="00A256EB">
        <w:rPr>
          <w:rFonts w:eastAsia="Calibri" w:cs="Arial"/>
          <w:iCs/>
          <w:lang w:eastAsia="zh-CN"/>
        </w:rPr>
        <w:t>{Insert here.}</w:t>
      </w:r>
    </w:p>
    <w:p w14:paraId="046DC9D3" w14:textId="77777777" w:rsidR="004B1827" w:rsidRPr="00A256EB" w:rsidRDefault="004B1827" w:rsidP="004E3732">
      <w:pPr>
        <w:numPr>
          <w:ilvl w:val="2"/>
          <w:numId w:val="35"/>
        </w:numPr>
        <w:spacing w:before="240" w:after="240" w:line="280" w:lineRule="atLeast"/>
        <w:ind w:left="1418"/>
        <w:jc w:val="left"/>
        <w:outlineLvl w:val="2"/>
        <w:rPr>
          <w:rFonts w:cs="Arial"/>
          <w:bCs/>
          <w:i/>
        </w:rPr>
      </w:pPr>
      <w:bookmarkStart w:id="58" w:name="_Toc160027014"/>
      <w:r w:rsidRPr="00A256EB">
        <w:rPr>
          <w:rFonts w:cs="Arial"/>
          <w:b/>
          <w:bCs/>
        </w:rPr>
        <w:t>Identify method of extraction</w:t>
      </w:r>
      <w:bookmarkEnd w:id="58"/>
      <w:r w:rsidRPr="00A256EB">
        <w:rPr>
          <w:rFonts w:cs="Arial"/>
          <w:b/>
          <w:bCs/>
        </w:rPr>
        <w:t xml:space="preserve"> </w:t>
      </w:r>
    </w:p>
    <w:p w14:paraId="02E45C01" w14:textId="77777777" w:rsidR="004B1827" w:rsidRPr="00A256EB" w:rsidRDefault="004B1827" w:rsidP="008B6266">
      <w:pPr>
        <w:keepNext/>
        <w:spacing w:after="240" w:line="280" w:lineRule="atLeast"/>
        <w:ind w:left="720"/>
        <w:rPr>
          <w:rFonts w:eastAsia="Calibri" w:cs="Arial"/>
          <w:b/>
          <w:i/>
          <w:iCs/>
          <w:lang w:eastAsia="zh-CN"/>
        </w:rPr>
      </w:pPr>
      <w:r w:rsidRPr="00A256EB">
        <w:rPr>
          <w:rFonts w:eastAsia="Calibri" w:cs="Arial"/>
          <w:iCs/>
          <w:lang w:eastAsia="zh-CN"/>
        </w:rPr>
        <w:t>{Insert here.}</w:t>
      </w:r>
    </w:p>
    <w:p w14:paraId="0DAA3642" w14:textId="10F56F25" w:rsidR="004B1827" w:rsidRPr="00A256EB" w:rsidRDefault="004B1827" w:rsidP="004E3732">
      <w:pPr>
        <w:numPr>
          <w:ilvl w:val="2"/>
          <w:numId w:val="35"/>
        </w:numPr>
        <w:spacing w:before="240" w:after="240" w:line="280" w:lineRule="atLeast"/>
        <w:ind w:left="1418"/>
        <w:jc w:val="left"/>
        <w:outlineLvl w:val="2"/>
        <w:rPr>
          <w:rFonts w:cs="Arial"/>
          <w:bCs/>
          <w:i/>
        </w:rPr>
      </w:pPr>
      <w:bookmarkStart w:id="59" w:name="_Toc160027015"/>
      <w:r w:rsidRPr="00A256EB">
        <w:rPr>
          <w:rFonts w:cs="Arial"/>
          <w:b/>
          <w:bCs/>
        </w:rPr>
        <w:t xml:space="preserve">Identify analytical technique or method of separation </w:t>
      </w:r>
      <w:r w:rsidR="003D7014" w:rsidRPr="00A256EB">
        <w:rPr>
          <w:rFonts w:cs="Arial"/>
          <w:b/>
          <w:bCs/>
        </w:rPr>
        <w:t>employed.</w:t>
      </w:r>
      <w:bookmarkEnd w:id="59"/>
      <w:r w:rsidRPr="00A256EB" w:rsidDel="00B25E47">
        <w:rPr>
          <w:rFonts w:cs="Arial"/>
          <w:b/>
          <w:bCs/>
        </w:rPr>
        <w:t xml:space="preserve"> </w:t>
      </w:r>
    </w:p>
    <w:p w14:paraId="55F035AE" w14:textId="77777777" w:rsidR="004B1827" w:rsidRPr="00A256EB" w:rsidRDefault="004B1827" w:rsidP="008B6266">
      <w:pPr>
        <w:keepNext/>
        <w:spacing w:after="240" w:line="280" w:lineRule="atLeast"/>
        <w:ind w:left="720"/>
        <w:rPr>
          <w:rFonts w:eastAsia="Calibri" w:cs="Arial"/>
          <w:b/>
          <w:i/>
          <w:iCs/>
          <w:lang w:eastAsia="zh-CN"/>
        </w:rPr>
      </w:pPr>
      <w:r w:rsidRPr="00A256EB">
        <w:rPr>
          <w:rFonts w:eastAsia="Calibri" w:cs="Arial"/>
          <w:iCs/>
          <w:lang w:eastAsia="zh-CN"/>
        </w:rPr>
        <w:t>{Insert here.}</w:t>
      </w:r>
    </w:p>
    <w:p w14:paraId="7B482B6D" w14:textId="77777777" w:rsidR="004B1827" w:rsidRPr="00A256EB" w:rsidRDefault="004B1827" w:rsidP="004E3732">
      <w:pPr>
        <w:numPr>
          <w:ilvl w:val="2"/>
          <w:numId w:val="35"/>
        </w:numPr>
        <w:spacing w:before="240" w:after="240" w:line="280" w:lineRule="atLeast"/>
        <w:ind w:left="1418"/>
        <w:jc w:val="left"/>
        <w:outlineLvl w:val="2"/>
        <w:rPr>
          <w:rFonts w:cs="Arial"/>
          <w:bCs/>
          <w:i/>
        </w:rPr>
      </w:pPr>
      <w:bookmarkStart w:id="60" w:name="_Toc160027016"/>
      <w:r w:rsidRPr="00A256EB">
        <w:rPr>
          <w:rFonts w:cs="Arial"/>
          <w:b/>
          <w:bCs/>
        </w:rPr>
        <w:t>Identify method of detection</w:t>
      </w:r>
      <w:bookmarkEnd w:id="60"/>
      <w:r w:rsidRPr="00A256EB">
        <w:rPr>
          <w:rFonts w:cs="Arial"/>
          <w:b/>
          <w:bCs/>
        </w:rPr>
        <w:t xml:space="preserve"> </w:t>
      </w:r>
    </w:p>
    <w:p w14:paraId="1AB6DEEC"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{Insert here.}</w:t>
      </w:r>
    </w:p>
    <w:p w14:paraId="7492D3FB" w14:textId="77777777" w:rsidR="004B1827" w:rsidRPr="00A256EB" w:rsidRDefault="004B1827" w:rsidP="004E3732">
      <w:pPr>
        <w:numPr>
          <w:ilvl w:val="2"/>
          <w:numId w:val="35"/>
        </w:numPr>
        <w:spacing w:before="240" w:after="240" w:line="280" w:lineRule="atLeast"/>
        <w:ind w:left="1418"/>
        <w:jc w:val="left"/>
        <w:outlineLvl w:val="2"/>
        <w:rPr>
          <w:rFonts w:cs="Arial"/>
          <w:bCs/>
          <w:i/>
        </w:rPr>
      </w:pPr>
      <w:bookmarkStart w:id="61" w:name="_Toc160027017"/>
      <w:r w:rsidRPr="00A256EB">
        <w:rPr>
          <w:rFonts w:cs="Arial"/>
          <w:b/>
          <w:bCs/>
        </w:rPr>
        <w:t>Identify anticoagulant used (if applicable)</w:t>
      </w:r>
      <w:bookmarkEnd w:id="61"/>
      <w:r w:rsidRPr="00A256EB">
        <w:rPr>
          <w:rFonts w:cs="Arial"/>
          <w:b/>
          <w:bCs/>
        </w:rPr>
        <w:t xml:space="preserve"> </w:t>
      </w:r>
    </w:p>
    <w:p w14:paraId="3FDB32A1"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{Insert here.}</w:t>
      </w:r>
    </w:p>
    <w:p w14:paraId="57321A70" w14:textId="4CF3C519" w:rsidR="004B1827" w:rsidRPr="00A256EB" w:rsidRDefault="004B1827" w:rsidP="004E3732">
      <w:pPr>
        <w:numPr>
          <w:ilvl w:val="2"/>
          <w:numId w:val="35"/>
        </w:numPr>
        <w:spacing w:before="240" w:after="240" w:line="280" w:lineRule="atLeast"/>
        <w:ind w:left="1418"/>
        <w:jc w:val="left"/>
        <w:outlineLvl w:val="2"/>
        <w:rPr>
          <w:rFonts w:cs="Arial"/>
          <w:bCs/>
          <w:i/>
        </w:rPr>
      </w:pPr>
      <w:bookmarkStart w:id="62" w:name="_Toc160027018"/>
      <w:r w:rsidRPr="00A256EB">
        <w:rPr>
          <w:rFonts w:cs="Arial"/>
          <w:b/>
          <w:bCs/>
        </w:rPr>
        <w:t xml:space="preserve">If based on a published procedure, state reference </w:t>
      </w:r>
      <w:r w:rsidR="003D7014" w:rsidRPr="00A256EB">
        <w:rPr>
          <w:rFonts w:cs="Arial"/>
          <w:b/>
          <w:bCs/>
        </w:rPr>
        <w:t>citation.</w:t>
      </w:r>
      <w:bookmarkEnd w:id="62"/>
    </w:p>
    <w:p w14:paraId="382D0D42"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{Insert here.}</w:t>
      </w:r>
    </w:p>
    <w:p w14:paraId="33627D43" w14:textId="6E2FCBB3" w:rsidR="004B1827" w:rsidRPr="00A256EB" w:rsidRDefault="004B1827" w:rsidP="004E3732">
      <w:pPr>
        <w:numPr>
          <w:ilvl w:val="2"/>
          <w:numId w:val="35"/>
        </w:numPr>
        <w:spacing w:before="240" w:after="240" w:line="280" w:lineRule="atLeast"/>
        <w:ind w:left="1418"/>
        <w:jc w:val="left"/>
        <w:outlineLvl w:val="2"/>
        <w:rPr>
          <w:rFonts w:cs="Arial"/>
          <w:b/>
          <w:bCs/>
        </w:rPr>
      </w:pPr>
      <w:bookmarkStart w:id="63" w:name="_Toc160027019"/>
      <w:r w:rsidRPr="00A256EB">
        <w:rPr>
          <w:rFonts w:cs="Arial"/>
          <w:b/>
          <w:bCs/>
        </w:rPr>
        <w:t xml:space="preserve">Identify any deviations from </w:t>
      </w:r>
      <w:r w:rsidR="003D7014" w:rsidRPr="00A256EB">
        <w:rPr>
          <w:rFonts w:cs="Arial"/>
          <w:b/>
          <w:bCs/>
        </w:rPr>
        <w:t>protocol.</w:t>
      </w:r>
      <w:bookmarkEnd w:id="63"/>
    </w:p>
    <w:p w14:paraId="646C3679" w14:textId="77777777" w:rsidR="004B1827" w:rsidRPr="00A256EB" w:rsidRDefault="004B1827" w:rsidP="008B6266">
      <w:pPr>
        <w:spacing w:after="240"/>
        <w:ind w:left="720"/>
        <w:rPr>
          <w:rFonts w:eastAsia="Calibri" w:cs="Arial"/>
          <w:iCs/>
          <w:lang w:eastAsia="zh-CN"/>
        </w:rPr>
      </w:pPr>
      <w:r w:rsidRPr="00A256EB">
        <w:rPr>
          <w:rFonts w:eastAsia="Calibri" w:cs="Arial"/>
          <w:iCs/>
          <w:lang w:eastAsia="zh-CN"/>
        </w:rPr>
        <w:t>{Insert here.}</w:t>
      </w:r>
    </w:p>
    <w:p w14:paraId="2672B692" w14:textId="77777777" w:rsidR="004B1827" w:rsidRPr="00A256EB" w:rsidRDefault="004B1827" w:rsidP="008B6266">
      <w:pPr>
        <w:spacing w:after="240"/>
        <w:ind w:left="720"/>
        <w:rPr>
          <w:rFonts w:eastAsia="Calibri" w:cs="Arial"/>
          <w:b/>
          <w:i/>
          <w:iCs/>
          <w:lang w:eastAsia="zh-CN"/>
        </w:rPr>
      </w:pPr>
    </w:p>
    <w:p w14:paraId="19D2C71F" w14:textId="03BB0695" w:rsidR="004B1827" w:rsidRPr="00A256EB" w:rsidRDefault="004B1827" w:rsidP="004E3732">
      <w:pPr>
        <w:keepNext/>
        <w:numPr>
          <w:ilvl w:val="1"/>
          <w:numId w:val="35"/>
        </w:numPr>
        <w:spacing w:before="240" w:after="240" w:line="280" w:lineRule="atLeast"/>
        <w:jc w:val="left"/>
        <w:outlineLvl w:val="1"/>
        <w:rPr>
          <w:rFonts w:cs="Arial"/>
          <w:b/>
          <w:bCs/>
          <w:i/>
        </w:rPr>
      </w:pPr>
      <w:bookmarkStart w:id="64" w:name="_Toc40723336"/>
      <w:r w:rsidRPr="00A256EB">
        <w:rPr>
          <w:rFonts w:cs="Arial"/>
          <w:b/>
          <w:bCs/>
        </w:rPr>
        <w:t xml:space="preserve"> </w:t>
      </w:r>
      <w:bookmarkStart w:id="65" w:name="_Toc160027020"/>
      <w:r w:rsidRPr="00A256EB">
        <w:rPr>
          <w:rFonts w:cs="Arial"/>
          <w:b/>
          <w:bCs/>
        </w:rPr>
        <w:t>Selectivity (at LLOQ)</w:t>
      </w:r>
      <w:bookmarkEnd w:id="64"/>
      <w:bookmarkEnd w:id="65"/>
    </w:p>
    <w:p w14:paraId="462DC00F" w14:textId="4089DB9E" w:rsidR="004B1827" w:rsidRPr="00A256EB" w:rsidRDefault="004B1827" w:rsidP="008B6266">
      <w:pPr>
        <w:widowControl w:val="0"/>
        <w:autoSpaceDE w:val="0"/>
        <w:autoSpaceDN w:val="0"/>
        <w:spacing w:after="240"/>
        <w:rPr>
          <w:rFonts w:cs="Arial"/>
          <w:iCs/>
          <w:lang w:eastAsia="zh-CN"/>
        </w:rPr>
      </w:pPr>
      <w:r w:rsidRPr="00A256EB">
        <w:rPr>
          <w:rFonts w:cs="Arial"/>
          <w:iCs/>
          <w:lang w:eastAsia="zh-CN"/>
        </w:rPr>
        <w:t>Address the methods to verify selectivity against endogenous/exogenous compounds &amp; results.</w:t>
      </w:r>
    </w:p>
    <w:p w14:paraId="642DEA72" w14:textId="38F82EDD" w:rsidR="004B1827" w:rsidRPr="00A256EB" w:rsidRDefault="004B1827" w:rsidP="004E3732">
      <w:pPr>
        <w:keepNext/>
        <w:numPr>
          <w:ilvl w:val="1"/>
          <w:numId w:val="35"/>
        </w:numPr>
        <w:spacing w:before="240" w:after="240" w:line="280" w:lineRule="atLeast"/>
        <w:jc w:val="left"/>
        <w:outlineLvl w:val="1"/>
        <w:rPr>
          <w:rFonts w:cs="Arial"/>
          <w:b/>
          <w:bCs/>
          <w:i/>
        </w:rPr>
      </w:pPr>
      <w:bookmarkStart w:id="66" w:name="_Toc40723337"/>
      <w:r w:rsidRPr="00A256EB">
        <w:rPr>
          <w:rFonts w:cs="Arial"/>
          <w:b/>
          <w:bCs/>
        </w:rPr>
        <w:lastRenderedPageBreak/>
        <w:t xml:space="preserve"> </w:t>
      </w:r>
      <w:bookmarkStart w:id="67" w:name="_Toc160027021"/>
      <w:r w:rsidRPr="00A256EB">
        <w:rPr>
          <w:rFonts w:cs="Arial"/>
          <w:b/>
          <w:bCs/>
        </w:rPr>
        <w:t>Sensitivity</w:t>
      </w:r>
      <w:bookmarkEnd w:id="66"/>
      <w:bookmarkEnd w:id="67"/>
    </w:p>
    <w:p w14:paraId="5087FFF0" w14:textId="77777777" w:rsidR="004B1827" w:rsidRPr="00A256EB" w:rsidRDefault="004B1827" w:rsidP="008B6266">
      <w:pPr>
        <w:keepNext/>
        <w:spacing w:after="240"/>
        <w:ind w:left="567" w:firstLine="113"/>
        <w:rPr>
          <w:rFonts w:cs="Arial"/>
          <w:iCs/>
          <w:lang w:eastAsia="zh-CN"/>
        </w:rPr>
      </w:pPr>
      <w:r w:rsidRPr="00A256EB">
        <w:rPr>
          <w:rFonts w:cs="Arial"/>
          <w:iCs/>
          <w:lang w:eastAsia="zh-CN"/>
        </w:rPr>
        <w:t>Address the methods to verify sensitivity &amp; results.</w:t>
      </w:r>
    </w:p>
    <w:p w14:paraId="0C7282F1" w14:textId="242A989F" w:rsidR="004B1827" w:rsidRPr="00A256EB" w:rsidRDefault="004B1827" w:rsidP="004E3732">
      <w:pPr>
        <w:keepNext/>
        <w:numPr>
          <w:ilvl w:val="1"/>
          <w:numId w:val="35"/>
        </w:numPr>
        <w:spacing w:before="240" w:after="240" w:line="280" w:lineRule="atLeast"/>
        <w:jc w:val="left"/>
        <w:outlineLvl w:val="1"/>
        <w:rPr>
          <w:rFonts w:cs="Arial"/>
          <w:b/>
          <w:bCs/>
          <w:i/>
        </w:rPr>
      </w:pPr>
      <w:bookmarkStart w:id="68" w:name="_Toc40723338"/>
      <w:r w:rsidRPr="00A256EB">
        <w:rPr>
          <w:rFonts w:cs="Arial"/>
          <w:b/>
          <w:bCs/>
        </w:rPr>
        <w:t xml:space="preserve"> </w:t>
      </w:r>
      <w:bookmarkStart w:id="69" w:name="_Toc160027022"/>
      <w:r w:rsidRPr="00A256EB">
        <w:rPr>
          <w:rFonts w:cs="Arial"/>
          <w:b/>
          <w:bCs/>
        </w:rPr>
        <w:t>Carry-over</w:t>
      </w:r>
      <w:bookmarkEnd w:id="68"/>
      <w:bookmarkEnd w:id="69"/>
    </w:p>
    <w:p w14:paraId="2016087B" w14:textId="77777777" w:rsidR="004B1827" w:rsidRPr="00A256EB" w:rsidRDefault="004B1827" w:rsidP="008B6266">
      <w:pPr>
        <w:spacing w:after="240"/>
        <w:ind w:left="720"/>
        <w:rPr>
          <w:rFonts w:eastAsia="Calibri" w:cs="Arial"/>
          <w:b/>
          <w:i/>
        </w:rPr>
      </w:pPr>
      <w:r w:rsidRPr="00A256EB">
        <w:rPr>
          <w:rFonts w:eastAsia="Calibri" w:cs="Arial"/>
          <w:iCs/>
          <w:lang w:eastAsia="zh-CN"/>
        </w:rPr>
        <w:t>Summarize the method to verify carry-over &amp; results.</w:t>
      </w:r>
    </w:p>
    <w:p w14:paraId="0850219E" w14:textId="112DD86B" w:rsidR="004B1827" w:rsidRPr="00A256EB" w:rsidRDefault="004B1827" w:rsidP="004E3732">
      <w:pPr>
        <w:keepNext/>
        <w:numPr>
          <w:ilvl w:val="1"/>
          <w:numId w:val="35"/>
        </w:numPr>
        <w:spacing w:before="240" w:after="240" w:line="280" w:lineRule="atLeast"/>
        <w:jc w:val="left"/>
        <w:outlineLvl w:val="1"/>
        <w:rPr>
          <w:rFonts w:cs="Arial"/>
          <w:b/>
          <w:bCs/>
          <w:i/>
        </w:rPr>
      </w:pPr>
      <w:bookmarkStart w:id="70" w:name="_Toc40723339"/>
      <w:r w:rsidRPr="00A256EB">
        <w:rPr>
          <w:rFonts w:cs="Arial"/>
          <w:b/>
          <w:bCs/>
        </w:rPr>
        <w:t xml:space="preserve"> </w:t>
      </w:r>
      <w:bookmarkStart w:id="71" w:name="_Toc160027023"/>
      <w:r w:rsidRPr="00A256EB">
        <w:rPr>
          <w:rFonts w:cs="Arial"/>
          <w:b/>
          <w:bCs/>
        </w:rPr>
        <w:t>Standard curves</w:t>
      </w:r>
      <w:bookmarkEnd w:id="70"/>
      <w:bookmarkEnd w:id="71"/>
    </w:p>
    <w:p w14:paraId="05265017"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State location in submission of tabulated raw data and back calculated data with descriptive statistics.</w:t>
      </w:r>
    </w:p>
    <w:p w14:paraId="29DB43D8" w14:textId="77777777" w:rsidR="004B1827" w:rsidRPr="00A256EB" w:rsidRDefault="004B1827" w:rsidP="008B6266">
      <w:pPr>
        <w:widowControl w:val="0"/>
        <w:numPr>
          <w:ilvl w:val="0"/>
          <w:numId w:val="16"/>
        </w:numPr>
        <w:autoSpaceDE w:val="0"/>
        <w:autoSpaceDN w:val="0"/>
        <w:spacing w:before="80" w:after="240"/>
        <w:ind w:left="1080"/>
        <w:jc w:val="left"/>
        <w:rPr>
          <w:rFonts w:eastAsia="Calibri" w:cs="Arial"/>
        </w:rPr>
      </w:pPr>
      <w:r w:rsidRPr="00A256EB">
        <w:rPr>
          <w:rFonts w:eastAsia="Calibri" w:cs="Arial"/>
          <w:lang w:eastAsia="zh-CN"/>
        </w:rPr>
        <w:t>List number and concentration of calibration standards used</w:t>
      </w:r>
    </w:p>
    <w:p w14:paraId="5BC685DE" w14:textId="77777777" w:rsidR="004B1827" w:rsidRPr="00A256EB" w:rsidRDefault="004B1827" w:rsidP="008B6266">
      <w:pPr>
        <w:widowControl w:val="0"/>
        <w:numPr>
          <w:ilvl w:val="0"/>
          <w:numId w:val="16"/>
        </w:numPr>
        <w:autoSpaceDE w:val="0"/>
        <w:autoSpaceDN w:val="0"/>
        <w:spacing w:before="80" w:after="240"/>
        <w:ind w:left="1080"/>
        <w:jc w:val="left"/>
        <w:rPr>
          <w:rFonts w:eastAsia="Calibri" w:cs="Arial"/>
        </w:rPr>
      </w:pPr>
      <w:r w:rsidRPr="00A256EB">
        <w:rPr>
          <w:rFonts w:eastAsia="Calibri" w:cs="Arial"/>
          <w:lang w:eastAsia="zh-CN"/>
        </w:rPr>
        <w:t>Describe the regression model used including any weighting</w:t>
      </w:r>
    </w:p>
    <w:p w14:paraId="6A0A6BAA" w14:textId="77777777" w:rsidR="004B1827" w:rsidRPr="00A256EB" w:rsidRDefault="004B1827" w:rsidP="008B6266">
      <w:pPr>
        <w:widowControl w:val="0"/>
        <w:numPr>
          <w:ilvl w:val="0"/>
          <w:numId w:val="16"/>
        </w:numPr>
        <w:autoSpaceDE w:val="0"/>
        <w:autoSpaceDN w:val="0"/>
        <w:spacing w:before="80" w:after="240"/>
        <w:ind w:left="1080"/>
        <w:jc w:val="left"/>
        <w:rPr>
          <w:rFonts w:eastAsia="Calibri" w:cs="Arial"/>
        </w:rPr>
      </w:pPr>
      <w:r w:rsidRPr="00A256EB">
        <w:rPr>
          <w:rFonts w:eastAsia="Calibri" w:cs="Arial"/>
          <w:lang w:eastAsia="zh-CN"/>
        </w:rPr>
        <w:t>List the back-calculated concentrations of the calibration standards of the validation runs (highlight the values outside of the acceptance range, e.g., 15 %, except 20 % for LLOQ)</w:t>
      </w:r>
    </w:p>
    <w:p w14:paraId="2CD146AE" w14:textId="26D42D61" w:rsidR="004B1827" w:rsidRPr="00A256EB" w:rsidRDefault="004B1827" w:rsidP="004E3732">
      <w:pPr>
        <w:keepNext/>
        <w:numPr>
          <w:ilvl w:val="1"/>
          <w:numId w:val="35"/>
        </w:numPr>
        <w:spacing w:before="240" w:after="240" w:line="280" w:lineRule="atLeast"/>
        <w:jc w:val="left"/>
        <w:outlineLvl w:val="1"/>
        <w:rPr>
          <w:rFonts w:cs="Arial"/>
          <w:b/>
          <w:bCs/>
          <w:i/>
        </w:rPr>
      </w:pPr>
      <w:bookmarkStart w:id="72" w:name="_Toc40723340"/>
      <w:r w:rsidRPr="00A256EB">
        <w:rPr>
          <w:rFonts w:cs="Arial"/>
          <w:b/>
          <w:bCs/>
        </w:rPr>
        <w:t xml:space="preserve"> </w:t>
      </w:r>
      <w:bookmarkStart w:id="73" w:name="_Toc160027024"/>
      <w:r w:rsidRPr="00A256EB">
        <w:rPr>
          <w:rFonts w:cs="Arial"/>
          <w:b/>
          <w:bCs/>
        </w:rPr>
        <w:t>Quality control samples</w:t>
      </w:r>
      <w:bookmarkEnd w:id="72"/>
      <w:bookmarkEnd w:id="73"/>
    </w:p>
    <w:p w14:paraId="73914697" w14:textId="77777777" w:rsidR="004B1827" w:rsidRPr="00A256EB" w:rsidRDefault="004B1827" w:rsidP="008B6266">
      <w:pPr>
        <w:widowControl w:val="0"/>
        <w:numPr>
          <w:ilvl w:val="0"/>
          <w:numId w:val="17"/>
        </w:numPr>
        <w:autoSpaceDE w:val="0"/>
        <w:autoSpaceDN w:val="0"/>
        <w:spacing w:before="80" w:after="240"/>
        <w:ind w:left="1080"/>
        <w:jc w:val="left"/>
        <w:rPr>
          <w:rFonts w:eastAsia="Calibri" w:cs="Arial"/>
        </w:rPr>
      </w:pPr>
      <w:r w:rsidRPr="00A256EB">
        <w:rPr>
          <w:rFonts w:eastAsia="Calibri" w:cs="Arial"/>
          <w:lang w:eastAsia="zh-CN"/>
        </w:rPr>
        <w:t>Identify the concentrations of the QC samples and the storage conditions employed prior to their analysis</w:t>
      </w:r>
    </w:p>
    <w:p w14:paraId="274E16B4"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79C9B700" w14:textId="5BD49D0A" w:rsidR="004B1827" w:rsidRPr="00A256EB" w:rsidRDefault="00202343" w:rsidP="004E3732">
      <w:pPr>
        <w:keepNext/>
        <w:numPr>
          <w:ilvl w:val="1"/>
          <w:numId w:val="35"/>
        </w:numPr>
        <w:spacing w:before="240" w:after="240" w:line="280" w:lineRule="atLeast"/>
        <w:jc w:val="left"/>
        <w:outlineLvl w:val="1"/>
        <w:rPr>
          <w:rFonts w:cs="Arial"/>
          <w:b/>
          <w:bCs/>
          <w:i/>
        </w:rPr>
      </w:pPr>
      <w:bookmarkStart w:id="74" w:name="_Toc40723341"/>
      <w:r>
        <w:rPr>
          <w:rFonts w:cs="Arial"/>
          <w:b/>
          <w:bCs/>
        </w:rPr>
        <w:t xml:space="preserve"> </w:t>
      </w:r>
      <w:bookmarkStart w:id="75" w:name="_Toc160027025"/>
      <w:r w:rsidR="004B1827" w:rsidRPr="00A256EB">
        <w:rPr>
          <w:rFonts w:cs="Arial"/>
          <w:b/>
          <w:bCs/>
        </w:rPr>
        <w:t>Precision and accuracy during validation</w:t>
      </w:r>
      <w:bookmarkEnd w:id="74"/>
      <w:bookmarkEnd w:id="75"/>
    </w:p>
    <w:p w14:paraId="4A7E835F" w14:textId="0E7A32A6" w:rsidR="004B1827" w:rsidRPr="00A256EB" w:rsidRDefault="004B1827" w:rsidP="008B6266">
      <w:pPr>
        <w:widowControl w:val="0"/>
        <w:numPr>
          <w:ilvl w:val="0"/>
          <w:numId w:val="18"/>
        </w:numPr>
        <w:autoSpaceDE w:val="0"/>
        <w:autoSpaceDN w:val="0"/>
        <w:spacing w:before="80" w:after="240"/>
        <w:ind w:left="1080"/>
        <w:jc w:val="left"/>
        <w:rPr>
          <w:rFonts w:eastAsia="Calibri" w:cs="Arial"/>
        </w:rPr>
      </w:pPr>
      <w:r w:rsidRPr="00A256EB">
        <w:rPr>
          <w:rFonts w:eastAsia="Calibri" w:cs="Arial"/>
          <w:lang w:eastAsia="zh-CN"/>
        </w:rPr>
        <w:t xml:space="preserve">Summarise inter-day/inter-run accuracy and precision of the calibration standards during assay </w:t>
      </w:r>
      <w:r w:rsidR="003D7014" w:rsidRPr="00A256EB">
        <w:rPr>
          <w:rFonts w:eastAsia="Calibri" w:cs="Arial"/>
          <w:lang w:eastAsia="zh-CN"/>
        </w:rPr>
        <w:t>validation.</w:t>
      </w:r>
    </w:p>
    <w:p w14:paraId="72829D77"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17DFC2C9" w14:textId="77777777" w:rsidR="004B1827" w:rsidRPr="00A256EB" w:rsidRDefault="004B1827" w:rsidP="008B6266">
      <w:pPr>
        <w:widowControl w:val="0"/>
        <w:numPr>
          <w:ilvl w:val="0"/>
          <w:numId w:val="18"/>
        </w:numPr>
        <w:autoSpaceDE w:val="0"/>
        <w:autoSpaceDN w:val="0"/>
        <w:spacing w:before="80" w:after="240"/>
        <w:ind w:left="1080"/>
        <w:jc w:val="left"/>
        <w:rPr>
          <w:rFonts w:eastAsia="Calibri" w:cs="Arial"/>
        </w:rPr>
      </w:pPr>
      <w:r w:rsidRPr="00A256EB">
        <w:rPr>
          <w:rFonts w:eastAsia="Calibri" w:cs="Arial"/>
          <w:lang w:eastAsia="zh-CN"/>
        </w:rPr>
        <w:t>Summarise inter-day/inter-run accuracy and precision of the calibration standards during assay re-validation (if applicable)</w:t>
      </w:r>
    </w:p>
    <w:p w14:paraId="7E4069DD"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082A431E" w14:textId="4939C863" w:rsidR="004B1827" w:rsidRPr="00A256EB" w:rsidRDefault="004B1827" w:rsidP="008B6266">
      <w:pPr>
        <w:widowControl w:val="0"/>
        <w:numPr>
          <w:ilvl w:val="0"/>
          <w:numId w:val="18"/>
        </w:numPr>
        <w:autoSpaceDE w:val="0"/>
        <w:autoSpaceDN w:val="0"/>
        <w:spacing w:before="80" w:after="240"/>
        <w:ind w:left="1080"/>
        <w:jc w:val="left"/>
        <w:rPr>
          <w:rFonts w:eastAsia="Calibri" w:cs="Arial"/>
        </w:rPr>
      </w:pPr>
      <w:r w:rsidRPr="00A256EB">
        <w:rPr>
          <w:rFonts w:eastAsia="Calibri" w:cs="Arial"/>
          <w:lang w:eastAsia="zh-CN"/>
        </w:rPr>
        <w:t xml:space="preserve">Summarise inter-day/inter-run and intra-day/intra-run accuracy and precision of the QC samples during assay </w:t>
      </w:r>
      <w:r w:rsidR="003D7014" w:rsidRPr="00A256EB">
        <w:rPr>
          <w:rFonts w:eastAsia="Calibri" w:cs="Arial"/>
          <w:lang w:eastAsia="zh-CN"/>
        </w:rPr>
        <w:t>validation.</w:t>
      </w:r>
    </w:p>
    <w:p w14:paraId="585D84E1"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16BF814F" w14:textId="77777777" w:rsidR="004B1827" w:rsidRPr="00A256EB" w:rsidRDefault="004B1827" w:rsidP="008B6266">
      <w:pPr>
        <w:widowControl w:val="0"/>
        <w:numPr>
          <w:ilvl w:val="0"/>
          <w:numId w:val="18"/>
        </w:numPr>
        <w:autoSpaceDE w:val="0"/>
        <w:autoSpaceDN w:val="0"/>
        <w:spacing w:before="80" w:after="240"/>
        <w:ind w:left="1080"/>
        <w:jc w:val="left"/>
        <w:rPr>
          <w:rFonts w:eastAsia="Calibri" w:cs="Arial"/>
        </w:rPr>
      </w:pPr>
      <w:r w:rsidRPr="00A256EB">
        <w:rPr>
          <w:rFonts w:eastAsia="Calibri" w:cs="Arial"/>
          <w:lang w:eastAsia="zh-CN"/>
        </w:rPr>
        <w:t>Summarise inter-day/inter-run and intra-day/intra-run accuracy and precision of the QC samples during assay re-validation (if applicable)</w:t>
      </w:r>
    </w:p>
    <w:p w14:paraId="4BD077CF" w14:textId="77777777" w:rsidR="004B1827" w:rsidRPr="00A256EB" w:rsidRDefault="004B1827" w:rsidP="008B6266">
      <w:pPr>
        <w:spacing w:before="80" w:after="240"/>
        <w:ind w:left="1080"/>
        <w:rPr>
          <w:rFonts w:eastAsia="Calibri" w:cs="Arial"/>
        </w:rPr>
      </w:pPr>
      <w:r w:rsidRPr="00A256EB">
        <w:rPr>
          <w:rFonts w:eastAsia="Calibri" w:cs="Arial"/>
          <w:lang w:eastAsia="zh-CN"/>
        </w:rPr>
        <w:lastRenderedPageBreak/>
        <w:t>{Insert here.}</w:t>
      </w:r>
    </w:p>
    <w:p w14:paraId="17911E50" w14:textId="06997941" w:rsidR="004B1827" w:rsidRPr="00A256EB" w:rsidRDefault="004B1827" w:rsidP="004E3732">
      <w:pPr>
        <w:keepNext/>
        <w:numPr>
          <w:ilvl w:val="1"/>
          <w:numId w:val="35"/>
        </w:numPr>
        <w:spacing w:before="240" w:after="240" w:line="280" w:lineRule="atLeast"/>
        <w:jc w:val="left"/>
        <w:outlineLvl w:val="1"/>
        <w:rPr>
          <w:rFonts w:cs="Arial"/>
          <w:b/>
          <w:bCs/>
          <w:i/>
        </w:rPr>
      </w:pPr>
      <w:bookmarkStart w:id="76" w:name="_Toc40723342"/>
      <w:r w:rsidRPr="00A256EB">
        <w:rPr>
          <w:rFonts w:cs="Arial"/>
          <w:b/>
          <w:bCs/>
        </w:rPr>
        <w:t xml:space="preserve"> </w:t>
      </w:r>
      <w:bookmarkStart w:id="77" w:name="_Toc160027026"/>
      <w:r w:rsidRPr="00A256EB">
        <w:rPr>
          <w:rFonts w:cs="Arial"/>
          <w:b/>
          <w:bCs/>
        </w:rPr>
        <w:t>Dilution integrity</w:t>
      </w:r>
      <w:bookmarkEnd w:id="76"/>
      <w:bookmarkEnd w:id="77"/>
      <w:r w:rsidRPr="00A256EB">
        <w:rPr>
          <w:rFonts w:cs="Arial"/>
          <w:b/>
          <w:bCs/>
        </w:rPr>
        <w:t xml:space="preserve"> </w:t>
      </w:r>
    </w:p>
    <w:p w14:paraId="35449BEF" w14:textId="77777777" w:rsidR="004B1827" w:rsidRPr="00A256EB" w:rsidRDefault="004B1827" w:rsidP="008B6266">
      <w:pPr>
        <w:spacing w:after="240"/>
        <w:ind w:left="720"/>
        <w:rPr>
          <w:rFonts w:eastAsia="Calibri" w:cs="Arial"/>
          <w:b/>
          <w:i/>
        </w:rPr>
      </w:pPr>
      <w:r w:rsidRPr="00A256EB">
        <w:rPr>
          <w:rFonts w:eastAsia="Calibri" w:cs="Arial"/>
          <w:iCs/>
          <w:lang w:eastAsia="zh-CN"/>
        </w:rPr>
        <w:t>Summarise the method to verify dilution integrity &amp; results.</w:t>
      </w:r>
    </w:p>
    <w:p w14:paraId="241EF47F" w14:textId="48CD6650" w:rsidR="004B1827" w:rsidRPr="00A256EB" w:rsidRDefault="004B1827" w:rsidP="004E3732">
      <w:pPr>
        <w:keepNext/>
        <w:numPr>
          <w:ilvl w:val="1"/>
          <w:numId w:val="35"/>
        </w:numPr>
        <w:spacing w:before="240" w:after="240" w:line="280" w:lineRule="atLeast"/>
        <w:jc w:val="left"/>
        <w:outlineLvl w:val="1"/>
        <w:rPr>
          <w:rFonts w:cs="Arial"/>
          <w:b/>
          <w:bCs/>
          <w:i/>
        </w:rPr>
      </w:pPr>
      <w:bookmarkStart w:id="78" w:name="_Toc40723343"/>
      <w:r w:rsidRPr="00A256EB">
        <w:rPr>
          <w:rFonts w:cs="Arial"/>
          <w:b/>
          <w:bCs/>
        </w:rPr>
        <w:t xml:space="preserve"> </w:t>
      </w:r>
      <w:bookmarkStart w:id="79" w:name="_Toc160027027"/>
      <w:r w:rsidRPr="00A256EB">
        <w:rPr>
          <w:rFonts w:cs="Arial"/>
          <w:b/>
          <w:bCs/>
        </w:rPr>
        <w:t>Matrix effect (in case of MS detection)</w:t>
      </w:r>
      <w:bookmarkEnd w:id="78"/>
      <w:bookmarkEnd w:id="79"/>
    </w:p>
    <w:p w14:paraId="5296695A" w14:textId="77777777" w:rsidR="004B1827" w:rsidRPr="00A256EB" w:rsidRDefault="004B1827" w:rsidP="008B6266">
      <w:pPr>
        <w:spacing w:after="240"/>
        <w:ind w:left="720"/>
        <w:rPr>
          <w:rFonts w:eastAsia="Calibri" w:cs="Arial"/>
          <w:b/>
          <w:i/>
        </w:rPr>
      </w:pPr>
      <w:r w:rsidRPr="00A256EB">
        <w:rPr>
          <w:rFonts w:eastAsia="Calibri" w:cs="Arial"/>
          <w:iCs/>
          <w:lang w:eastAsia="zh-CN"/>
        </w:rPr>
        <w:t>Summarise methods to verify the matrix effect &amp; results.</w:t>
      </w:r>
    </w:p>
    <w:p w14:paraId="6F548AE4" w14:textId="77777777" w:rsidR="004B1827" w:rsidRPr="00A256EB" w:rsidRDefault="004B1827" w:rsidP="004E3732">
      <w:pPr>
        <w:keepNext/>
        <w:numPr>
          <w:ilvl w:val="1"/>
          <w:numId w:val="35"/>
        </w:numPr>
        <w:spacing w:before="240" w:after="240" w:line="280" w:lineRule="atLeast"/>
        <w:jc w:val="left"/>
        <w:outlineLvl w:val="1"/>
        <w:rPr>
          <w:rFonts w:cs="Arial"/>
          <w:b/>
          <w:bCs/>
          <w:i/>
        </w:rPr>
      </w:pPr>
      <w:bookmarkStart w:id="80" w:name="_Toc40723344"/>
      <w:bookmarkStart w:id="81" w:name="_Toc160027028"/>
      <w:r w:rsidRPr="00A256EB">
        <w:rPr>
          <w:rFonts w:cs="Arial"/>
          <w:b/>
          <w:bCs/>
        </w:rPr>
        <w:t>Stability</w:t>
      </w:r>
      <w:bookmarkEnd w:id="80"/>
      <w:bookmarkEnd w:id="81"/>
    </w:p>
    <w:p w14:paraId="19614DEF"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For each section provide the location of the raw data, a description of the methodology employed and a summary of the data.</w:t>
      </w:r>
    </w:p>
    <w:p w14:paraId="44F77C1A" w14:textId="77777777" w:rsidR="004B1827" w:rsidRPr="00A256EB" w:rsidRDefault="004B1827" w:rsidP="008B6266">
      <w:pPr>
        <w:widowControl w:val="0"/>
        <w:numPr>
          <w:ilvl w:val="0"/>
          <w:numId w:val="19"/>
        </w:numPr>
        <w:autoSpaceDE w:val="0"/>
        <w:autoSpaceDN w:val="0"/>
        <w:spacing w:before="80" w:after="240"/>
        <w:ind w:left="1080"/>
        <w:jc w:val="left"/>
        <w:rPr>
          <w:rFonts w:eastAsia="Calibri" w:cs="Arial"/>
        </w:rPr>
      </w:pPr>
      <w:r w:rsidRPr="00A256EB">
        <w:rPr>
          <w:rFonts w:eastAsia="Calibri" w:cs="Arial"/>
          <w:lang w:eastAsia="zh-CN"/>
        </w:rPr>
        <w:t>Summarise data on long-term storage stability</w:t>
      </w:r>
    </w:p>
    <w:p w14:paraId="6560C6B6"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4CB42914" w14:textId="77777777" w:rsidR="004B1827" w:rsidRPr="00A256EB" w:rsidRDefault="004B1827" w:rsidP="008B6266">
      <w:pPr>
        <w:widowControl w:val="0"/>
        <w:numPr>
          <w:ilvl w:val="0"/>
          <w:numId w:val="19"/>
        </w:numPr>
        <w:autoSpaceDE w:val="0"/>
        <w:autoSpaceDN w:val="0"/>
        <w:spacing w:before="80" w:after="240"/>
        <w:ind w:left="1080"/>
        <w:jc w:val="left"/>
        <w:rPr>
          <w:rFonts w:eastAsia="Calibri" w:cs="Arial"/>
        </w:rPr>
      </w:pPr>
      <w:r w:rsidRPr="00A256EB">
        <w:rPr>
          <w:rFonts w:eastAsia="Calibri" w:cs="Arial"/>
          <w:lang w:eastAsia="zh-CN"/>
        </w:rPr>
        <w:t>Summarise data on freeze-thaw stability</w:t>
      </w:r>
    </w:p>
    <w:p w14:paraId="3698D2DC"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1FDE1FA9" w14:textId="77777777" w:rsidR="004B1827" w:rsidRPr="00A256EB" w:rsidRDefault="004B1827" w:rsidP="008B6266">
      <w:pPr>
        <w:widowControl w:val="0"/>
        <w:numPr>
          <w:ilvl w:val="0"/>
          <w:numId w:val="19"/>
        </w:numPr>
        <w:autoSpaceDE w:val="0"/>
        <w:autoSpaceDN w:val="0"/>
        <w:spacing w:before="80" w:after="240"/>
        <w:ind w:left="1080"/>
        <w:jc w:val="left"/>
        <w:rPr>
          <w:rFonts w:eastAsia="Calibri" w:cs="Arial"/>
        </w:rPr>
      </w:pPr>
      <w:r w:rsidRPr="00A256EB">
        <w:rPr>
          <w:rFonts w:eastAsia="Calibri" w:cs="Arial"/>
          <w:lang w:eastAsia="zh-CN"/>
        </w:rPr>
        <w:t>Summarise data on bench top stability</w:t>
      </w:r>
    </w:p>
    <w:p w14:paraId="277152CA"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4181D24B" w14:textId="77777777" w:rsidR="004B1827" w:rsidRPr="00A256EB" w:rsidRDefault="004B1827" w:rsidP="008B6266">
      <w:pPr>
        <w:widowControl w:val="0"/>
        <w:numPr>
          <w:ilvl w:val="0"/>
          <w:numId w:val="19"/>
        </w:numPr>
        <w:autoSpaceDE w:val="0"/>
        <w:autoSpaceDN w:val="0"/>
        <w:spacing w:before="80" w:after="240"/>
        <w:ind w:left="1080"/>
        <w:jc w:val="left"/>
        <w:rPr>
          <w:rFonts w:eastAsia="Calibri" w:cs="Arial"/>
        </w:rPr>
      </w:pPr>
      <w:r w:rsidRPr="00A256EB">
        <w:rPr>
          <w:rFonts w:eastAsia="Calibri" w:cs="Arial"/>
          <w:lang w:eastAsia="zh-CN"/>
        </w:rPr>
        <w:t>Summarise data on auto-sampler storage stability</w:t>
      </w:r>
    </w:p>
    <w:p w14:paraId="2C6D68F4"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7C602D15" w14:textId="77777777" w:rsidR="004B1827" w:rsidRPr="00A256EB" w:rsidRDefault="004B1827" w:rsidP="008B6266">
      <w:pPr>
        <w:widowControl w:val="0"/>
        <w:numPr>
          <w:ilvl w:val="0"/>
          <w:numId w:val="19"/>
        </w:numPr>
        <w:autoSpaceDE w:val="0"/>
        <w:autoSpaceDN w:val="0"/>
        <w:spacing w:before="80" w:after="240"/>
        <w:ind w:left="1080"/>
        <w:jc w:val="left"/>
        <w:rPr>
          <w:rFonts w:eastAsia="Calibri" w:cs="Arial"/>
        </w:rPr>
      </w:pPr>
      <w:r w:rsidRPr="00A256EB">
        <w:rPr>
          <w:rFonts w:eastAsia="Calibri" w:cs="Arial"/>
          <w:lang w:eastAsia="zh-CN"/>
        </w:rPr>
        <w:t xml:space="preserve">Summarise data from any other stability studies conducted </w:t>
      </w:r>
    </w:p>
    <w:p w14:paraId="10AE73AC" w14:textId="77777777" w:rsidR="004B1827" w:rsidRPr="00A256EB" w:rsidRDefault="004B1827" w:rsidP="008B6266">
      <w:pPr>
        <w:spacing w:before="80" w:after="240"/>
        <w:ind w:left="720"/>
        <w:rPr>
          <w:rFonts w:eastAsia="Calibri" w:cs="Arial"/>
          <w:iCs/>
          <w:lang w:eastAsia="zh-CN"/>
        </w:rPr>
      </w:pPr>
      <w:r w:rsidRPr="00A256EB">
        <w:rPr>
          <w:rFonts w:eastAsia="Calibri" w:cs="Arial"/>
          <w:iCs/>
          <w:lang w:eastAsia="zh-CN"/>
        </w:rPr>
        <w:t>For example, long-term stock solution and working solution stability, short-term stock solution and working solution stability, dry-extract stability, wet-extract stability, stability in blood before sample processing.</w:t>
      </w:r>
    </w:p>
    <w:p w14:paraId="0F983679" w14:textId="77777777" w:rsidR="004B1827" w:rsidRPr="00A256EB" w:rsidRDefault="004B1827" w:rsidP="004E3732">
      <w:pPr>
        <w:keepNext/>
        <w:numPr>
          <w:ilvl w:val="1"/>
          <w:numId w:val="35"/>
        </w:numPr>
        <w:spacing w:before="240" w:after="240" w:line="280" w:lineRule="atLeast"/>
        <w:jc w:val="left"/>
        <w:outlineLvl w:val="1"/>
        <w:rPr>
          <w:rFonts w:cs="Arial"/>
          <w:b/>
          <w:bCs/>
          <w:i/>
        </w:rPr>
      </w:pPr>
      <w:bookmarkStart w:id="82" w:name="_Toc40723345"/>
      <w:bookmarkStart w:id="83" w:name="_Toc160027029"/>
      <w:r w:rsidRPr="00A256EB">
        <w:rPr>
          <w:rFonts w:cs="Arial"/>
          <w:b/>
          <w:bCs/>
        </w:rPr>
        <w:t>Re-injection reproducibility</w:t>
      </w:r>
      <w:bookmarkEnd w:id="82"/>
      <w:bookmarkEnd w:id="83"/>
    </w:p>
    <w:p w14:paraId="5D6E8125" w14:textId="77777777" w:rsidR="004B1827" w:rsidRPr="00A256EB" w:rsidRDefault="004B1827" w:rsidP="008B6266">
      <w:pPr>
        <w:spacing w:after="240"/>
        <w:ind w:left="720"/>
        <w:rPr>
          <w:rFonts w:eastAsia="Calibri" w:cs="Arial"/>
          <w:b/>
          <w:i/>
        </w:rPr>
      </w:pPr>
      <w:r w:rsidRPr="00A256EB">
        <w:rPr>
          <w:rFonts w:eastAsia="Calibri" w:cs="Arial"/>
          <w:iCs/>
          <w:lang w:eastAsia="zh-CN"/>
        </w:rPr>
        <w:t>Summarise the method to verify re-injection reproducibility &amp; results</w:t>
      </w:r>
    </w:p>
    <w:p w14:paraId="735D4354" w14:textId="77777777" w:rsidR="004B1827" w:rsidRPr="00A256EB" w:rsidRDefault="004B1827" w:rsidP="008B6266">
      <w:pPr>
        <w:tabs>
          <w:tab w:val="left" w:pos="851"/>
        </w:tabs>
        <w:spacing w:after="240"/>
        <w:rPr>
          <w:rFonts w:cs="Arial"/>
          <w:lang w:eastAsia="zh-CN"/>
        </w:rPr>
      </w:pPr>
    </w:p>
    <w:p w14:paraId="5BECD404" w14:textId="77777777" w:rsidR="004B1827" w:rsidRPr="00A256EB" w:rsidRDefault="004B1827" w:rsidP="008B6266">
      <w:pPr>
        <w:tabs>
          <w:tab w:val="left" w:pos="851"/>
        </w:tabs>
        <w:spacing w:after="240"/>
        <w:rPr>
          <w:rFonts w:cs="Arial"/>
          <w:lang w:eastAsia="zh-CN"/>
        </w:rPr>
      </w:pPr>
    </w:p>
    <w:p w14:paraId="71E6DA59" w14:textId="77777777" w:rsidR="004B1827" w:rsidRPr="00A256EB" w:rsidRDefault="004B1827" w:rsidP="008B6266">
      <w:pPr>
        <w:tabs>
          <w:tab w:val="left" w:pos="851"/>
        </w:tabs>
        <w:spacing w:after="240"/>
        <w:rPr>
          <w:rFonts w:cs="Arial"/>
          <w:lang w:eastAsia="zh-CN"/>
        </w:rPr>
      </w:pPr>
    </w:p>
    <w:tbl>
      <w:tblPr>
        <w:tblStyle w:val="WHOTable3"/>
        <w:tblW w:w="0" w:type="auto"/>
        <w:tblInd w:w="0" w:type="dxa"/>
        <w:tblLayout w:type="fixed"/>
        <w:tblLook w:val="04A0" w:firstRow="1" w:lastRow="0" w:firstColumn="1" w:lastColumn="0" w:noHBand="0" w:noVBand="1"/>
      </w:tblPr>
      <w:tblGrid>
        <w:gridCol w:w="9849"/>
      </w:tblGrid>
      <w:tr w:rsidR="008B6266" w:rsidRPr="00A256EB" w14:paraId="5EE64A4F" w14:textId="77777777" w:rsidTr="002802C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40538371" w14:textId="77777777" w:rsidR="004B1827" w:rsidRPr="00A256EB" w:rsidRDefault="004B1827" w:rsidP="008B6266">
            <w:pPr>
              <w:spacing w:after="240"/>
              <w:rPr>
                <w:rFonts w:cs="Arial"/>
              </w:rPr>
            </w:pPr>
            <w:r w:rsidRPr="00A256EB">
              <w:rPr>
                <w:rFonts w:cs="Arial"/>
              </w:rPr>
              <w:lastRenderedPageBreak/>
              <w:t xml:space="preserve">Comments from review of Section 7 – </w:t>
            </w:r>
            <w:r w:rsidRPr="00A256EB">
              <w:rPr>
                <w:rFonts w:cs="Arial"/>
                <w:i/>
              </w:rPr>
              <w:t>For FDA use only</w:t>
            </w:r>
          </w:p>
        </w:tc>
      </w:tr>
      <w:tr w:rsidR="008B6266" w:rsidRPr="00A256EB" w14:paraId="28577908" w14:textId="77777777" w:rsidTr="002802CD">
        <w:trPr>
          <w:cnfStyle w:val="000000100000" w:firstRow="0" w:lastRow="0" w:firstColumn="0" w:lastColumn="0" w:oddVBand="0" w:evenVBand="0" w:oddHBand="1" w:evenHBand="0" w:firstRowFirstColumn="0" w:firstRowLastColumn="0" w:lastRowFirstColumn="0" w:lastRowLastColumn="0"/>
        </w:trPr>
        <w:tc>
          <w:tcPr>
            <w:tcW w:w="9849" w:type="dxa"/>
          </w:tcPr>
          <w:p w14:paraId="43BDA4BF" w14:textId="77777777" w:rsidR="004B1827" w:rsidRPr="00A256EB" w:rsidRDefault="004B1827" w:rsidP="008B6266">
            <w:pPr>
              <w:keepNext/>
              <w:keepLines/>
              <w:spacing w:after="240" w:line="280" w:lineRule="atLeast"/>
              <w:ind w:left="62"/>
              <w:rPr>
                <w:rFonts w:cs="Arial"/>
              </w:rPr>
            </w:pPr>
          </w:p>
          <w:p w14:paraId="248B0992" w14:textId="77777777" w:rsidR="004B1827" w:rsidRPr="00A256EB" w:rsidRDefault="004B1827" w:rsidP="008B6266">
            <w:pPr>
              <w:keepNext/>
              <w:keepLines/>
              <w:spacing w:after="240" w:line="280" w:lineRule="atLeast"/>
              <w:ind w:left="62"/>
              <w:rPr>
                <w:rFonts w:cs="Arial"/>
              </w:rPr>
            </w:pPr>
          </w:p>
          <w:p w14:paraId="04FAE608" w14:textId="77777777" w:rsidR="004B1827" w:rsidRPr="00A256EB" w:rsidRDefault="004B1827" w:rsidP="008B6266">
            <w:pPr>
              <w:keepNext/>
              <w:keepLines/>
              <w:spacing w:after="240" w:line="280" w:lineRule="atLeast"/>
              <w:ind w:left="62"/>
              <w:rPr>
                <w:rFonts w:cs="Arial"/>
              </w:rPr>
            </w:pPr>
          </w:p>
        </w:tc>
      </w:tr>
    </w:tbl>
    <w:p w14:paraId="3ECADD41" w14:textId="77777777" w:rsidR="004B1827" w:rsidRPr="00A256EB" w:rsidRDefault="004B1827" w:rsidP="004E3732">
      <w:pPr>
        <w:numPr>
          <w:ilvl w:val="0"/>
          <w:numId w:val="35"/>
        </w:numPr>
        <w:spacing w:before="240" w:after="240" w:line="280" w:lineRule="atLeast"/>
        <w:outlineLvl w:val="0"/>
        <w:rPr>
          <w:rFonts w:cs="Arial"/>
          <w:b/>
          <w:bCs/>
          <w:snapToGrid w:val="0"/>
        </w:rPr>
      </w:pPr>
      <w:bookmarkStart w:id="84" w:name="_Toc40723346"/>
      <w:bookmarkStart w:id="85" w:name="_Toc160027030"/>
      <w:r w:rsidRPr="00A256EB">
        <w:rPr>
          <w:rFonts w:cs="Arial"/>
          <w:b/>
          <w:bCs/>
          <w:snapToGrid w:val="0"/>
        </w:rPr>
        <w:t>BIOANALYTICAL STUDY REPORT</w:t>
      </w:r>
      <w:bookmarkEnd w:id="84"/>
      <w:bookmarkEnd w:id="85"/>
    </w:p>
    <w:p w14:paraId="0796ED0B" w14:textId="77777777" w:rsidR="004B1827" w:rsidRPr="00A256EB" w:rsidRDefault="004B1827" w:rsidP="008B6266">
      <w:pPr>
        <w:widowControl w:val="0"/>
        <w:autoSpaceDE w:val="0"/>
        <w:autoSpaceDN w:val="0"/>
        <w:spacing w:after="240"/>
        <w:ind w:left="720"/>
        <w:rPr>
          <w:rFonts w:cs="Arial"/>
          <w:lang w:eastAsia="zh-CN"/>
        </w:rPr>
      </w:pPr>
      <w:r w:rsidRPr="00A256EB">
        <w:rPr>
          <w:rFonts w:cs="Arial"/>
          <w:bCs/>
        </w:rPr>
        <w:t>State the location of the bioanalytical report for the analysis of the study subject samples.</w:t>
      </w:r>
    </w:p>
    <w:p w14:paraId="44107E16" w14:textId="77777777" w:rsidR="004B1827" w:rsidRPr="00A256EB" w:rsidRDefault="004B1827" w:rsidP="004E3732">
      <w:pPr>
        <w:keepNext/>
        <w:numPr>
          <w:ilvl w:val="1"/>
          <w:numId w:val="35"/>
        </w:numPr>
        <w:spacing w:before="240" w:after="240" w:line="280" w:lineRule="atLeast"/>
        <w:outlineLvl w:val="1"/>
        <w:rPr>
          <w:rFonts w:cs="Arial"/>
          <w:b/>
          <w:bCs/>
          <w:i/>
        </w:rPr>
      </w:pPr>
      <w:bookmarkStart w:id="86" w:name="_Toc40723347"/>
      <w:bookmarkStart w:id="87" w:name="_Toc160027031"/>
      <w:r w:rsidRPr="00A256EB">
        <w:rPr>
          <w:rFonts w:cs="Arial"/>
          <w:b/>
          <w:bCs/>
        </w:rPr>
        <w:t>Analytical technique</w:t>
      </w:r>
      <w:bookmarkEnd w:id="86"/>
      <w:bookmarkEnd w:id="87"/>
    </w:p>
    <w:p w14:paraId="47C1E995" w14:textId="77777777" w:rsidR="004B1827" w:rsidRPr="00A256EB" w:rsidRDefault="004B1827" w:rsidP="008B6266">
      <w:pPr>
        <w:spacing w:after="240"/>
        <w:ind w:left="720"/>
        <w:rPr>
          <w:rFonts w:eastAsia="Calibri" w:cs="Arial"/>
          <w:b/>
          <w:i/>
          <w:lang w:eastAsia="zh-CN"/>
        </w:rPr>
      </w:pPr>
      <w:r w:rsidRPr="00A256EB">
        <w:rPr>
          <w:rFonts w:eastAsia="Calibri" w:cs="Arial"/>
        </w:rPr>
        <w:t>Confirm</w:t>
      </w:r>
      <w:r w:rsidRPr="00A256EB">
        <w:rPr>
          <w:rFonts w:eastAsia="Calibri" w:cs="Arial"/>
          <w:lang w:eastAsia="zh-CN"/>
        </w:rPr>
        <w:t xml:space="preserve"> whether the method is the same as the validated method and whether the same equipment was employed. Identify any differences between the validated method described above in Section 7 and the method employed for subject sample analyses.</w:t>
      </w:r>
    </w:p>
    <w:p w14:paraId="752ADFED" w14:textId="77777777" w:rsidR="004B1827" w:rsidRPr="00A256EB" w:rsidRDefault="004B1827" w:rsidP="004E3732">
      <w:pPr>
        <w:numPr>
          <w:ilvl w:val="2"/>
          <w:numId w:val="35"/>
        </w:numPr>
        <w:spacing w:before="240" w:after="240" w:line="280" w:lineRule="atLeast"/>
        <w:ind w:left="1418"/>
        <w:outlineLvl w:val="2"/>
        <w:rPr>
          <w:rFonts w:cs="Arial"/>
          <w:bCs/>
          <w:i/>
        </w:rPr>
      </w:pPr>
      <w:bookmarkStart w:id="88" w:name="_Toc160027032"/>
      <w:r w:rsidRPr="00A256EB">
        <w:rPr>
          <w:rFonts w:cs="Arial"/>
          <w:b/>
          <w:bCs/>
        </w:rPr>
        <w:t>Analytical protocol</w:t>
      </w:r>
      <w:bookmarkEnd w:id="88"/>
    </w:p>
    <w:p w14:paraId="08DD8F65" w14:textId="77777777" w:rsidR="004B1827" w:rsidRDefault="004B1827" w:rsidP="008B6266">
      <w:pPr>
        <w:spacing w:after="240"/>
        <w:ind w:left="720"/>
        <w:rPr>
          <w:rFonts w:eastAsia="Calibri" w:cs="Arial"/>
          <w:iCs/>
          <w:lang w:eastAsia="zh-CN"/>
        </w:rPr>
      </w:pPr>
      <w:r w:rsidRPr="00A256EB">
        <w:rPr>
          <w:rFonts w:eastAsia="Calibri" w:cs="Arial"/>
          <w:iCs/>
          <w:lang w:eastAsia="zh-CN"/>
        </w:rPr>
        <w:t xml:space="preserve">State </w:t>
      </w:r>
      <w:r w:rsidRPr="00A256EB">
        <w:rPr>
          <w:rFonts w:eastAsia="Calibri" w:cs="Arial"/>
        </w:rPr>
        <w:t>the</w:t>
      </w:r>
      <w:r w:rsidRPr="00A256EB">
        <w:rPr>
          <w:rFonts w:eastAsia="Calibri" w:cs="Arial"/>
          <w:iCs/>
          <w:lang w:eastAsia="zh-CN"/>
        </w:rPr>
        <w:t xml:space="preserve"> location of the analytical protocol.</w:t>
      </w:r>
    </w:p>
    <w:p w14:paraId="1607404B" w14:textId="77777777" w:rsidR="00546632" w:rsidRPr="00A256EB" w:rsidRDefault="00546632" w:rsidP="00546632">
      <w:pPr>
        <w:spacing w:after="240"/>
        <w:ind w:left="720"/>
        <w:rPr>
          <w:rFonts w:eastAsia="Calibri" w:cs="Arial"/>
          <w:b/>
          <w:i/>
          <w:lang w:eastAsia="zh-CN"/>
        </w:rPr>
      </w:pPr>
      <w:r w:rsidRPr="00A256EB">
        <w:rPr>
          <w:rFonts w:eastAsia="Calibri" w:cs="Arial"/>
          <w:lang w:eastAsia="zh-CN"/>
        </w:rPr>
        <w:t>{Insert here.}</w:t>
      </w:r>
    </w:p>
    <w:p w14:paraId="36D2D8C1" w14:textId="3357A65E" w:rsidR="004B1827" w:rsidRPr="00A256EB" w:rsidRDefault="004B1827" w:rsidP="008B6266">
      <w:pPr>
        <w:numPr>
          <w:ilvl w:val="2"/>
          <w:numId w:val="0"/>
        </w:numPr>
        <w:spacing w:before="240" w:after="240" w:line="280" w:lineRule="atLeast"/>
        <w:ind w:left="567" w:firstLine="142"/>
        <w:outlineLvl w:val="2"/>
        <w:rPr>
          <w:rFonts w:cs="Arial"/>
          <w:bCs/>
          <w:i/>
        </w:rPr>
      </w:pPr>
      <w:bookmarkStart w:id="89" w:name="_Toc160027033"/>
      <w:r w:rsidRPr="00A256EB">
        <w:rPr>
          <w:rFonts w:cs="Arial"/>
          <w:b/>
          <w:bCs/>
        </w:rPr>
        <w:t>8.1.2</w:t>
      </w:r>
      <w:r w:rsidRPr="00A256EB">
        <w:rPr>
          <w:rFonts w:cs="Arial"/>
          <w:b/>
          <w:bCs/>
        </w:rPr>
        <w:tab/>
        <w:t xml:space="preserve">Identify any deviations from </w:t>
      </w:r>
      <w:r w:rsidR="0092538F" w:rsidRPr="00A256EB">
        <w:rPr>
          <w:rFonts w:cs="Arial"/>
          <w:b/>
          <w:bCs/>
        </w:rPr>
        <w:t>protocol.</w:t>
      </w:r>
      <w:bookmarkEnd w:id="89"/>
    </w:p>
    <w:p w14:paraId="51D22D64" w14:textId="77777777" w:rsidR="004B1827" w:rsidRPr="00A256EB" w:rsidRDefault="004B1827" w:rsidP="008B6266">
      <w:pPr>
        <w:spacing w:after="240"/>
        <w:ind w:left="720"/>
        <w:rPr>
          <w:rFonts w:eastAsia="Calibri" w:cs="Arial"/>
          <w:b/>
          <w:i/>
          <w:lang w:eastAsia="zh-CN"/>
        </w:rPr>
      </w:pPr>
      <w:r w:rsidRPr="00A256EB">
        <w:rPr>
          <w:rFonts w:eastAsia="Calibri" w:cs="Arial"/>
          <w:lang w:eastAsia="zh-CN"/>
        </w:rPr>
        <w:t>{Insert here.}</w:t>
      </w:r>
    </w:p>
    <w:p w14:paraId="072447E6" w14:textId="77777777" w:rsidR="004B1827" w:rsidRPr="00A256EB" w:rsidRDefault="004B1827" w:rsidP="008B6266">
      <w:pPr>
        <w:numPr>
          <w:ilvl w:val="2"/>
          <w:numId w:val="0"/>
        </w:numPr>
        <w:spacing w:before="240" w:after="240" w:line="280" w:lineRule="atLeast"/>
        <w:ind w:left="720" w:hanging="11"/>
        <w:outlineLvl w:val="2"/>
        <w:rPr>
          <w:rFonts w:cs="Arial"/>
          <w:bCs/>
          <w:i/>
        </w:rPr>
      </w:pPr>
      <w:bookmarkStart w:id="90" w:name="_Toc160027034"/>
      <w:r w:rsidRPr="00A256EB">
        <w:rPr>
          <w:rFonts w:cs="Arial"/>
          <w:b/>
          <w:bCs/>
        </w:rPr>
        <w:t xml:space="preserve">8.1.3 </w:t>
      </w:r>
      <w:r w:rsidRPr="00A256EB">
        <w:rPr>
          <w:rFonts w:cs="Arial"/>
          <w:b/>
          <w:bCs/>
        </w:rPr>
        <w:tab/>
        <w:t>Dates of subject sample analysis</w:t>
      </w:r>
      <w:bookmarkEnd w:id="90"/>
    </w:p>
    <w:p w14:paraId="15E6EB9E" w14:textId="77777777" w:rsidR="004B1827" w:rsidRPr="00A256EB" w:rsidRDefault="004B1827" w:rsidP="008B6266">
      <w:pPr>
        <w:spacing w:after="240"/>
        <w:ind w:left="720"/>
        <w:rPr>
          <w:rFonts w:eastAsia="Calibri" w:cs="Arial"/>
          <w:b/>
          <w:i/>
        </w:rPr>
      </w:pPr>
      <w:r w:rsidRPr="00A256EB">
        <w:rPr>
          <w:rFonts w:eastAsia="Calibri" w:cs="Arial"/>
          <w:lang w:eastAsia="zh-CN"/>
        </w:rPr>
        <w:t>{Insert here.}</w:t>
      </w:r>
    </w:p>
    <w:p w14:paraId="56E9D48E" w14:textId="77777777" w:rsidR="004B1827" w:rsidRPr="00A256EB" w:rsidRDefault="004B1827" w:rsidP="008B6266">
      <w:pPr>
        <w:numPr>
          <w:ilvl w:val="2"/>
          <w:numId w:val="0"/>
        </w:numPr>
        <w:spacing w:before="240" w:after="240" w:line="280" w:lineRule="atLeast"/>
        <w:ind w:left="720" w:hanging="11"/>
        <w:outlineLvl w:val="2"/>
        <w:rPr>
          <w:rFonts w:cs="Arial"/>
          <w:bCs/>
          <w:i/>
        </w:rPr>
      </w:pPr>
      <w:bookmarkStart w:id="91" w:name="_Toc160027035"/>
      <w:r w:rsidRPr="00A256EB">
        <w:rPr>
          <w:rFonts w:cs="Arial"/>
          <w:b/>
          <w:bCs/>
        </w:rPr>
        <w:t xml:space="preserve">8.1.4 </w:t>
      </w:r>
      <w:r w:rsidRPr="00A256EB">
        <w:rPr>
          <w:rFonts w:cs="Arial"/>
          <w:b/>
          <w:bCs/>
        </w:rPr>
        <w:tab/>
        <w:t>Longest period of subject sample storage</w:t>
      </w:r>
      <w:bookmarkEnd w:id="91"/>
      <w:r w:rsidRPr="00A256EB">
        <w:rPr>
          <w:rFonts w:cs="Arial"/>
          <w:b/>
          <w:bCs/>
        </w:rPr>
        <w:t xml:space="preserve"> </w:t>
      </w:r>
    </w:p>
    <w:p w14:paraId="638C225A"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 xml:space="preserve">Identify the time elapsed between the first day of sample collection and the last day of subject sample </w:t>
      </w:r>
      <w:r w:rsidRPr="00A256EB">
        <w:rPr>
          <w:rFonts w:eastAsia="Calibri" w:cs="Arial"/>
        </w:rPr>
        <w:t>analysis</w:t>
      </w:r>
      <w:r w:rsidRPr="00A256EB">
        <w:rPr>
          <w:rFonts w:eastAsia="Calibri" w:cs="Arial"/>
          <w:iCs/>
          <w:lang w:eastAsia="zh-CN"/>
        </w:rPr>
        <w:t>.</w:t>
      </w:r>
    </w:p>
    <w:p w14:paraId="120EBD93" w14:textId="77777777" w:rsidR="004B1827" w:rsidRPr="00A256EB" w:rsidRDefault="004B1827" w:rsidP="008B6266">
      <w:pPr>
        <w:numPr>
          <w:ilvl w:val="2"/>
          <w:numId w:val="0"/>
        </w:numPr>
        <w:spacing w:before="240" w:after="240" w:line="280" w:lineRule="atLeast"/>
        <w:ind w:left="720" w:hanging="11"/>
        <w:outlineLvl w:val="2"/>
        <w:rPr>
          <w:rFonts w:cs="Arial"/>
          <w:bCs/>
          <w:i/>
        </w:rPr>
      </w:pPr>
      <w:bookmarkStart w:id="92" w:name="_Toc160027036"/>
      <w:r w:rsidRPr="00A256EB">
        <w:rPr>
          <w:rFonts w:cs="Arial"/>
          <w:b/>
          <w:bCs/>
        </w:rPr>
        <w:t xml:space="preserve">8.1.5 </w:t>
      </w:r>
      <w:r w:rsidRPr="00A256EB">
        <w:rPr>
          <w:rFonts w:cs="Arial"/>
          <w:b/>
          <w:bCs/>
        </w:rPr>
        <w:tab/>
        <w:t>State whether all samples for a given subject were analysed together in a single analysis run</w:t>
      </w:r>
      <w:bookmarkEnd w:id="92"/>
      <w:r w:rsidRPr="00A256EB">
        <w:rPr>
          <w:rFonts w:cs="Arial"/>
          <w:b/>
          <w:bCs/>
        </w:rPr>
        <w:t xml:space="preserve">  </w:t>
      </w:r>
    </w:p>
    <w:p w14:paraId="5A8B72F0" w14:textId="77777777" w:rsidR="004B1827" w:rsidRPr="00A256EB" w:rsidRDefault="004B1827" w:rsidP="008B6266">
      <w:pPr>
        <w:spacing w:after="240"/>
        <w:ind w:left="720"/>
        <w:rPr>
          <w:rFonts w:eastAsia="Calibri" w:cs="Arial"/>
          <w:b/>
          <w:i/>
        </w:rPr>
      </w:pPr>
      <w:r w:rsidRPr="00A256EB">
        <w:rPr>
          <w:rFonts w:eastAsia="Calibri" w:cs="Arial"/>
          <w:lang w:eastAsia="zh-CN"/>
        </w:rPr>
        <w:t>{Insert here.}</w:t>
      </w:r>
    </w:p>
    <w:p w14:paraId="32C5466B" w14:textId="77777777" w:rsidR="004B1827" w:rsidRPr="00A256EB" w:rsidRDefault="004B1827" w:rsidP="008B6266">
      <w:pPr>
        <w:keepNext/>
        <w:numPr>
          <w:ilvl w:val="1"/>
          <w:numId w:val="0"/>
        </w:numPr>
        <w:spacing w:before="240" w:after="240" w:line="280" w:lineRule="atLeast"/>
        <w:ind w:left="1430" w:hanging="720"/>
        <w:outlineLvl w:val="1"/>
        <w:rPr>
          <w:rFonts w:cs="Arial"/>
          <w:b/>
          <w:bCs/>
          <w:i/>
        </w:rPr>
      </w:pPr>
      <w:bookmarkStart w:id="93" w:name="_Toc40723348"/>
      <w:bookmarkStart w:id="94" w:name="_Toc160027037"/>
      <w:r w:rsidRPr="00A256EB">
        <w:rPr>
          <w:rFonts w:cs="Arial"/>
          <w:b/>
          <w:bCs/>
        </w:rPr>
        <w:lastRenderedPageBreak/>
        <w:t>8.2</w:t>
      </w:r>
      <w:r w:rsidRPr="00A256EB">
        <w:rPr>
          <w:rFonts w:cs="Arial"/>
          <w:b/>
          <w:bCs/>
        </w:rPr>
        <w:tab/>
        <w:t>Standard curves</w:t>
      </w:r>
      <w:bookmarkEnd w:id="93"/>
      <w:bookmarkEnd w:id="94"/>
    </w:p>
    <w:p w14:paraId="552B398E" w14:textId="77777777" w:rsidR="004B1827" w:rsidRPr="00A256EB" w:rsidRDefault="004B1827" w:rsidP="008B6266">
      <w:pPr>
        <w:spacing w:after="240"/>
        <w:ind w:left="720"/>
        <w:rPr>
          <w:rFonts w:eastAsia="Calibri" w:cs="Arial"/>
          <w:b/>
          <w:i/>
          <w:iCs/>
          <w:lang w:eastAsia="zh-CN"/>
        </w:rPr>
      </w:pPr>
      <w:r w:rsidRPr="00A256EB">
        <w:rPr>
          <w:rFonts w:eastAsia="Calibri" w:cs="Arial"/>
          <w:iCs/>
          <w:lang w:eastAsia="zh-CN"/>
        </w:rPr>
        <w:t xml:space="preserve">State location in </w:t>
      </w:r>
      <w:r w:rsidRPr="00A256EB">
        <w:rPr>
          <w:rFonts w:eastAsia="Calibri" w:cs="Arial"/>
        </w:rPr>
        <w:t>submission</w:t>
      </w:r>
      <w:r w:rsidRPr="00A256EB">
        <w:rPr>
          <w:rFonts w:eastAsia="Calibri" w:cs="Arial"/>
          <w:iCs/>
          <w:lang w:eastAsia="zh-CN"/>
        </w:rPr>
        <w:t xml:space="preserve"> of tabulated raw data and back calculated data with descriptive statistics.</w:t>
      </w:r>
    </w:p>
    <w:p w14:paraId="764BEFBF" w14:textId="77777777" w:rsidR="004B1827" w:rsidRPr="00A256EB" w:rsidRDefault="004B1827" w:rsidP="008B6266">
      <w:pPr>
        <w:widowControl w:val="0"/>
        <w:numPr>
          <w:ilvl w:val="0"/>
          <w:numId w:val="20"/>
        </w:numPr>
        <w:autoSpaceDE w:val="0"/>
        <w:autoSpaceDN w:val="0"/>
        <w:spacing w:before="80" w:after="240"/>
        <w:ind w:left="1080"/>
        <w:rPr>
          <w:rFonts w:eastAsia="Calibri" w:cs="Arial"/>
          <w:iCs/>
          <w:lang w:eastAsia="zh-CN"/>
        </w:rPr>
      </w:pPr>
      <w:r w:rsidRPr="00A256EB">
        <w:rPr>
          <w:rFonts w:eastAsia="Calibri" w:cs="Arial"/>
        </w:rPr>
        <w:t>List number and concentration of calibration standards used</w:t>
      </w:r>
    </w:p>
    <w:p w14:paraId="5A39798E"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69F9307F" w14:textId="77777777" w:rsidR="004B1827" w:rsidRPr="00A256EB" w:rsidRDefault="004B1827" w:rsidP="008B6266">
      <w:pPr>
        <w:widowControl w:val="0"/>
        <w:numPr>
          <w:ilvl w:val="0"/>
          <w:numId w:val="20"/>
        </w:numPr>
        <w:autoSpaceDE w:val="0"/>
        <w:autoSpaceDN w:val="0"/>
        <w:spacing w:before="80" w:after="240"/>
        <w:ind w:left="1080"/>
        <w:rPr>
          <w:rFonts w:eastAsia="Calibri" w:cs="Arial"/>
          <w:iCs/>
          <w:lang w:eastAsia="zh-CN"/>
        </w:rPr>
      </w:pPr>
      <w:r w:rsidRPr="00A256EB">
        <w:rPr>
          <w:rFonts w:eastAsia="Calibri" w:cs="Arial"/>
        </w:rPr>
        <w:t>State number of curves run during the study (valid and failed runs, including reasons of failure).</w:t>
      </w:r>
    </w:p>
    <w:p w14:paraId="17C67844"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34009368" w14:textId="77777777" w:rsidR="004B1827" w:rsidRPr="00A256EB" w:rsidRDefault="004B1827" w:rsidP="008B6266">
      <w:pPr>
        <w:widowControl w:val="0"/>
        <w:numPr>
          <w:ilvl w:val="0"/>
          <w:numId w:val="20"/>
        </w:numPr>
        <w:autoSpaceDE w:val="0"/>
        <w:autoSpaceDN w:val="0"/>
        <w:spacing w:before="80" w:after="240"/>
        <w:ind w:left="1080"/>
        <w:rPr>
          <w:rFonts w:eastAsia="Calibri" w:cs="Arial"/>
          <w:iCs/>
          <w:lang w:eastAsia="zh-CN"/>
        </w:rPr>
      </w:pPr>
      <w:r w:rsidRPr="00A256EB">
        <w:rPr>
          <w:rFonts w:eastAsia="Calibri" w:cs="Arial"/>
          <w:lang w:eastAsia="zh-CN"/>
        </w:rPr>
        <w:t>Summarize descriptive data including slope, intercept, correlation coefficients</w:t>
      </w:r>
    </w:p>
    <w:p w14:paraId="1523DA4B"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1B7A3D19" w14:textId="77777777" w:rsidR="004B1827" w:rsidRPr="00A256EB" w:rsidRDefault="004B1827" w:rsidP="008B6266">
      <w:pPr>
        <w:widowControl w:val="0"/>
        <w:numPr>
          <w:ilvl w:val="0"/>
          <w:numId w:val="20"/>
        </w:numPr>
        <w:autoSpaceDE w:val="0"/>
        <w:autoSpaceDN w:val="0"/>
        <w:spacing w:before="80" w:after="240"/>
        <w:ind w:left="1080"/>
        <w:rPr>
          <w:rFonts w:eastAsia="Calibri" w:cs="Arial"/>
          <w:iCs/>
          <w:lang w:eastAsia="zh-CN"/>
        </w:rPr>
      </w:pPr>
      <w:r w:rsidRPr="00A256EB">
        <w:rPr>
          <w:rFonts w:eastAsia="Calibri" w:cs="Arial"/>
          <w:lang w:eastAsia="zh-CN"/>
        </w:rPr>
        <w:t>List the back-calculated concentrations of the calibration standards of the study runs (highlight the values outside of the acceptance range, e.g., 15 %, except 20 % for LLOQ)</w:t>
      </w:r>
    </w:p>
    <w:p w14:paraId="3B86B75B"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3A34FEA4" w14:textId="77777777" w:rsidR="004B1827" w:rsidRPr="00A256EB" w:rsidRDefault="004B1827" w:rsidP="008B6266">
      <w:pPr>
        <w:keepNext/>
        <w:numPr>
          <w:ilvl w:val="1"/>
          <w:numId w:val="23"/>
        </w:numPr>
        <w:spacing w:before="240" w:after="240" w:line="280" w:lineRule="atLeast"/>
        <w:jc w:val="left"/>
        <w:outlineLvl w:val="1"/>
        <w:rPr>
          <w:rFonts w:cs="Arial"/>
          <w:b/>
          <w:bCs/>
          <w:i/>
        </w:rPr>
      </w:pPr>
      <w:bookmarkStart w:id="95" w:name="_Toc40723349"/>
      <w:bookmarkStart w:id="96" w:name="_Toc160027038"/>
      <w:r w:rsidRPr="00A256EB">
        <w:rPr>
          <w:rFonts w:cs="Arial"/>
          <w:b/>
          <w:bCs/>
        </w:rPr>
        <w:t>Quality control samples</w:t>
      </w:r>
      <w:bookmarkEnd w:id="95"/>
      <w:bookmarkEnd w:id="96"/>
    </w:p>
    <w:p w14:paraId="1E19B897" w14:textId="77777777" w:rsidR="004B1827" w:rsidRPr="00A256EB" w:rsidRDefault="004B1827" w:rsidP="008B6266">
      <w:pPr>
        <w:widowControl w:val="0"/>
        <w:numPr>
          <w:ilvl w:val="0"/>
          <w:numId w:val="21"/>
        </w:numPr>
        <w:autoSpaceDE w:val="0"/>
        <w:autoSpaceDN w:val="0"/>
        <w:spacing w:before="80" w:after="240"/>
        <w:ind w:left="1080"/>
        <w:rPr>
          <w:rFonts w:eastAsia="Calibri" w:cs="Arial"/>
        </w:rPr>
      </w:pPr>
      <w:r w:rsidRPr="00A256EB">
        <w:rPr>
          <w:rFonts w:eastAsia="Calibri" w:cs="Arial"/>
          <w:lang w:eastAsia="zh-CN"/>
        </w:rPr>
        <w:t>Identify the concentrations of the QC samples, their date of preparation and the storage conditions employed prior to their analysis</w:t>
      </w:r>
    </w:p>
    <w:p w14:paraId="5BCB389E"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1E47F558" w14:textId="77777777" w:rsidR="004B1827" w:rsidRPr="00A256EB" w:rsidRDefault="004B1827" w:rsidP="008B6266">
      <w:pPr>
        <w:widowControl w:val="0"/>
        <w:numPr>
          <w:ilvl w:val="0"/>
          <w:numId w:val="21"/>
        </w:numPr>
        <w:autoSpaceDE w:val="0"/>
        <w:autoSpaceDN w:val="0"/>
        <w:spacing w:before="80" w:after="240"/>
        <w:ind w:left="1080"/>
        <w:rPr>
          <w:rFonts w:eastAsia="Calibri" w:cs="Arial"/>
        </w:rPr>
      </w:pPr>
      <w:r w:rsidRPr="00A256EB">
        <w:rPr>
          <w:rFonts w:eastAsia="Calibri" w:cs="Arial"/>
          <w:lang w:eastAsia="zh-CN"/>
        </w:rPr>
        <w:t>State the number of QC samples in each analytical run per concentration</w:t>
      </w:r>
    </w:p>
    <w:p w14:paraId="499BF2AE" w14:textId="77777777" w:rsidR="004B1827" w:rsidRPr="00A256EB" w:rsidRDefault="004B1827" w:rsidP="008B6266">
      <w:pPr>
        <w:spacing w:before="80" w:after="240"/>
        <w:ind w:left="1080"/>
        <w:rPr>
          <w:rFonts w:eastAsia="Calibri" w:cs="Arial"/>
        </w:rPr>
      </w:pPr>
      <w:r w:rsidRPr="00A256EB">
        <w:rPr>
          <w:rFonts w:eastAsia="Calibri" w:cs="Arial"/>
          <w:lang w:eastAsia="zh-CN"/>
        </w:rPr>
        <w:t>{Insert here.}</w:t>
      </w:r>
    </w:p>
    <w:p w14:paraId="7EB9E283" w14:textId="77777777" w:rsidR="004B1827" w:rsidRPr="00A256EB" w:rsidRDefault="004B1827" w:rsidP="008B6266">
      <w:pPr>
        <w:widowControl w:val="0"/>
        <w:numPr>
          <w:ilvl w:val="0"/>
          <w:numId w:val="21"/>
        </w:numPr>
        <w:autoSpaceDE w:val="0"/>
        <w:autoSpaceDN w:val="0"/>
        <w:spacing w:before="80" w:after="240"/>
        <w:ind w:left="1080"/>
        <w:rPr>
          <w:rFonts w:eastAsia="Calibri" w:cs="Arial"/>
        </w:rPr>
      </w:pPr>
      <w:r w:rsidRPr="00A256EB">
        <w:rPr>
          <w:rFonts w:eastAsia="Calibri" w:cs="Arial"/>
          <w:lang w:eastAsia="zh-CN"/>
        </w:rPr>
        <w:t>List the back-calculated concentrations of the QC samples of the study runs (highlight the values outside of the acceptance range, e.g., 15 %)</w:t>
      </w:r>
    </w:p>
    <w:p w14:paraId="3C33AB9C"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254B486E" w14:textId="77777777" w:rsidR="004B1827" w:rsidRPr="00A256EB" w:rsidRDefault="004B1827" w:rsidP="008B6266">
      <w:pPr>
        <w:widowControl w:val="0"/>
        <w:numPr>
          <w:ilvl w:val="0"/>
          <w:numId w:val="21"/>
        </w:numPr>
        <w:autoSpaceDE w:val="0"/>
        <w:autoSpaceDN w:val="0"/>
        <w:spacing w:before="80" w:after="240"/>
        <w:ind w:left="1080"/>
        <w:rPr>
          <w:rFonts w:eastAsia="Calibri" w:cs="Arial"/>
        </w:rPr>
      </w:pPr>
      <w:r w:rsidRPr="00A256EB">
        <w:rPr>
          <w:rFonts w:eastAsia="Calibri" w:cs="Arial"/>
          <w:lang w:eastAsia="zh-CN"/>
        </w:rPr>
        <w:t xml:space="preserve">Discuss whether the concentrations of the QC sample concentrations are </w:t>
      </w:r>
      <w:proofErr w:type="gramStart"/>
      <w:r w:rsidRPr="00A256EB">
        <w:rPr>
          <w:rFonts w:eastAsia="Calibri" w:cs="Arial"/>
          <w:lang w:eastAsia="zh-CN"/>
        </w:rPr>
        <w:t>similar to</w:t>
      </w:r>
      <w:proofErr w:type="gramEnd"/>
      <w:r w:rsidRPr="00A256EB">
        <w:rPr>
          <w:rFonts w:eastAsia="Calibri" w:cs="Arial"/>
          <w:lang w:eastAsia="zh-CN"/>
        </w:rPr>
        <w:t xml:space="preserve"> the concentrations observed in the study samples</w:t>
      </w:r>
    </w:p>
    <w:p w14:paraId="542665BF"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601A3CA8" w14:textId="77777777" w:rsidR="004B1827" w:rsidRPr="00A256EB" w:rsidRDefault="004B1827" w:rsidP="008B6266">
      <w:pPr>
        <w:widowControl w:val="0"/>
        <w:numPr>
          <w:ilvl w:val="0"/>
          <w:numId w:val="21"/>
        </w:numPr>
        <w:autoSpaceDE w:val="0"/>
        <w:autoSpaceDN w:val="0"/>
        <w:spacing w:before="80" w:after="240"/>
        <w:ind w:left="1080"/>
        <w:rPr>
          <w:rFonts w:eastAsia="Calibri" w:cs="Arial"/>
        </w:rPr>
      </w:pPr>
      <w:r w:rsidRPr="00A256EB">
        <w:rPr>
          <w:rFonts w:eastAsia="Calibri" w:cs="Arial"/>
          <w:lang w:eastAsia="zh-CN"/>
        </w:rPr>
        <w:t>State the percentage of QC samples per run with respect to the total number samples assayed in each run</w:t>
      </w:r>
    </w:p>
    <w:p w14:paraId="6995E4ED"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lastRenderedPageBreak/>
        <w:t>{Insert here.}</w:t>
      </w:r>
    </w:p>
    <w:p w14:paraId="367C4784" w14:textId="77777777" w:rsidR="004B1827" w:rsidRPr="00A256EB" w:rsidRDefault="004B1827" w:rsidP="008B6266">
      <w:pPr>
        <w:keepNext/>
        <w:numPr>
          <w:ilvl w:val="1"/>
          <w:numId w:val="23"/>
        </w:numPr>
        <w:spacing w:before="240" w:after="240" w:line="280" w:lineRule="atLeast"/>
        <w:jc w:val="left"/>
        <w:outlineLvl w:val="1"/>
        <w:rPr>
          <w:rFonts w:cs="Arial"/>
          <w:b/>
          <w:bCs/>
          <w:i/>
        </w:rPr>
      </w:pPr>
      <w:bookmarkStart w:id="97" w:name="_Toc40723350"/>
      <w:bookmarkStart w:id="98" w:name="_Toc160027039"/>
      <w:r w:rsidRPr="00A256EB">
        <w:rPr>
          <w:rFonts w:cs="Arial"/>
          <w:b/>
          <w:bCs/>
        </w:rPr>
        <w:t>Precision and accuracy</w:t>
      </w:r>
      <w:bookmarkEnd w:id="97"/>
      <w:bookmarkEnd w:id="98"/>
    </w:p>
    <w:p w14:paraId="58D0709D" w14:textId="77777777" w:rsidR="004B1827" w:rsidRPr="00A256EB" w:rsidRDefault="004B1827" w:rsidP="008B6266">
      <w:pPr>
        <w:spacing w:after="240"/>
        <w:ind w:left="720"/>
        <w:rPr>
          <w:rFonts w:eastAsia="Calibri" w:cs="Arial"/>
          <w:b/>
          <w:i/>
        </w:rPr>
      </w:pPr>
      <w:r w:rsidRPr="00A256EB">
        <w:rPr>
          <w:rFonts w:eastAsia="Calibri" w:cs="Arial"/>
          <w:lang w:eastAsia="zh-CN"/>
        </w:rPr>
        <w:t>Summarise inter-day precision of back-calculated standards and inter-day and intra-day precision and accuracy of QC samples analysed during subject sample analysis.</w:t>
      </w:r>
    </w:p>
    <w:p w14:paraId="4F7D12D2" w14:textId="77777777" w:rsidR="004B1827" w:rsidRPr="00A256EB" w:rsidRDefault="004B1827" w:rsidP="008B6266">
      <w:pPr>
        <w:keepNext/>
        <w:numPr>
          <w:ilvl w:val="1"/>
          <w:numId w:val="23"/>
        </w:numPr>
        <w:spacing w:before="240" w:after="240" w:line="280" w:lineRule="atLeast"/>
        <w:outlineLvl w:val="1"/>
        <w:rPr>
          <w:rFonts w:cs="Arial"/>
          <w:b/>
          <w:bCs/>
          <w:i/>
        </w:rPr>
      </w:pPr>
      <w:bookmarkStart w:id="99" w:name="_Toc40723351"/>
      <w:bookmarkStart w:id="100" w:name="_Toc160027040"/>
      <w:r w:rsidRPr="00A256EB">
        <w:rPr>
          <w:rFonts w:cs="Arial"/>
          <w:b/>
          <w:bCs/>
        </w:rPr>
        <w:t>Repeat analysis (re-analysis, re-injection and re-integration)</w:t>
      </w:r>
      <w:bookmarkEnd w:id="99"/>
      <w:bookmarkEnd w:id="100"/>
    </w:p>
    <w:p w14:paraId="0C47EFB0" w14:textId="77777777" w:rsidR="004B1827" w:rsidRPr="00A256EB" w:rsidRDefault="004B1827" w:rsidP="008B6266">
      <w:pPr>
        <w:widowControl w:val="0"/>
        <w:numPr>
          <w:ilvl w:val="0"/>
          <w:numId w:val="22"/>
        </w:numPr>
        <w:autoSpaceDE w:val="0"/>
        <w:autoSpaceDN w:val="0"/>
        <w:spacing w:before="80" w:after="240" w:line="276" w:lineRule="auto"/>
        <w:ind w:left="1080"/>
        <w:rPr>
          <w:rFonts w:eastAsia="Calibri" w:cs="Arial"/>
        </w:rPr>
      </w:pPr>
      <w:r w:rsidRPr="00A256EB">
        <w:rPr>
          <w:rFonts w:eastAsia="Calibri" w:cs="Arial"/>
          <w:lang w:eastAsia="zh-CN"/>
        </w:rPr>
        <w:t>List re-analysed samples by sample identification and include the following information for each re-analysis: initial value; reason for re-analysis; re-analysed value(s); accepted value; and reason for acceptance</w:t>
      </w:r>
    </w:p>
    <w:p w14:paraId="3EC2EDE8"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572DB53F" w14:textId="77777777" w:rsidR="004B1827" w:rsidRPr="00A256EB" w:rsidRDefault="004B1827" w:rsidP="008B6266">
      <w:pPr>
        <w:widowControl w:val="0"/>
        <w:numPr>
          <w:ilvl w:val="0"/>
          <w:numId w:val="22"/>
        </w:numPr>
        <w:autoSpaceDE w:val="0"/>
        <w:autoSpaceDN w:val="0"/>
        <w:spacing w:before="80" w:after="240"/>
        <w:ind w:left="1080"/>
        <w:rPr>
          <w:rFonts w:eastAsia="Calibri" w:cs="Arial"/>
        </w:rPr>
      </w:pPr>
      <w:r w:rsidRPr="00A256EB">
        <w:rPr>
          <w:rFonts w:eastAsia="Calibri" w:cs="Arial"/>
          <w:lang w:eastAsia="zh-CN"/>
        </w:rPr>
        <w:t xml:space="preserve">Report the </w:t>
      </w:r>
      <w:proofErr w:type="gramStart"/>
      <w:r w:rsidRPr="00A256EB">
        <w:rPr>
          <w:rFonts w:eastAsia="Calibri" w:cs="Arial"/>
          <w:lang w:eastAsia="zh-CN"/>
        </w:rPr>
        <w:t>number</w:t>
      </w:r>
      <w:proofErr w:type="gramEnd"/>
      <w:r w:rsidRPr="00A256EB">
        <w:rPr>
          <w:rFonts w:eastAsia="Calibri" w:cs="Arial"/>
          <w:lang w:eastAsia="zh-CN"/>
        </w:rPr>
        <w:t xml:space="preserve"> of re-analysis as a percentage of the total number samples assayed</w:t>
      </w:r>
    </w:p>
    <w:p w14:paraId="0F8F152C"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7F2BDFF2" w14:textId="77777777" w:rsidR="004B1827" w:rsidRPr="00A256EB" w:rsidRDefault="004B1827" w:rsidP="008B6266">
      <w:pPr>
        <w:widowControl w:val="0"/>
        <w:numPr>
          <w:ilvl w:val="0"/>
          <w:numId w:val="22"/>
        </w:numPr>
        <w:autoSpaceDE w:val="0"/>
        <w:autoSpaceDN w:val="0"/>
        <w:spacing w:before="80" w:after="240"/>
        <w:ind w:left="1080"/>
        <w:rPr>
          <w:rFonts w:eastAsia="Calibri" w:cs="Arial"/>
        </w:rPr>
      </w:pPr>
      <w:r w:rsidRPr="00A256EB">
        <w:rPr>
          <w:rFonts w:eastAsia="Calibri" w:cs="Arial"/>
          <w:lang w:eastAsia="zh-CN"/>
        </w:rPr>
        <w:t>List re-injected samples by sample identification and include the following information for each re-injection: initial value; reason for re-injection; re-injected value; accepted value; and reason for acceptance</w:t>
      </w:r>
    </w:p>
    <w:p w14:paraId="513B3223"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66FF3FDB" w14:textId="77777777" w:rsidR="004B1827" w:rsidRPr="00A256EB" w:rsidRDefault="004B1827" w:rsidP="008B6266">
      <w:pPr>
        <w:widowControl w:val="0"/>
        <w:numPr>
          <w:ilvl w:val="0"/>
          <w:numId w:val="22"/>
        </w:numPr>
        <w:autoSpaceDE w:val="0"/>
        <w:autoSpaceDN w:val="0"/>
        <w:spacing w:before="80" w:after="240"/>
        <w:ind w:left="1080"/>
        <w:rPr>
          <w:rFonts w:eastAsia="Calibri" w:cs="Arial"/>
        </w:rPr>
      </w:pPr>
      <w:r w:rsidRPr="00A256EB">
        <w:rPr>
          <w:rFonts w:eastAsia="Calibri" w:cs="Arial"/>
          <w:lang w:eastAsia="zh-CN"/>
        </w:rPr>
        <w:t>Report the number of re-injections as a percentage of the total number samples assayed</w:t>
      </w:r>
    </w:p>
    <w:p w14:paraId="694197E9"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146DC04E" w14:textId="77777777" w:rsidR="004B1827" w:rsidRPr="00A256EB" w:rsidRDefault="004B1827" w:rsidP="008B6266">
      <w:pPr>
        <w:widowControl w:val="0"/>
        <w:numPr>
          <w:ilvl w:val="0"/>
          <w:numId w:val="22"/>
        </w:numPr>
        <w:autoSpaceDE w:val="0"/>
        <w:autoSpaceDN w:val="0"/>
        <w:spacing w:before="80" w:after="240"/>
        <w:ind w:left="1080"/>
        <w:rPr>
          <w:rFonts w:eastAsia="Calibri" w:cs="Arial"/>
        </w:rPr>
      </w:pPr>
      <w:r w:rsidRPr="00A256EB">
        <w:rPr>
          <w:rFonts w:eastAsia="Calibri" w:cs="Arial"/>
          <w:lang w:eastAsia="zh-CN"/>
        </w:rPr>
        <w:t>List re-integrated chromatograms by sample identification and include the following information for each re-integration: initial value; reason for re-integration; re-integrated value(s); accepted value; and reason for acceptance</w:t>
      </w:r>
    </w:p>
    <w:p w14:paraId="51773113"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64A27D57" w14:textId="77777777" w:rsidR="004B1827" w:rsidRPr="00A256EB" w:rsidRDefault="004B1827" w:rsidP="008B6266">
      <w:pPr>
        <w:widowControl w:val="0"/>
        <w:numPr>
          <w:ilvl w:val="0"/>
          <w:numId w:val="22"/>
        </w:numPr>
        <w:autoSpaceDE w:val="0"/>
        <w:autoSpaceDN w:val="0"/>
        <w:spacing w:before="80" w:after="240"/>
        <w:ind w:left="1080"/>
        <w:rPr>
          <w:rFonts w:eastAsia="Calibri" w:cs="Arial"/>
        </w:rPr>
      </w:pPr>
      <w:r w:rsidRPr="00A256EB">
        <w:rPr>
          <w:rFonts w:eastAsia="Calibri" w:cs="Arial"/>
          <w:lang w:eastAsia="zh-CN"/>
        </w:rPr>
        <w:t>Report the number of re-integrated chromatograms as a percentage of the total number of samples assayed</w:t>
      </w:r>
    </w:p>
    <w:p w14:paraId="48AF71D5" w14:textId="77777777" w:rsidR="004B1827" w:rsidRPr="00A256EB" w:rsidRDefault="004B1827" w:rsidP="008B6266">
      <w:pPr>
        <w:spacing w:before="80" w:after="240"/>
        <w:ind w:left="1080"/>
        <w:rPr>
          <w:rFonts w:eastAsia="Calibri" w:cs="Arial"/>
          <w:iCs/>
          <w:lang w:eastAsia="zh-CN"/>
        </w:rPr>
      </w:pPr>
      <w:r w:rsidRPr="00A256EB">
        <w:rPr>
          <w:rFonts w:eastAsia="Calibri" w:cs="Arial"/>
          <w:lang w:eastAsia="zh-CN"/>
        </w:rPr>
        <w:t>{Insert here.}</w:t>
      </w:r>
    </w:p>
    <w:p w14:paraId="0DAEE28E" w14:textId="77777777" w:rsidR="004B1827" w:rsidRPr="00A256EB" w:rsidRDefault="004B1827" w:rsidP="008B6266">
      <w:pPr>
        <w:keepNext/>
        <w:numPr>
          <w:ilvl w:val="1"/>
          <w:numId w:val="23"/>
        </w:numPr>
        <w:spacing w:before="240" w:after="240" w:line="280" w:lineRule="atLeast"/>
        <w:outlineLvl w:val="1"/>
        <w:rPr>
          <w:rFonts w:cs="Arial"/>
          <w:b/>
          <w:bCs/>
          <w:i/>
        </w:rPr>
      </w:pPr>
      <w:bookmarkStart w:id="101" w:name="_Toc40723352"/>
      <w:bookmarkStart w:id="102" w:name="_Toc160027041"/>
      <w:r w:rsidRPr="00A256EB">
        <w:rPr>
          <w:rFonts w:cs="Arial"/>
          <w:b/>
          <w:bCs/>
        </w:rPr>
        <w:lastRenderedPageBreak/>
        <w:t>Incurred sample reanalysis</w:t>
      </w:r>
      <w:bookmarkEnd w:id="101"/>
      <w:bookmarkEnd w:id="102"/>
    </w:p>
    <w:p w14:paraId="093623D4" w14:textId="77777777" w:rsidR="004B1827" w:rsidRPr="00A256EB" w:rsidRDefault="004B1827" w:rsidP="008B6266">
      <w:pPr>
        <w:spacing w:after="240"/>
        <w:ind w:left="720"/>
        <w:rPr>
          <w:rFonts w:eastAsia="Calibri" w:cs="Arial"/>
          <w:b/>
          <w:i/>
          <w:lang w:eastAsia="zh-CN"/>
        </w:rPr>
      </w:pPr>
      <w:r w:rsidRPr="00A256EB">
        <w:rPr>
          <w:rFonts w:eastAsia="Calibri" w:cs="Arial"/>
          <w:lang w:eastAsia="zh-CN"/>
        </w:rPr>
        <w:t xml:space="preserve">State </w:t>
      </w:r>
      <w:r w:rsidRPr="00A256EB">
        <w:rPr>
          <w:rFonts w:eastAsia="Calibri" w:cs="Arial"/>
          <w:iCs/>
          <w:lang w:eastAsia="zh-CN"/>
        </w:rPr>
        <w:t>location</w:t>
      </w:r>
      <w:r w:rsidRPr="00A256EB">
        <w:rPr>
          <w:rFonts w:eastAsia="Calibri" w:cs="Arial"/>
          <w:lang w:eastAsia="zh-CN"/>
        </w:rPr>
        <w:t xml:space="preserve"> in the submission and summarize the results of incurred sample reanalysis, including the number of subject samples included in ISR and the total number of samples analysed in the study.</w:t>
      </w:r>
    </w:p>
    <w:p w14:paraId="7D091F01" w14:textId="77777777" w:rsidR="004B1827" w:rsidRPr="00A256EB" w:rsidRDefault="004B1827" w:rsidP="008B6266">
      <w:pPr>
        <w:keepNext/>
        <w:numPr>
          <w:ilvl w:val="1"/>
          <w:numId w:val="23"/>
        </w:numPr>
        <w:spacing w:before="240" w:after="240" w:line="280" w:lineRule="atLeast"/>
        <w:outlineLvl w:val="1"/>
        <w:rPr>
          <w:rFonts w:cs="Arial"/>
          <w:b/>
          <w:bCs/>
          <w:i/>
        </w:rPr>
      </w:pPr>
      <w:bookmarkStart w:id="103" w:name="_Toc40723353"/>
      <w:bookmarkStart w:id="104" w:name="_Toc160027042"/>
      <w:r w:rsidRPr="00A256EB">
        <w:rPr>
          <w:rFonts w:cs="Arial"/>
          <w:b/>
          <w:bCs/>
        </w:rPr>
        <w:t>Chromatograms</w:t>
      </w:r>
      <w:bookmarkEnd w:id="103"/>
      <w:bookmarkEnd w:id="104"/>
      <w:r w:rsidRPr="00A256EB">
        <w:rPr>
          <w:rFonts w:cs="Arial"/>
          <w:b/>
          <w:bCs/>
        </w:rPr>
        <w:t xml:space="preserve"> </w:t>
      </w:r>
    </w:p>
    <w:p w14:paraId="61F762E5" w14:textId="77777777" w:rsidR="004B1827" w:rsidRPr="00A256EB" w:rsidRDefault="004B1827" w:rsidP="008B6266">
      <w:pPr>
        <w:spacing w:after="240"/>
        <w:ind w:left="720"/>
        <w:rPr>
          <w:rFonts w:eastAsia="Calibri" w:cs="Arial"/>
          <w:iCs/>
          <w:lang w:eastAsia="zh-CN"/>
        </w:rPr>
      </w:pPr>
      <w:r w:rsidRPr="00A256EB">
        <w:rPr>
          <w:rFonts w:eastAsia="Calibri" w:cs="Arial"/>
          <w:iCs/>
          <w:lang w:eastAsia="zh-CN"/>
        </w:rPr>
        <w:t>State the location in the submission where the sample chromatograms can be found. The chromatograms should be obtained from a minimum of two analytical batches and include at least 20 % of the subjects, up to a maximum of five. A complete set includes standards, QC samples, pre-dose and post-dose subject samples for both phases. Each chromatogram should be clearly labelled with respect to the following: date of analysis; subject ID number; study period; sampling time; analyte; standard or QC, with concentration; analyte and internal standard peaks; peak heights and/or areas.</w:t>
      </w:r>
    </w:p>
    <w:p w14:paraId="19345BAA" w14:textId="77777777" w:rsidR="00A256EB" w:rsidRPr="00202343" w:rsidRDefault="00A256EB" w:rsidP="00202343">
      <w:pPr>
        <w:spacing w:after="240"/>
        <w:jc w:val="left"/>
        <w:rPr>
          <w:rFonts w:eastAsia="Calibri" w:cs="Arial"/>
          <w:b/>
          <w:lang w:eastAsia="zh-CN"/>
        </w:rPr>
      </w:pPr>
    </w:p>
    <w:p w14:paraId="2BC06C32" w14:textId="77777777" w:rsidR="004B1827" w:rsidRPr="00202343" w:rsidRDefault="004B1827" w:rsidP="00202343">
      <w:pPr>
        <w:spacing w:after="240"/>
        <w:jc w:val="left"/>
        <w:rPr>
          <w:rFonts w:eastAsia="Calibri" w:cs="Arial"/>
          <w:b/>
          <w:lang w:eastAsia="zh-CN"/>
        </w:rPr>
      </w:pPr>
    </w:p>
    <w:tbl>
      <w:tblPr>
        <w:tblStyle w:val="WHOTable3"/>
        <w:tblW w:w="0" w:type="auto"/>
        <w:tblInd w:w="0" w:type="dxa"/>
        <w:tblLayout w:type="fixed"/>
        <w:tblLook w:val="04A0" w:firstRow="1" w:lastRow="0" w:firstColumn="1" w:lastColumn="0" w:noHBand="0" w:noVBand="1"/>
      </w:tblPr>
      <w:tblGrid>
        <w:gridCol w:w="9849"/>
      </w:tblGrid>
      <w:tr w:rsidR="008B6266" w:rsidRPr="00A256EB" w14:paraId="721895A4" w14:textId="77777777" w:rsidTr="002802C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1003852C" w14:textId="77777777" w:rsidR="004B1827" w:rsidRPr="00A256EB" w:rsidRDefault="004B1827" w:rsidP="008B6266">
            <w:pPr>
              <w:spacing w:after="240"/>
              <w:rPr>
                <w:rFonts w:cs="Arial"/>
              </w:rPr>
            </w:pPr>
            <w:r w:rsidRPr="00A256EB">
              <w:rPr>
                <w:rFonts w:cs="Arial"/>
              </w:rPr>
              <w:t xml:space="preserve">Comments from review of Section 8 – </w:t>
            </w:r>
            <w:r w:rsidRPr="00A256EB">
              <w:rPr>
                <w:rFonts w:cs="Arial"/>
                <w:i/>
              </w:rPr>
              <w:t>For FDA use only</w:t>
            </w:r>
          </w:p>
        </w:tc>
      </w:tr>
      <w:tr w:rsidR="008B6266" w:rsidRPr="00A256EB" w14:paraId="2637BDB5" w14:textId="77777777" w:rsidTr="002802CD">
        <w:trPr>
          <w:cnfStyle w:val="000000100000" w:firstRow="0" w:lastRow="0" w:firstColumn="0" w:lastColumn="0" w:oddVBand="0" w:evenVBand="0" w:oddHBand="1" w:evenHBand="0" w:firstRowFirstColumn="0" w:firstRowLastColumn="0" w:lastRowFirstColumn="0" w:lastRowLastColumn="0"/>
        </w:trPr>
        <w:tc>
          <w:tcPr>
            <w:tcW w:w="9849" w:type="dxa"/>
          </w:tcPr>
          <w:p w14:paraId="3431984F" w14:textId="77777777" w:rsidR="004B1827" w:rsidRPr="00A256EB" w:rsidRDefault="004B1827" w:rsidP="008B6266">
            <w:pPr>
              <w:keepNext/>
              <w:keepLines/>
              <w:spacing w:after="240" w:line="280" w:lineRule="atLeast"/>
              <w:rPr>
                <w:rFonts w:cs="Arial"/>
              </w:rPr>
            </w:pPr>
          </w:p>
          <w:p w14:paraId="6DACDF8B" w14:textId="77777777" w:rsidR="004B1827" w:rsidRPr="00A256EB" w:rsidRDefault="004B1827" w:rsidP="008B6266">
            <w:pPr>
              <w:keepNext/>
              <w:keepLines/>
              <w:spacing w:after="240" w:line="280" w:lineRule="atLeast"/>
              <w:rPr>
                <w:rFonts w:cs="Arial"/>
              </w:rPr>
            </w:pPr>
          </w:p>
          <w:p w14:paraId="1C08D754" w14:textId="77777777" w:rsidR="004B1827" w:rsidRPr="00A256EB" w:rsidRDefault="004B1827" w:rsidP="008B6266">
            <w:pPr>
              <w:keepNext/>
              <w:keepLines/>
              <w:spacing w:after="240" w:line="280" w:lineRule="atLeast"/>
              <w:rPr>
                <w:rFonts w:cs="Arial"/>
              </w:rPr>
            </w:pPr>
          </w:p>
          <w:p w14:paraId="1A396080" w14:textId="77777777" w:rsidR="004B1827" w:rsidRPr="00A256EB" w:rsidRDefault="004B1827" w:rsidP="008B6266">
            <w:pPr>
              <w:keepNext/>
              <w:keepLines/>
              <w:spacing w:after="240" w:line="280" w:lineRule="atLeast"/>
              <w:rPr>
                <w:rFonts w:cs="Arial"/>
              </w:rPr>
            </w:pPr>
          </w:p>
        </w:tc>
      </w:tr>
    </w:tbl>
    <w:p w14:paraId="25224A65" w14:textId="77777777" w:rsidR="00202343" w:rsidRDefault="00202343" w:rsidP="00202343">
      <w:pPr>
        <w:rPr>
          <w:snapToGrid w:val="0"/>
        </w:rPr>
      </w:pPr>
      <w:bookmarkStart w:id="105" w:name="_Toc40723354"/>
    </w:p>
    <w:p w14:paraId="43758CDD" w14:textId="798602B1" w:rsidR="004B1827" w:rsidRPr="00A256EB" w:rsidRDefault="004B1827" w:rsidP="004E3732">
      <w:pPr>
        <w:numPr>
          <w:ilvl w:val="0"/>
          <w:numId w:val="35"/>
        </w:numPr>
        <w:spacing w:before="240" w:after="240" w:line="280" w:lineRule="atLeast"/>
        <w:jc w:val="left"/>
        <w:outlineLvl w:val="0"/>
        <w:rPr>
          <w:rFonts w:cs="Arial"/>
          <w:b/>
          <w:bCs/>
          <w:snapToGrid w:val="0"/>
        </w:rPr>
      </w:pPr>
      <w:bookmarkStart w:id="106" w:name="_Toc160027043"/>
      <w:r w:rsidRPr="00A256EB">
        <w:rPr>
          <w:rFonts w:cs="Arial"/>
          <w:b/>
          <w:bCs/>
          <w:snapToGrid w:val="0"/>
        </w:rPr>
        <w:t>QUALITY ASSURANCE</w:t>
      </w:r>
      <w:bookmarkEnd w:id="105"/>
      <w:bookmarkEnd w:id="106"/>
    </w:p>
    <w:p w14:paraId="0FA9D866" w14:textId="77777777" w:rsidR="004B1827" w:rsidRPr="00A256EB" w:rsidRDefault="004B1827" w:rsidP="008B6266">
      <w:pPr>
        <w:keepNext/>
        <w:numPr>
          <w:ilvl w:val="1"/>
          <w:numId w:val="0"/>
        </w:numPr>
        <w:spacing w:before="240" w:after="240" w:line="280" w:lineRule="atLeast"/>
        <w:ind w:left="1430" w:hanging="720"/>
        <w:outlineLvl w:val="1"/>
        <w:rPr>
          <w:rFonts w:cs="Arial"/>
          <w:b/>
          <w:bCs/>
          <w:i/>
        </w:rPr>
      </w:pPr>
      <w:bookmarkStart w:id="107" w:name="_Toc40723355"/>
      <w:bookmarkStart w:id="108" w:name="_Toc160027044"/>
      <w:r w:rsidRPr="00A256EB">
        <w:rPr>
          <w:rFonts w:cs="Arial"/>
          <w:b/>
          <w:bCs/>
        </w:rPr>
        <w:t>9.1</w:t>
      </w:r>
      <w:r w:rsidRPr="00A256EB">
        <w:rPr>
          <w:rFonts w:cs="Arial"/>
          <w:b/>
          <w:bCs/>
        </w:rPr>
        <w:tab/>
        <w:t xml:space="preserve"> Internal quality assurance methods</w:t>
      </w:r>
      <w:bookmarkEnd w:id="107"/>
      <w:bookmarkEnd w:id="108"/>
    </w:p>
    <w:p w14:paraId="01DF79EE" w14:textId="77777777" w:rsidR="004B1827" w:rsidRPr="00A256EB" w:rsidRDefault="004B1827" w:rsidP="008B6266">
      <w:pPr>
        <w:spacing w:after="240"/>
        <w:ind w:left="720"/>
        <w:rPr>
          <w:rFonts w:eastAsia="Calibri" w:cs="Arial"/>
          <w:iCs/>
          <w:lang w:eastAsia="zh-CN"/>
        </w:rPr>
      </w:pPr>
      <w:r w:rsidRPr="00A256EB">
        <w:rPr>
          <w:rFonts w:eastAsia="Calibri" w:cs="Arial"/>
          <w:iCs/>
          <w:lang w:eastAsia="zh-CN"/>
        </w:rPr>
        <w:t>State locations in the submission where internal quality assurance methods and results are described for each of study sites (see table in section 2.2).</w:t>
      </w:r>
    </w:p>
    <w:p w14:paraId="75554DC4" w14:textId="77777777" w:rsidR="004B1827" w:rsidRPr="00A256EB" w:rsidRDefault="004B1827" w:rsidP="008B6266">
      <w:pPr>
        <w:keepNext/>
        <w:numPr>
          <w:ilvl w:val="1"/>
          <w:numId w:val="0"/>
        </w:numPr>
        <w:spacing w:before="240" w:after="240" w:line="280" w:lineRule="atLeast"/>
        <w:ind w:left="1430" w:hanging="720"/>
        <w:outlineLvl w:val="1"/>
        <w:rPr>
          <w:rFonts w:cs="Arial"/>
          <w:b/>
          <w:bCs/>
          <w:i/>
        </w:rPr>
      </w:pPr>
      <w:bookmarkStart w:id="109" w:name="_Toc40723356"/>
      <w:bookmarkStart w:id="110" w:name="_Toc160027045"/>
      <w:r w:rsidRPr="00A256EB">
        <w:rPr>
          <w:rFonts w:cs="Arial"/>
          <w:b/>
          <w:bCs/>
        </w:rPr>
        <w:t>9.2</w:t>
      </w:r>
      <w:r w:rsidRPr="00A256EB">
        <w:rPr>
          <w:rFonts w:cs="Arial"/>
          <w:b/>
          <w:bCs/>
        </w:rPr>
        <w:tab/>
        <w:t xml:space="preserve"> Monitoring, auditing, inspections</w:t>
      </w:r>
      <w:bookmarkEnd w:id="109"/>
      <w:bookmarkEnd w:id="110"/>
    </w:p>
    <w:p w14:paraId="64953BC9" w14:textId="77777777" w:rsidR="004B1827" w:rsidRPr="00A256EB" w:rsidRDefault="004B1827" w:rsidP="008B6266">
      <w:pPr>
        <w:spacing w:after="240"/>
        <w:ind w:left="720"/>
        <w:rPr>
          <w:rFonts w:eastAsia="Calibri" w:cs="Arial"/>
          <w:iCs/>
          <w:lang w:eastAsia="zh-CN"/>
        </w:rPr>
      </w:pPr>
      <w:r w:rsidRPr="00A256EB">
        <w:rPr>
          <w:rFonts w:eastAsia="Calibri" w:cs="Arial"/>
          <w:iCs/>
          <w:lang w:eastAsia="zh-CN"/>
        </w:rPr>
        <w:t>Provide a list of all monitoring and auditing reports of the study, and of recent inspections of study sites by regulatory agencies. State locations in the submission of the respective reports for each study site (see table in section 2.2).</w:t>
      </w:r>
    </w:p>
    <w:tbl>
      <w:tblPr>
        <w:tblStyle w:val="WHOTable3"/>
        <w:tblW w:w="0" w:type="auto"/>
        <w:tblInd w:w="0" w:type="dxa"/>
        <w:tblLayout w:type="fixed"/>
        <w:tblLook w:val="04A0" w:firstRow="1" w:lastRow="0" w:firstColumn="1" w:lastColumn="0" w:noHBand="0" w:noVBand="1"/>
      </w:tblPr>
      <w:tblGrid>
        <w:gridCol w:w="9849"/>
      </w:tblGrid>
      <w:tr w:rsidR="008B6266" w:rsidRPr="00A256EB" w14:paraId="05543499" w14:textId="77777777" w:rsidTr="002802C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4C2367DC" w14:textId="77777777" w:rsidR="004B1827" w:rsidRPr="00A256EB" w:rsidRDefault="004B1827" w:rsidP="008B6266">
            <w:pPr>
              <w:spacing w:after="240"/>
              <w:rPr>
                <w:rFonts w:cs="Arial"/>
              </w:rPr>
            </w:pPr>
            <w:r w:rsidRPr="00A256EB">
              <w:rPr>
                <w:rFonts w:cs="Arial"/>
              </w:rPr>
              <w:lastRenderedPageBreak/>
              <w:t xml:space="preserve">Comments from review of Section 9 – </w:t>
            </w:r>
            <w:r w:rsidRPr="00A256EB">
              <w:rPr>
                <w:rFonts w:cs="Arial"/>
                <w:i/>
              </w:rPr>
              <w:t>For FDA use only</w:t>
            </w:r>
          </w:p>
        </w:tc>
      </w:tr>
      <w:tr w:rsidR="008B6266" w:rsidRPr="00A256EB" w14:paraId="24F6ECBB" w14:textId="77777777" w:rsidTr="002802CD">
        <w:trPr>
          <w:cnfStyle w:val="000000100000" w:firstRow="0" w:lastRow="0" w:firstColumn="0" w:lastColumn="0" w:oddVBand="0" w:evenVBand="0" w:oddHBand="1" w:evenHBand="0" w:firstRowFirstColumn="0" w:firstRowLastColumn="0" w:lastRowFirstColumn="0" w:lastRowLastColumn="0"/>
        </w:trPr>
        <w:tc>
          <w:tcPr>
            <w:tcW w:w="9849" w:type="dxa"/>
          </w:tcPr>
          <w:p w14:paraId="0A72849D" w14:textId="77777777" w:rsidR="004B1827" w:rsidRPr="00A256EB" w:rsidRDefault="004B1827" w:rsidP="008B6266">
            <w:pPr>
              <w:keepNext/>
              <w:keepLines/>
              <w:spacing w:after="240" w:line="280" w:lineRule="atLeast"/>
              <w:rPr>
                <w:rFonts w:cs="Arial"/>
              </w:rPr>
            </w:pPr>
          </w:p>
          <w:p w14:paraId="665622E5" w14:textId="77777777" w:rsidR="004B1827" w:rsidRPr="00A256EB" w:rsidRDefault="004B1827" w:rsidP="008B6266">
            <w:pPr>
              <w:keepNext/>
              <w:keepLines/>
              <w:spacing w:after="240" w:line="280" w:lineRule="atLeast"/>
              <w:rPr>
                <w:rFonts w:cs="Arial"/>
              </w:rPr>
            </w:pPr>
          </w:p>
          <w:p w14:paraId="11859D4F" w14:textId="77777777" w:rsidR="004B1827" w:rsidRPr="00A256EB" w:rsidRDefault="004B1827" w:rsidP="008B6266">
            <w:pPr>
              <w:keepNext/>
              <w:keepLines/>
              <w:spacing w:after="240" w:line="280" w:lineRule="atLeast"/>
              <w:rPr>
                <w:rFonts w:cs="Arial"/>
              </w:rPr>
            </w:pPr>
          </w:p>
          <w:p w14:paraId="4DF0ABAD" w14:textId="77777777" w:rsidR="004B1827" w:rsidRPr="00A256EB" w:rsidRDefault="004B1827" w:rsidP="008B6266">
            <w:pPr>
              <w:keepNext/>
              <w:keepLines/>
              <w:spacing w:after="240" w:line="280" w:lineRule="atLeast"/>
              <w:rPr>
                <w:rFonts w:cs="Arial"/>
              </w:rPr>
            </w:pPr>
          </w:p>
        </w:tc>
      </w:tr>
    </w:tbl>
    <w:p w14:paraId="2FE49674" w14:textId="77777777" w:rsidR="004B1827" w:rsidRPr="00A256EB" w:rsidRDefault="004B1827" w:rsidP="008B6266">
      <w:pPr>
        <w:spacing w:after="240"/>
        <w:rPr>
          <w:rFonts w:eastAsia="Calibri" w:cs="Arial"/>
        </w:rPr>
      </w:pPr>
    </w:p>
    <w:tbl>
      <w:tblPr>
        <w:tblStyle w:val="WHOTable3"/>
        <w:tblW w:w="0" w:type="auto"/>
        <w:tblInd w:w="0" w:type="dxa"/>
        <w:tblLayout w:type="fixed"/>
        <w:tblLook w:val="04A0" w:firstRow="1" w:lastRow="0" w:firstColumn="1" w:lastColumn="0" w:noHBand="0" w:noVBand="1"/>
      </w:tblPr>
      <w:tblGrid>
        <w:gridCol w:w="9849"/>
      </w:tblGrid>
      <w:tr w:rsidR="008B6266" w:rsidRPr="00A256EB" w14:paraId="3886AB19" w14:textId="77777777" w:rsidTr="002802C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6F6CB5C8" w14:textId="77777777" w:rsidR="004B1827" w:rsidRPr="00A256EB" w:rsidRDefault="004B1827" w:rsidP="008B6266">
            <w:pPr>
              <w:spacing w:after="240"/>
              <w:rPr>
                <w:rFonts w:cs="Arial"/>
              </w:rPr>
            </w:pPr>
            <w:r w:rsidRPr="00A256EB">
              <w:rPr>
                <w:rFonts w:cs="Arial"/>
              </w:rPr>
              <w:t xml:space="preserve">Conclusions and recommendations – </w:t>
            </w:r>
            <w:r w:rsidRPr="00A256EB">
              <w:rPr>
                <w:rFonts w:cs="Arial"/>
                <w:i/>
              </w:rPr>
              <w:t>For FDA use only</w:t>
            </w:r>
          </w:p>
        </w:tc>
      </w:tr>
      <w:tr w:rsidR="008B6266" w:rsidRPr="00A256EB" w14:paraId="28ABC7D9" w14:textId="77777777" w:rsidTr="002802CD">
        <w:trPr>
          <w:cnfStyle w:val="000000100000" w:firstRow="0" w:lastRow="0" w:firstColumn="0" w:lastColumn="0" w:oddVBand="0" w:evenVBand="0" w:oddHBand="1" w:evenHBand="0" w:firstRowFirstColumn="0" w:firstRowLastColumn="0" w:lastRowFirstColumn="0" w:lastRowLastColumn="0"/>
        </w:trPr>
        <w:tc>
          <w:tcPr>
            <w:tcW w:w="9849" w:type="dxa"/>
          </w:tcPr>
          <w:p w14:paraId="215EB839" w14:textId="77777777" w:rsidR="004B1827" w:rsidRPr="00A256EB" w:rsidRDefault="004B1827" w:rsidP="008B6266">
            <w:pPr>
              <w:keepNext/>
              <w:keepLines/>
              <w:spacing w:after="240" w:line="280" w:lineRule="atLeast"/>
              <w:rPr>
                <w:rFonts w:cs="Arial"/>
              </w:rPr>
            </w:pPr>
          </w:p>
          <w:p w14:paraId="49CE29E3" w14:textId="77777777" w:rsidR="004B1827" w:rsidRPr="00A256EB" w:rsidRDefault="004B1827" w:rsidP="008B6266">
            <w:pPr>
              <w:keepNext/>
              <w:keepLines/>
              <w:spacing w:after="240" w:line="280" w:lineRule="atLeast"/>
              <w:rPr>
                <w:rFonts w:cs="Arial"/>
              </w:rPr>
            </w:pPr>
          </w:p>
          <w:p w14:paraId="0529D8BD" w14:textId="77777777" w:rsidR="004B1827" w:rsidRPr="00A256EB" w:rsidRDefault="004B1827" w:rsidP="008B6266">
            <w:pPr>
              <w:keepNext/>
              <w:keepLines/>
              <w:spacing w:after="240" w:line="280" w:lineRule="atLeast"/>
              <w:rPr>
                <w:rFonts w:cs="Arial"/>
              </w:rPr>
            </w:pPr>
          </w:p>
          <w:p w14:paraId="316C7406" w14:textId="77777777" w:rsidR="004B1827" w:rsidRPr="00A256EB" w:rsidRDefault="004B1827" w:rsidP="008B6266">
            <w:pPr>
              <w:keepNext/>
              <w:keepLines/>
              <w:spacing w:after="240" w:line="280" w:lineRule="atLeast"/>
              <w:rPr>
                <w:rFonts w:cs="Arial"/>
              </w:rPr>
            </w:pPr>
          </w:p>
        </w:tc>
      </w:tr>
    </w:tbl>
    <w:p w14:paraId="611E961D" w14:textId="77777777" w:rsidR="004B1827" w:rsidRPr="00A256EB" w:rsidRDefault="004B1827" w:rsidP="008B6266">
      <w:pPr>
        <w:spacing w:after="240"/>
        <w:rPr>
          <w:rFonts w:eastAsia="Calibri" w:cs="Arial"/>
          <w:b/>
          <w:i/>
          <w:iCs/>
          <w:lang w:eastAsia="zh-CN"/>
        </w:rPr>
      </w:pPr>
    </w:p>
    <w:tbl>
      <w:tblPr>
        <w:tblW w:w="10367"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004"/>
        <w:gridCol w:w="5811"/>
        <w:gridCol w:w="2552"/>
      </w:tblGrid>
      <w:tr w:rsidR="008B6266" w:rsidRPr="00A256EB" w14:paraId="2A2574D0" w14:textId="77777777" w:rsidTr="002802CD">
        <w:tc>
          <w:tcPr>
            <w:tcW w:w="2004" w:type="dxa"/>
          </w:tcPr>
          <w:p w14:paraId="6D71BEE8" w14:textId="77777777" w:rsidR="004B1827" w:rsidRPr="00A256EB" w:rsidRDefault="004B1827" w:rsidP="008B6266">
            <w:pPr>
              <w:spacing w:after="240"/>
              <w:rPr>
                <w:rFonts w:cs="Arial"/>
                <w:b/>
              </w:rPr>
            </w:pPr>
            <w:r w:rsidRPr="00A256EB">
              <w:rPr>
                <w:rFonts w:cs="Arial"/>
                <w:b/>
              </w:rPr>
              <w:t>Date</w:t>
            </w:r>
          </w:p>
        </w:tc>
        <w:tc>
          <w:tcPr>
            <w:tcW w:w="5811" w:type="dxa"/>
          </w:tcPr>
          <w:p w14:paraId="3FB5CB75" w14:textId="77777777" w:rsidR="004B1827" w:rsidRPr="00A256EB" w:rsidRDefault="004B1827" w:rsidP="008B6266">
            <w:pPr>
              <w:spacing w:after="240"/>
              <w:rPr>
                <w:rFonts w:cs="Arial"/>
                <w:b/>
              </w:rPr>
            </w:pPr>
            <w:r w:rsidRPr="00A256EB">
              <w:rPr>
                <w:rFonts w:cs="Arial"/>
                <w:b/>
              </w:rPr>
              <w:t>Reason for update</w:t>
            </w:r>
          </w:p>
        </w:tc>
        <w:tc>
          <w:tcPr>
            <w:tcW w:w="2552" w:type="dxa"/>
          </w:tcPr>
          <w:p w14:paraId="3C4B270A" w14:textId="77777777" w:rsidR="004B1827" w:rsidRPr="00A256EB" w:rsidRDefault="004B1827" w:rsidP="008B6266">
            <w:pPr>
              <w:spacing w:after="240"/>
              <w:rPr>
                <w:rFonts w:cs="Arial"/>
                <w:b/>
              </w:rPr>
            </w:pPr>
            <w:r w:rsidRPr="00A256EB">
              <w:rPr>
                <w:rFonts w:cs="Arial"/>
                <w:b/>
              </w:rPr>
              <w:t>Version and publication</w:t>
            </w:r>
          </w:p>
        </w:tc>
      </w:tr>
    </w:tbl>
    <w:p w14:paraId="79FF22A8" w14:textId="77777777" w:rsidR="004B1827" w:rsidRPr="00A256EB" w:rsidRDefault="004B1827" w:rsidP="008B6266">
      <w:pPr>
        <w:tabs>
          <w:tab w:val="left" w:pos="2367"/>
        </w:tabs>
        <w:spacing w:after="240"/>
        <w:rPr>
          <w:rFonts w:cs="Arial"/>
        </w:rPr>
      </w:pPr>
      <w:r w:rsidRPr="00A256EB">
        <w:rPr>
          <w:rFonts w:cs="Arial"/>
        </w:rPr>
        <w:t xml:space="preserve"> </w:t>
      </w:r>
    </w:p>
    <w:permEnd w:id="154299652"/>
    <w:p w14:paraId="6F17A57B" w14:textId="77777777" w:rsidR="000104CC" w:rsidRPr="00A256EB" w:rsidRDefault="000104CC" w:rsidP="008B6266">
      <w:pPr>
        <w:spacing w:after="240" w:line="276" w:lineRule="auto"/>
        <w:jc w:val="left"/>
        <w:rPr>
          <w:rFonts w:cs="Arial"/>
        </w:rPr>
      </w:pPr>
    </w:p>
    <w:sectPr w:rsidR="000104CC" w:rsidRPr="00A256EB" w:rsidSect="002F27B6">
      <w:footerReference w:type="default" r:id="rId11"/>
      <w:pgSz w:w="12240" w:h="15840" w:code="1"/>
      <w:pgMar w:top="1560" w:right="1440" w:bottom="900" w:left="1440" w:header="720" w:footer="10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C3C" w14:textId="77777777" w:rsidR="004848CE" w:rsidRDefault="004848CE" w:rsidP="00154175">
      <w:r>
        <w:separator/>
      </w:r>
    </w:p>
  </w:endnote>
  <w:endnote w:type="continuationSeparator" w:id="0">
    <w:p w14:paraId="2D6A7CB0" w14:textId="77777777" w:rsidR="004848CE" w:rsidRDefault="004848CE" w:rsidP="0015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LCLLL+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1649473924"/>
      <w:docPartObj>
        <w:docPartGallery w:val="Page Numbers (Bottom of Page)"/>
        <w:docPartUnique/>
      </w:docPartObj>
    </w:sdtPr>
    <w:sdtEndPr>
      <w:rPr>
        <w:sz w:val="24"/>
        <w:szCs w:val="24"/>
      </w:rPr>
    </w:sdtEndPr>
    <w:sdtContent>
      <w:sdt>
        <w:sdtPr>
          <w:rPr>
            <w:rFonts w:ascii="Arial" w:hAnsi="Arial" w:cs="Arial"/>
            <w:b/>
            <w:bCs/>
          </w:rPr>
          <w:id w:val="-1769616900"/>
          <w:docPartObj>
            <w:docPartGallery w:val="Page Numbers (Top of Page)"/>
            <w:docPartUnique/>
          </w:docPartObj>
        </w:sdtPr>
        <w:sdtEndPr>
          <w:rPr>
            <w:sz w:val="24"/>
            <w:szCs w:val="24"/>
          </w:rPr>
        </w:sdtEndPr>
        <w:sdtContent>
          <w:p w14:paraId="31EADBAF" w14:textId="411E794D" w:rsidR="004C2ADD" w:rsidRPr="004C2ADD" w:rsidRDefault="004C2ADD" w:rsidP="004C2ADD">
            <w:pPr>
              <w:pStyle w:val="Footer"/>
              <w:rPr>
                <w:rFonts w:ascii="Arial" w:hAnsi="Arial" w:cs="Arial"/>
                <w:b/>
                <w:bCs/>
              </w:rPr>
            </w:pPr>
            <w:r w:rsidRPr="004C2ADD">
              <w:rPr>
                <w:rFonts w:ascii="Arial" w:hAnsi="Arial" w:cs="Arial"/>
                <w:b/>
                <w:bCs/>
              </w:rPr>
              <w:t>Bioequivalence Trials Information Form</w:t>
            </w:r>
          </w:p>
          <w:p w14:paraId="6A9AE5BB" w14:textId="33B26804" w:rsidR="00F17FCD" w:rsidRPr="004C2ADD" w:rsidRDefault="00AA01EA" w:rsidP="004C2ADD">
            <w:pPr>
              <w:pStyle w:val="Footer"/>
              <w:jc w:val="right"/>
              <w:rPr>
                <w:rFonts w:ascii="Arial" w:hAnsi="Arial" w:cs="Arial"/>
                <w:b/>
                <w:bCs/>
                <w:sz w:val="24"/>
                <w:szCs w:val="24"/>
              </w:rPr>
            </w:pPr>
            <w:r w:rsidRPr="004C2ADD">
              <w:rPr>
                <w:rFonts w:ascii="Arial" w:hAnsi="Arial" w:cs="Arial"/>
                <w:b/>
                <w:bCs/>
                <w:sz w:val="24"/>
                <w:szCs w:val="24"/>
              </w:rPr>
              <w:t xml:space="preserve">Page </w:t>
            </w:r>
            <w:r w:rsidRPr="004C2ADD">
              <w:rPr>
                <w:rFonts w:ascii="Arial" w:hAnsi="Arial" w:cs="Arial"/>
                <w:b/>
                <w:bCs/>
                <w:sz w:val="24"/>
                <w:szCs w:val="24"/>
              </w:rPr>
              <w:fldChar w:fldCharType="begin"/>
            </w:r>
            <w:r w:rsidRPr="004C2ADD">
              <w:rPr>
                <w:rFonts w:ascii="Arial" w:hAnsi="Arial" w:cs="Arial"/>
                <w:b/>
                <w:bCs/>
                <w:sz w:val="24"/>
                <w:szCs w:val="24"/>
              </w:rPr>
              <w:instrText xml:space="preserve"> PAGE </w:instrText>
            </w:r>
            <w:r w:rsidRPr="004C2ADD">
              <w:rPr>
                <w:rFonts w:ascii="Arial" w:hAnsi="Arial" w:cs="Arial"/>
                <w:b/>
                <w:bCs/>
                <w:sz w:val="24"/>
                <w:szCs w:val="24"/>
              </w:rPr>
              <w:fldChar w:fldCharType="separate"/>
            </w:r>
            <w:r w:rsidRPr="004C2ADD">
              <w:rPr>
                <w:rFonts w:ascii="Arial" w:hAnsi="Arial" w:cs="Arial"/>
                <w:b/>
                <w:bCs/>
                <w:noProof/>
                <w:sz w:val="24"/>
                <w:szCs w:val="24"/>
              </w:rPr>
              <w:t>2</w:t>
            </w:r>
            <w:r w:rsidRPr="004C2ADD">
              <w:rPr>
                <w:rFonts w:ascii="Arial" w:hAnsi="Arial" w:cs="Arial"/>
                <w:b/>
                <w:bCs/>
                <w:sz w:val="24"/>
                <w:szCs w:val="24"/>
              </w:rPr>
              <w:fldChar w:fldCharType="end"/>
            </w:r>
            <w:r w:rsidRPr="004C2ADD">
              <w:rPr>
                <w:rFonts w:ascii="Arial" w:hAnsi="Arial" w:cs="Arial"/>
                <w:b/>
                <w:bCs/>
                <w:sz w:val="24"/>
                <w:szCs w:val="24"/>
              </w:rPr>
              <w:t xml:space="preserve"> of </w:t>
            </w:r>
            <w:r w:rsidRPr="004C2ADD">
              <w:rPr>
                <w:rFonts w:ascii="Arial" w:hAnsi="Arial" w:cs="Arial"/>
                <w:b/>
                <w:bCs/>
                <w:sz w:val="24"/>
                <w:szCs w:val="24"/>
              </w:rPr>
              <w:fldChar w:fldCharType="begin"/>
            </w:r>
            <w:r w:rsidRPr="004C2ADD">
              <w:rPr>
                <w:rFonts w:ascii="Arial" w:hAnsi="Arial" w:cs="Arial"/>
                <w:b/>
                <w:bCs/>
                <w:sz w:val="24"/>
                <w:szCs w:val="24"/>
              </w:rPr>
              <w:instrText xml:space="preserve"> NUMPAGES  </w:instrText>
            </w:r>
            <w:r w:rsidRPr="004C2ADD">
              <w:rPr>
                <w:rFonts w:ascii="Arial" w:hAnsi="Arial" w:cs="Arial"/>
                <w:b/>
                <w:bCs/>
                <w:sz w:val="24"/>
                <w:szCs w:val="24"/>
              </w:rPr>
              <w:fldChar w:fldCharType="separate"/>
            </w:r>
            <w:r w:rsidRPr="004C2ADD">
              <w:rPr>
                <w:rFonts w:ascii="Arial" w:hAnsi="Arial" w:cs="Arial"/>
                <w:b/>
                <w:bCs/>
                <w:noProof/>
                <w:sz w:val="24"/>
                <w:szCs w:val="24"/>
              </w:rPr>
              <w:t>2</w:t>
            </w:r>
            <w:r w:rsidRPr="004C2AD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F17C" w14:textId="77777777" w:rsidR="004848CE" w:rsidRDefault="004848CE" w:rsidP="00154175">
      <w:r>
        <w:separator/>
      </w:r>
    </w:p>
  </w:footnote>
  <w:footnote w:type="continuationSeparator" w:id="0">
    <w:p w14:paraId="13D4F284" w14:textId="77777777" w:rsidR="004848CE" w:rsidRDefault="004848CE" w:rsidP="00154175">
      <w:r>
        <w:continuationSeparator/>
      </w:r>
    </w:p>
  </w:footnote>
  <w:footnote w:id="1">
    <w:p w14:paraId="4BE171BB" w14:textId="77777777" w:rsidR="004B1827" w:rsidRPr="00B67F2B" w:rsidRDefault="004B1827" w:rsidP="004B1827">
      <w:pPr>
        <w:pStyle w:val="FootnoteText"/>
        <w:rPr>
          <w:rFonts w:asciiTheme="minorHAnsi" w:hAnsiTheme="minorHAnsi" w:cstheme="minorHAnsi"/>
          <w:color w:val="000000"/>
          <w:szCs w:val="22"/>
        </w:rPr>
      </w:pPr>
      <w:r w:rsidRPr="00783D97">
        <w:rPr>
          <w:rStyle w:val="FootnoteReference"/>
          <w:rFonts w:asciiTheme="minorHAnsi" w:hAnsiTheme="minorHAnsi" w:cstheme="minorHAnsi"/>
          <w:color w:val="000000"/>
        </w:rPr>
        <w:footnoteRef/>
      </w:r>
      <w:r w:rsidRPr="00783D97">
        <w:rPr>
          <w:rFonts w:asciiTheme="minorHAnsi" w:hAnsiTheme="minorHAnsi" w:cstheme="minorHAnsi"/>
          <w:color w:val="000000"/>
        </w:rPr>
        <w:t>. Bioequivalence batches should be at least of pilot scale (</w:t>
      </w:r>
      <w:r w:rsidRPr="00783D97">
        <w:rPr>
          <w:rFonts w:asciiTheme="minorHAnsi" w:hAnsiTheme="minorHAnsi" w:cstheme="minorHAnsi"/>
          <w:color w:val="000000"/>
          <w:szCs w:val="22"/>
        </w:rPr>
        <w:t>10</w:t>
      </w:r>
      <w:r>
        <w:rPr>
          <w:rFonts w:asciiTheme="minorHAnsi" w:hAnsiTheme="minorHAnsi" w:cstheme="minorHAnsi"/>
          <w:color w:val="000000"/>
          <w:szCs w:val="22"/>
        </w:rPr>
        <w:t xml:space="preserve"> </w:t>
      </w:r>
      <w:r w:rsidRPr="00783D97">
        <w:rPr>
          <w:rFonts w:asciiTheme="minorHAnsi" w:hAnsiTheme="minorHAnsi" w:cstheme="minorHAnsi"/>
          <w:color w:val="000000"/>
          <w:szCs w:val="22"/>
        </w:rPr>
        <w:t>% of production scale or 100</w:t>
      </w:r>
      <w:r>
        <w:rPr>
          <w:rFonts w:asciiTheme="minorHAnsi" w:hAnsiTheme="minorHAnsi" w:cstheme="minorHAnsi"/>
          <w:color w:val="000000"/>
          <w:szCs w:val="22"/>
        </w:rPr>
        <w:t> </w:t>
      </w:r>
      <w:r w:rsidRPr="00783D97">
        <w:rPr>
          <w:rFonts w:asciiTheme="minorHAnsi" w:hAnsiTheme="minorHAnsi" w:cstheme="minorHAnsi"/>
          <w:color w:val="000000"/>
          <w:szCs w:val="22"/>
        </w:rPr>
        <w:t>000 capsules / tablets whichever is greater). Manufacturing method should be th</w:t>
      </w:r>
      <w:r>
        <w:rPr>
          <w:rFonts w:asciiTheme="minorHAnsi" w:hAnsiTheme="minorHAnsi" w:cstheme="minorHAnsi"/>
          <w:color w:val="000000"/>
          <w:szCs w:val="22"/>
        </w:rPr>
        <w:t>e same as for production scale.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50D"/>
    <w:multiLevelType w:val="hybridMultilevel"/>
    <w:tmpl w:val="CB1C8D9C"/>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 w15:restartNumberingAfterBreak="0">
    <w:nsid w:val="03F623AD"/>
    <w:multiLevelType w:val="multilevel"/>
    <w:tmpl w:val="AFF03CB2"/>
    <w:lvl w:ilvl="0">
      <w:start w:val="1"/>
      <w:numFmt w:val="lowerLetter"/>
      <w:pStyle w:val="aList"/>
      <w:lvlText w:val="%1)"/>
      <w:lvlJc w:val="left"/>
      <w:pPr>
        <w:tabs>
          <w:tab w:val="num" w:pos="720"/>
        </w:tabs>
        <w:ind w:left="648" w:hanging="288"/>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pStyle w:val="aList"/>
      <w:lvlText w:val="%3)"/>
      <w:lvlJc w:val="left"/>
      <w:pPr>
        <w:tabs>
          <w:tab w:val="num" w:pos="1080"/>
        </w:tabs>
        <w:ind w:left="0" w:firstLine="720"/>
      </w:pPr>
      <w:rPr>
        <w:rFonts w:hint="default"/>
        <w:b w:val="0"/>
        <w:i w:val="0"/>
      </w:rPr>
    </w:lvl>
    <w:lvl w:ilvl="3">
      <w:start w:val="1"/>
      <w:numFmt w:val="decimal"/>
      <w:lvlText w:val="%1.%2.%3.%4"/>
      <w:lvlJc w:val="left"/>
      <w:pPr>
        <w:tabs>
          <w:tab w:val="num" w:pos="1512"/>
        </w:tabs>
        <w:ind w:left="576" w:hanging="144"/>
      </w:pPr>
      <w:rPr>
        <w:rFonts w:hint="default"/>
      </w:rPr>
    </w:lvl>
    <w:lvl w:ilvl="4">
      <w:start w:val="1"/>
      <w:numFmt w:val="decimal"/>
      <w:lvlText w:val="%1.%2.%3.%4.%5"/>
      <w:lvlJc w:val="left"/>
      <w:pPr>
        <w:tabs>
          <w:tab w:val="num" w:pos="2016"/>
        </w:tabs>
        <w:ind w:left="720" w:hanging="144"/>
      </w:pPr>
      <w:rPr>
        <w:rFonts w:hint="default"/>
      </w:rPr>
    </w:lvl>
    <w:lvl w:ilvl="5">
      <w:start w:val="1"/>
      <w:numFmt w:val="decimal"/>
      <w:lvlText w:val="%1.%2.%3.%4.%5.%6"/>
      <w:lvlJc w:val="left"/>
      <w:pPr>
        <w:tabs>
          <w:tab w:val="num" w:pos="1296"/>
        </w:tabs>
        <w:ind w:left="1296" w:hanging="1152"/>
      </w:pPr>
      <w:rPr>
        <w:rFonts w:hint="default"/>
      </w:rPr>
    </w:lvl>
    <w:lvl w:ilvl="6">
      <w:start w:val="1"/>
      <w:numFmt w:val="decimal"/>
      <w:lvlText w:val="%1.%2.%3.%4.%5.%6.%7"/>
      <w:lvlJc w:val="left"/>
      <w:pPr>
        <w:tabs>
          <w:tab w:val="num" w:pos="1440"/>
        </w:tabs>
        <w:ind w:left="1440" w:hanging="1296"/>
      </w:pPr>
      <w:rPr>
        <w:rFonts w:hint="default"/>
      </w:rPr>
    </w:lvl>
    <w:lvl w:ilvl="7">
      <w:start w:val="1"/>
      <w:numFmt w:val="decimal"/>
      <w:lvlText w:val="%1.%2.%3.%4.%5.%6.%7.%8"/>
      <w:lvlJc w:val="left"/>
      <w:pPr>
        <w:tabs>
          <w:tab w:val="num" w:pos="1584"/>
        </w:tabs>
        <w:ind w:left="1584" w:hanging="1440"/>
      </w:pPr>
      <w:rPr>
        <w:rFonts w:hint="default"/>
      </w:rPr>
    </w:lvl>
    <w:lvl w:ilvl="8">
      <w:start w:val="1"/>
      <w:numFmt w:val="decimal"/>
      <w:lvlText w:val="%1.%2.%3.%4.%5.%6.%7.%8.%9"/>
      <w:lvlJc w:val="left"/>
      <w:pPr>
        <w:tabs>
          <w:tab w:val="num" w:pos="1728"/>
        </w:tabs>
        <w:ind w:left="1728" w:hanging="1584"/>
      </w:pPr>
      <w:rPr>
        <w:rFonts w:hint="default"/>
      </w:rPr>
    </w:lvl>
  </w:abstractNum>
  <w:abstractNum w:abstractNumId="2" w15:restartNumberingAfterBreak="0">
    <w:nsid w:val="0D302DFB"/>
    <w:multiLevelType w:val="hybridMultilevel"/>
    <w:tmpl w:val="AEE63764"/>
    <w:lvl w:ilvl="0" w:tplc="1C090017">
      <w:start w:val="1"/>
      <w:numFmt w:val="lowerLetter"/>
      <w:lvlText w:val="%1)"/>
      <w:lvlJc w:val="left"/>
      <w:pPr>
        <w:ind w:left="36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3" w15:restartNumberingAfterBreak="0">
    <w:nsid w:val="10245FBB"/>
    <w:multiLevelType w:val="hybridMultilevel"/>
    <w:tmpl w:val="E6A4A3B0"/>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4" w15:restartNumberingAfterBreak="0">
    <w:nsid w:val="11837B44"/>
    <w:multiLevelType w:val="multilevel"/>
    <w:tmpl w:val="EF9CEB7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bCs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11D42C63"/>
    <w:multiLevelType w:val="hybridMultilevel"/>
    <w:tmpl w:val="396AE706"/>
    <w:lvl w:ilvl="0" w:tplc="CBA409E2">
      <w:start w:val="7"/>
      <w:numFmt w:val="decimal"/>
      <w:lvlText w:val="%1."/>
      <w:lvlJc w:val="left"/>
      <w:pPr>
        <w:ind w:left="720"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6F4568A"/>
    <w:multiLevelType w:val="hybridMultilevel"/>
    <w:tmpl w:val="1B4C7CD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7" w15:restartNumberingAfterBreak="0">
    <w:nsid w:val="1A514C9B"/>
    <w:multiLevelType w:val="hybridMultilevel"/>
    <w:tmpl w:val="99C49A76"/>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8" w15:restartNumberingAfterBreak="0">
    <w:nsid w:val="1C243B92"/>
    <w:multiLevelType w:val="hybridMultilevel"/>
    <w:tmpl w:val="2BA25BB4"/>
    <w:lvl w:ilvl="0" w:tplc="7108AABA">
      <w:start w:val="7"/>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FB3CED"/>
    <w:multiLevelType w:val="hybridMultilevel"/>
    <w:tmpl w:val="6212DBA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0" w15:restartNumberingAfterBreak="0">
    <w:nsid w:val="206327B3"/>
    <w:multiLevelType w:val="multilevel"/>
    <w:tmpl w:val="8396A1D2"/>
    <w:lvl w:ilvl="0">
      <w:start w:val="8"/>
      <w:numFmt w:val="decimal"/>
      <w:lvlText w:val="%1"/>
      <w:lvlJc w:val="left"/>
      <w:pPr>
        <w:ind w:left="360" w:hanging="360"/>
      </w:pPr>
      <w:rPr>
        <w:rFonts w:hint="default"/>
        <w:i w:val="0"/>
      </w:rPr>
    </w:lvl>
    <w:lvl w:ilvl="1">
      <w:start w:val="3"/>
      <w:numFmt w:val="decimal"/>
      <w:lvlText w:val="%1.%2"/>
      <w:lvlJc w:val="left"/>
      <w:pPr>
        <w:ind w:left="1430" w:hanging="72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990" w:hanging="1440"/>
      </w:pPr>
      <w:rPr>
        <w:rFonts w:hint="default"/>
        <w:i w:val="0"/>
      </w:rPr>
    </w:lvl>
    <w:lvl w:ilvl="6">
      <w:start w:val="1"/>
      <w:numFmt w:val="decimal"/>
      <w:lvlText w:val="%1.%2.%3.%4.%5.%6.%7"/>
      <w:lvlJc w:val="left"/>
      <w:pPr>
        <w:ind w:left="6060" w:hanging="1800"/>
      </w:pPr>
      <w:rPr>
        <w:rFonts w:hint="default"/>
        <w:i w:val="0"/>
      </w:rPr>
    </w:lvl>
    <w:lvl w:ilvl="7">
      <w:start w:val="1"/>
      <w:numFmt w:val="decimal"/>
      <w:lvlText w:val="%1.%2.%3.%4.%5.%6.%7.%8"/>
      <w:lvlJc w:val="left"/>
      <w:pPr>
        <w:ind w:left="6770" w:hanging="1800"/>
      </w:pPr>
      <w:rPr>
        <w:rFonts w:hint="default"/>
        <w:i w:val="0"/>
      </w:rPr>
    </w:lvl>
    <w:lvl w:ilvl="8">
      <w:start w:val="1"/>
      <w:numFmt w:val="decimal"/>
      <w:lvlText w:val="%1.%2.%3.%4.%5.%6.%7.%8.%9"/>
      <w:lvlJc w:val="left"/>
      <w:pPr>
        <w:ind w:left="7840" w:hanging="2160"/>
      </w:pPr>
      <w:rPr>
        <w:rFonts w:hint="default"/>
        <w:i w:val="0"/>
      </w:rPr>
    </w:lvl>
  </w:abstractNum>
  <w:abstractNum w:abstractNumId="11" w15:restartNumberingAfterBreak="0">
    <w:nsid w:val="295B351F"/>
    <w:multiLevelType w:val="hybridMultilevel"/>
    <w:tmpl w:val="316C5BB6"/>
    <w:lvl w:ilvl="0" w:tplc="498E5170">
      <w:start w:val="1"/>
      <w:numFmt w:val="lowerLetter"/>
      <w:lvlText w:val="%1)"/>
      <w:lvlJc w:val="left"/>
      <w:pPr>
        <w:ind w:left="720" w:hanging="360"/>
      </w:pPr>
      <w:rPr>
        <w:b w:val="0"/>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3A1BF6"/>
    <w:multiLevelType w:val="hybridMultilevel"/>
    <w:tmpl w:val="F2BE1ACE"/>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3" w15:restartNumberingAfterBreak="0">
    <w:nsid w:val="328014BC"/>
    <w:multiLevelType w:val="hybridMultilevel"/>
    <w:tmpl w:val="66543E5C"/>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4" w15:restartNumberingAfterBreak="0">
    <w:nsid w:val="359A0ABC"/>
    <w:multiLevelType w:val="hybridMultilevel"/>
    <w:tmpl w:val="2B78004E"/>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5" w15:restartNumberingAfterBreak="0">
    <w:nsid w:val="3860014B"/>
    <w:multiLevelType w:val="hybridMultilevel"/>
    <w:tmpl w:val="AEE63764"/>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6" w15:restartNumberingAfterBreak="0">
    <w:nsid w:val="3AC9760E"/>
    <w:multiLevelType w:val="hybridMultilevel"/>
    <w:tmpl w:val="987669CC"/>
    <w:lvl w:ilvl="0" w:tplc="016A945E">
      <w:start w:val="1"/>
      <w:numFmt w:val="decimal"/>
      <w:pStyle w:val="Heading4"/>
      <w:lvlText w:val="%1."/>
      <w:lvlJc w:val="left"/>
      <w:pPr>
        <w:ind w:left="798" w:hanging="360"/>
      </w:pPr>
    </w:lvl>
    <w:lvl w:ilvl="1" w:tplc="20000019" w:tentative="1">
      <w:start w:val="1"/>
      <w:numFmt w:val="lowerLetter"/>
      <w:lvlText w:val="%2."/>
      <w:lvlJc w:val="left"/>
      <w:pPr>
        <w:ind w:left="1518" w:hanging="360"/>
      </w:pPr>
    </w:lvl>
    <w:lvl w:ilvl="2" w:tplc="2000001B" w:tentative="1">
      <w:start w:val="1"/>
      <w:numFmt w:val="lowerRoman"/>
      <w:lvlText w:val="%3."/>
      <w:lvlJc w:val="right"/>
      <w:pPr>
        <w:ind w:left="2238" w:hanging="180"/>
      </w:pPr>
    </w:lvl>
    <w:lvl w:ilvl="3" w:tplc="2000000F" w:tentative="1">
      <w:start w:val="1"/>
      <w:numFmt w:val="decimal"/>
      <w:lvlText w:val="%4."/>
      <w:lvlJc w:val="left"/>
      <w:pPr>
        <w:ind w:left="2958" w:hanging="360"/>
      </w:pPr>
    </w:lvl>
    <w:lvl w:ilvl="4" w:tplc="20000019" w:tentative="1">
      <w:start w:val="1"/>
      <w:numFmt w:val="lowerLetter"/>
      <w:lvlText w:val="%5."/>
      <w:lvlJc w:val="left"/>
      <w:pPr>
        <w:ind w:left="3678" w:hanging="360"/>
      </w:pPr>
    </w:lvl>
    <w:lvl w:ilvl="5" w:tplc="2000001B" w:tentative="1">
      <w:start w:val="1"/>
      <w:numFmt w:val="lowerRoman"/>
      <w:lvlText w:val="%6."/>
      <w:lvlJc w:val="right"/>
      <w:pPr>
        <w:ind w:left="4398" w:hanging="180"/>
      </w:pPr>
    </w:lvl>
    <w:lvl w:ilvl="6" w:tplc="2000000F" w:tentative="1">
      <w:start w:val="1"/>
      <w:numFmt w:val="decimal"/>
      <w:lvlText w:val="%7."/>
      <w:lvlJc w:val="left"/>
      <w:pPr>
        <w:ind w:left="5118" w:hanging="360"/>
      </w:pPr>
    </w:lvl>
    <w:lvl w:ilvl="7" w:tplc="20000019" w:tentative="1">
      <w:start w:val="1"/>
      <w:numFmt w:val="lowerLetter"/>
      <w:lvlText w:val="%8."/>
      <w:lvlJc w:val="left"/>
      <w:pPr>
        <w:ind w:left="5838" w:hanging="360"/>
      </w:pPr>
    </w:lvl>
    <w:lvl w:ilvl="8" w:tplc="2000001B" w:tentative="1">
      <w:start w:val="1"/>
      <w:numFmt w:val="lowerRoman"/>
      <w:lvlText w:val="%9."/>
      <w:lvlJc w:val="right"/>
      <w:pPr>
        <w:ind w:left="6558" w:hanging="180"/>
      </w:pPr>
    </w:lvl>
  </w:abstractNum>
  <w:abstractNum w:abstractNumId="17" w15:restartNumberingAfterBreak="0">
    <w:nsid w:val="3B0D3345"/>
    <w:multiLevelType w:val="multilevel"/>
    <w:tmpl w:val="C23AC8D2"/>
    <w:lvl w:ilvl="0">
      <w:start w:val="1"/>
      <w:numFmt w:val="bullet"/>
      <w:pStyle w:val="Bullet"/>
      <w:lvlText w:val=""/>
      <w:lvlJc w:val="left"/>
      <w:pPr>
        <w:ind w:left="792" w:hanging="360"/>
      </w:pPr>
      <w:rPr>
        <w:rFonts w:ascii="Symbol" w:hAnsi="Symbol" w:hint="default"/>
        <w:color w:val="BFBFBF" w:themeColor="background1" w:themeShade="BF"/>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980F27"/>
    <w:multiLevelType w:val="hybridMultilevel"/>
    <w:tmpl w:val="3A3A384A"/>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9" w15:restartNumberingAfterBreak="0">
    <w:nsid w:val="47CA5143"/>
    <w:multiLevelType w:val="multilevel"/>
    <w:tmpl w:val="9D2ACCCC"/>
    <w:lvl w:ilvl="0">
      <w:start w:val="1"/>
      <w:numFmt w:val="decimal"/>
      <w:lvlText w:val="%1"/>
      <w:lvlJc w:val="left"/>
      <w:pPr>
        <w:ind w:left="468" w:hanging="468"/>
      </w:pPr>
      <w:rPr>
        <w:rFonts w:eastAsia="Calibri" w:hint="default"/>
      </w:rPr>
    </w:lvl>
    <w:lvl w:ilvl="1">
      <w:start w:val="1"/>
      <w:numFmt w:val="decimal"/>
      <w:lvlText w:val="%1.%2"/>
      <w:lvlJc w:val="left"/>
      <w:pPr>
        <w:ind w:left="468" w:hanging="468"/>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4AE44FC4"/>
    <w:multiLevelType w:val="hybridMultilevel"/>
    <w:tmpl w:val="ED5430B0"/>
    <w:lvl w:ilvl="0" w:tplc="33D86E9A">
      <w:start w:val="1"/>
      <w:numFmt w:val="decimal"/>
      <w:pStyle w:val="Heading2"/>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42"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2" w15:restartNumberingAfterBreak="0">
    <w:nsid w:val="542A2144"/>
    <w:multiLevelType w:val="hybridMultilevel"/>
    <w:tmpl w:val="B69611C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A152CCB"/>
    <w:multiLevelType w:val="multilevel"/>
    <w:tmpl w:val="2D30EDC8"/>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24" w15:restartNumberingAfterBreak="0">
    <w:nsid w:val="60C521D0"/>
    <w:multiLevelType w:val="hybridMultilevel"/>
    <w:tmpl w:val="C5609020"/>
    <w:lvl w:ilvl="0" w:tplc="9BD2576A">
      <w:start w:val="1"/>
      <w:numFmt w:val="decimal"/>
      <w:pStyle w:val="Heading3"/>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1FA0E70"/>
    <w:multiLevelType w:val="hybridMultilevel"/>
    <w:tmpl w:val="7474E796"/>
    <w:lvl w:ilvl="0" w:tplc="1C090017">
      <w:start w:val="1"/>
      <w:numFmt w:val="lowerLetter"/>
      <w:lvlText w:val="%1)"/>
      <w:lvlJc w:val="left"/>
      <w:pPr>
        <w:ind w:left="107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6" w15:restartNumberingAfterBreak="0">
    <w:nsid w:val="69D27B62"/>
    <w:multiLevelType w:val="hybridMultilevel"/>
    <w:tmpl w:val="EADC7D94"/>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7" w15:restartNumberingAfterBreak="0">
    <w:nsid w:val="6DA102C2"/>
    <w:multiLevelType w:val="hybridMultilevel"/>
    <w:tmpl w:val="70CA4F86"/>
    <w:lvl w:ilvl="0" w:tplc="231C2DB0">
      <w:start w:val="1"/>
      <w:numFmt w:val="lowerLetter"/>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DB5411"/>
    <w:multiLevelType w:val="hybridMultilevel"/>
    <w:tmpl w:val="88B06F9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9" w15:restartNumberingAfterBreak="0">
    <w:nsid w:val="762C493E"/>
    <w:multiLevelType w:val="multilevel"/>
    <w:tmpl w:val="783C0B2C"/>
    <w:lvl w:ilvl="0">
      <w:start w:val="7"/>
      <w:numFmt w:val="decimal"/>
      <w:pStyle w:val="Style1"/>
      <w:lvlText w:val="%1"/>
      <w:lvlJc w:val="left"/>
      <w:pPr>
        <w:tabs>
          <w:tab w:val="num" w:pos="360"/>
        </w:tabs>
        <w:ind w:left="360" w:hanging="360"/>
      </w:pPr>
      <w:rPr>
        <w:rFonts w:hint="default"/>
      </w:rPr>
    </w:lvl>
    <w:lvl w:ilvl="1">
      <w:start w:val="1"/>
      <w:numFmt w:val="decimal"/>
      <w:pStyle w:val="Style1"/>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79619BA"/>
    <w:multiLevelType w:val="hybridMultilevel"/>
    <w:tmpl w:val="DC94B19E"/>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1" w15:restartNumberingAfterBreak="0">
    <w:nsid w:val="7AC654FE"/>
    <w:multiLevelType w:val="hybridMultilevel"/>
    <w:tmpl w:val="726E67F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2" w15:restartNumberingAfterBreak="0">
    <w:nsid w:val="7B900676"/>
    <w:multiLevelType w:val="hybridMultilevel"/>
    <w:tmpl w:val="5F907EA0"/>
    <w:lvl w:ilvl="0" w:tplc="1C090017">
      <w:start w:val="1"/>
      <w:numFmt w:val="lowerLetter"/>
      <w:lvlText w:val="%1)"/>
      <w:lvlJc w:val="left"/>
      <w:pPr>
        <w:ind w:left="2345"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33" w15:restartNumberingAfterBreak="0">
    <w:nsid w:val="7CCA1EE5"/>
    <w:multiLevelType w:val="multilevel"/>
    <w:tmpl w:val="83946B0C"/>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30206060">
    <w:abstractNumId w:val="33"/>
  </w:num>
  <w:num w:numId="2" w16cid:durableId="1262253523">
    <w:abstractNumId w:val="29"/>
  </w:num>
  <w:num w:numId="3" w16cid:durableId="1278367440">
    <w:abstractNumId w:val="1"/>
  </w:num>
  <w:num w:numId="4" w16cid:durableId="1316454218">
    <w:abstractNumId w:val="17"/>
  </w:num>
  <w:num w:numId="5" w16cid:durableId="369183071">
    <w:abstractNumId w:val="21"/>
  </w:num>
  <w:num w:numId="6" w16cid:durableId="754085634">
    <w:abstractNumId w:val="32"/>
  </w:num>
  <w:num w:numId="7" w16cid:durableId="1777099326">
    <w:abstractNumId w:val="14"/>
  </w:num>
  <w:num w:numId="8" w16cid:durableId="633604854">
    <w:abstractNumId w:val="3"/>
  </w:num>
  <w:num w:numId="9" w16cid:durableId="929123231">
    <w:abstractNumId w:val="2"/>
  </w:num>
  <w:num w:numId="10" w16cid:durableId="1710686292">
    <w:abstractNumId w:val="15"/>
  </w:num>
  <w:num w:numId="11" w16cid:durableId="1070343517">
    <w:abstractNumId w:val="25"/>
  </w:num>
  <w:num w:numId="12" w16cid:durableId="401832765">
    <w:abstractNumId w:val="26"/>
  </w:num>
  <w:num w:numId="13" w16cid:durableId="370106297">
    <w:abstractNumId w:val="18"/>
  </w:num>
  <w:num w:numId="14" w16cid:durableId="1968852530">
    <w:abstractNumId w:val="12"/>
  </w:num>
  <w:num w:numId="15" w16cid:durableId="532576525">
    <w:abstractNumId w:val="7"/>
  </w:num>
  <w:num w:numId="16" w16cid:durableId="1201209613">
    <w:abstractNumId w:val="0"/>
  </w:num>
  <w:num w:numId="17" w16cid:durableId="131867643">
    <w:abstractNumId w:val="13"/>
  </w:num>
  <w:num w:numId="18" w16cid:durableId="495074267">
    <w:abstractNumId w:val="31"/>
  </w:num>
  <w:num w:numId="19" w16cid:durableId="2099400116">
    <w:abstractNumId w:val="30"/>
  </w:num>
  <w:num w:numId="20" w16cid:durableId="766269269">
    <w:abstractNumId w:val="28"/>
  </w:num>
  <w:num w:numId="21" w16cid:durableId="829562756">
    <w:abstractNumId w:val="6"/>
  </w:num>
  <w:num w:numId="22" w16cid:durableId="960500298">
    <w:abstractNumId w:val="9"/>
  </w:num>
  <w:num w:numId="23" w16cid:durableId="1455832235">
    <w:abstractNumId w:val="10"/>
  </w:num>
  <w:num w:numId="24" w16cid:durableId="742801301">
    <w:abstractNumId w:val="19"/>
  </w:num>
  <w:num w:numId="25" w16cid:durableId="1342583293">
    <w:abstractNumId w:val="22"/>
  </w:num>
  <w:num w:numId="26" w16cid:durableId="2048262251">
    <w:abstractNumId w:val="11"/>
  </w:num>
  <w:num w:numId="27" w16cid:durableId="1151405185">
    <w:abstractNumId w:val="4"/>
  </w:num>
  <w:num w:numId="28" w16cid:durableId="1896157426">
    <w:abstractNumId w:val="20"/>
  </w:num>
  <w:num w:numId="29" w16cid:durableId="200928831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756754">
    <w:abstractNumId w:val="3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4308479">
    <w:abstractNumId w:val="24"/>
  </w:num>
  <w:num w:numId="32" w16cid:durableId="1025669266">
    <w:abstractNumId w:val="16"/>
  </w:num>
  <w:num w:numId="33" w16cid:durableId="402871217">
    <w:abstractNumId w:val="5"/>
  </w:num>
  <w:num w:numId="34" w16cid:durableId="675108286">
    <w:abstractNumId w:val="8"/>
  </w:num>
  <w:num w:numId="35" w16cid:durableId="1487283019">
    <w:abstractNumId w:val="23"/>
  </w:num>
  <w:num w:numId="36" w16cid:durableId="520322469">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OGqmbTEL554BtHxyzl204yLda50kcbrEWtOb7Zm0lSMRo8csCxPt6W7Drqq6CaVrnJ6izpCcVFjeUO3ge15yQ==" w:salt="OnLHURcsLHfTV2v8dyki1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75"/>
    <w:rsid w:val="00004159"/>
    <w:rsid w:val="000104CC"/>
    <w:rsid w:val="00025070"/>
    <w:rsid w:val="00035F80"/>
    <w:rsid w:val="0004301F"/>
    <w:rsid w:val="000616E2"/>
    <w:rsid w:val="00065C0B"/>
    <w:rsid w:val="00082179"/>
    <w:rsid w:val="000A3227"/>
    <w:rsid w:val="000A572D"/>
    <w:rsid w:val="000B3F75"/>
    <w:rsid w:val="000D7D62"/>
    <w:rsid w:val="000E437E"/>
    <w:rsid w:val="000E509E"/>
    <w:rsid w:val="000E5CCB"/>
    <w:rsid w:val="000F04A3"/>
    <w:rsid w:val="000F69CE"/>
    <w:rsid w:val="00102482"/>
    <w:rsid w:val="00103305"/>
    <w:rsid w:val="001063C9"/>
    <w:rsid w:val="00121743"/>
    <w:rsid w:val="00121ADB"/>
    <w:rsid w:val="00127602"/>
    <w:rsid w:val="001278F2"/>
    <w:rsid w:val="0013040F"/>
    <w:rsid w:val="00135F82"/>
    <w:rsid w:val="00142514"/>
    <w:rsid w:val="001518D0"/>
    <w:rsid w:val="00154175"/>
    <w:rsid w:val="0015480A"/>
    <w:rsid w:val="00183FFD"/>
    <w:rsid w:val="00193355"/>
    <w:rsid w:val="001A3E8B"/>
    <w:rsid w:val="001B1FE6"/>
    <w:rsid w:val="001B261A"/>
    <w:rsid w:val="001B59C3"/>
    <w:rsid w:val="001D58A4"/>
    <w:rsid w:val="001E044A"/>
    <w:rsid w:val="001F0116"/>
    <w:rsid w:val="001F512D"/>
    <w:rsid w:val="00201640"/>
    <w:rsid w:val="00202343"/>
    <w:rsid w:val="002205BE"/>
    <w:rsid w:val="00225B33"/>
    <w:rsid w:val="002367F3"/>
    <w:rsid w:val="00242257"/>
    <w:rsid w:val="0026252D"/>
    <w:rsid w:val="0026368F"/>
    <w:rsid w:val="00281B22"/>
    <w:rsid w:val="002A5AF4"/>
    <w:rsid w:val="002D2446"/>
    <w:rsid w:val="002E3679"/>
    <w:rsid w:val="002E4F02"/>
    <w:rsid w:val="002F199F"/>
    <w:rsid w:val="002F27B6"/>
    <w:rsid w:val="003124F8"/>
    <w:rsid w:val="00342A82"/>
    <w:rsid w:val="0034394D"/>
    <w:rsid w:val="00350547"/>
    <w:rsid w:val="00371386"/>
    <w:rsid w:val="00386137"/>
    <w:rsid w:val="00390BDA"/>
    <w:rsid w:val="00391959"/>
    <w:rsid w:val="003A21C7"/>
    <w:rsid w:val="003B0C35"/>
    <w:rsid w:val="003B79D5"/>
    <w:rsid w:val="003C1B36"/>
    <w:rsid w:val="003D645B"/>
    <w:rsid w:val="003D7014"/>
    <w:rsid w:val="003F03CB"/>
    <w:rsid w:val="003F3FD1"/>
    <w:rsid w:val="003F6F30"/>
    <w:rsid w:val="003F6F6D"/>
    <w:rsid w:val="0040059D"/>
    <w:rsid w:val="00411EDE"/>
    <w:rsid w:val="004142FE"/>
    <w:rsid w:val="00417653"/>
    <w:rsid w:val="00442ADE"/>
    <w:rsid w:val="0044648D"/>
    <w:rsid w:val="004470E4"/>
    <w:rsid w:val="004546FD"/>
    <w:rsid w:val="0046041A"/>
    <w:rsid w:val="0046481E"/>
    <w:rsid w:val="00471937"/>
    <w:rsid w:val="004724A3"/>
    <w:rsid w:val="0048351F"/>
    <w:rsid w:val="004848CE"/>
    <w:rsid w:val="004B05A5"/>
    <w:rsid w:val="004B164D"/>
    <w:rsid w:val="004B1827"/>
    <w:rsid w:val="004C2ADD"/>
    <w:rsid w:val="004C4B3B"/>
    <w:rsid w:val="004D1CAA"/>
    <w:rsid w:val="004E3732"/>
    <w:rsid w:val="00500C72"/>
    <w:rsid w:val="00521F0B"/>
    <w:rsid w:val="00530B6A"/>
    <w:rsid w:val="0053415B"/>
    <w:rsid w:val="005445E5"/>
    <w:rsid w:val="005446E9"/>
    <w:rsid w:val="005458FA"/>
    <w:rsid w:val="00546632"/>
    <w:rsid w:val="005504A4"/>
    <w:rsid w:val="005803DE"/>
    <w:rsid w:val="0058685C"/>
    <w:rsid w:val="00591A58"/>
    <w:rsid w:val="00594DA7"/>
    <w:rsid w:val="005A4BF6"/>
    <w:rsid w:val="005A69C8"/>
    <w:rsid w:val="005A6F24"/>
    <w:rsid w:val="005B23F9"/>
    <w:rsid w:val="005C0FA9"/>
    <w:rsid w:val="005C574D"/>
    <w:rsid w:val="005D2421"/>
    <w:rsid w:val="005E202D"/>
    <w:rsid w:val="005E65E9"/>
    <w:rsid w:val="006077AF"/>
    <w:rsid w:val="006274BA"/>
    <w:rsid w:val="00654232"/>
    <w:rsid w:val="00657451"/>
    <w:rsid w:val="00662C19"/>
    <w:rsid w:val="006662FE"/>
    <w:rsid w:val="006668D5"/>
    <w:rsid w:val="006763D6"/>
    <w:rsid w:val="00683090"/>
    <w:rsid w:val="0069238F"/>
    <w:rsid w:val="006A3784"/>
    <w:rsid w:val="006A3D14"/>
    <w:rsid w:val="006B25B7"/>
    <w:rsid w:val="006C6E67"/>
    <w:rsid w:val="00705A28"/>
    <w:rsid w:val="007112A8"/>
    <w:rsid w:val="00712BB7"/>
    <w:rsid w:val="00732A37"/>
    <w:rsid w:val="007401A2"/>
    <w:rsid w:val="007434AA"/>
    <w:rsid w:val="007715E5"/>
    <w:rsid w:val="0077533B"/>
    <w:rsid w:val="007959E5"/>
    <w:rsid w:val="007A5159"/>
    <w:rsid w:val="007B5078"/>
    <w:rsid w:val="007B58CE"/>
    <w:rsid w:val="007C47BB"/>
    <w:rsid w:val="007C525E"/>
    <w:rsid w:val="007D0CED"/>
    <w:rsid w:val="007D66E0"/>
    <w:rsid w:val="007E5C09"/>
    <w:rsid w:val="007F7B20"/>
    <w:rsid w:val="008074D0"/>
    <w:rsid w:val="00816BD4"/>
    <w:rsid w:val="00817097"/>
    <w:rsid w:val="00834237"/>
    <w:rsid w:val="0084413D"/>
    <w:rsid w:val="00856D1B"/>
    <w:rsid w:val="00862A74"/>
    <w:rsid w:val="00872C78"/>
    <w:rsid w:val="0087436B"/>
    <w:rsid w:val="00877682"/>
    <w:rsid w:val="00881D84"/>
    <w:rsid w:val="00884944"/>
    <w:rsid w:val="008A090F"/>
    <w:rsid w:val="008B4D89"/>
    <w:rsid w:val="008B566F"/>
    <w:rsid w:val="008B6266"/>
    <w:rsid w:val="008D6242"/>
    <w:rsid w:val="008E3517"/>
    <w:rsid w:val="009037E9"/>
    <w:rsid w:val="009159F8"/>
    <w:rsid w:val="00916202"/>
    <w:rsid w:val="00917CEA"/>
    <w:rsid w:val="00921E96"/>
    <w:rsid w:val="0092538F"/>
    <w:rsid w:val="009267D7"/>
    <w:rsid w:val="00954F71"/>
    <w:rsid w:val="00973674"/>
    <w:rsid w:val="00991605"/>
    <w:rsid w:val="009A3C21"/>
    <w:rsid w:val="009A7759"/>
    <w:rsid w:val="009A7A5E"/>
    <w:rsid w:val="009B382E"/>
    <w:rsid w:val="009C2D28"/>
    <w:rsid w:val="009C358A"/>
    <w:rsid w:val="009F1649"/>
    <w:rsid w:val="009F2F27"/>
    <w:rsid w:val="00A05590"/>
    <w:rsid w:val="00A135B3"/>
    <w:rsid w:val="00A256C8"/>
    <w:rsid w:val="00A256EB"/>
    <w:rsid w:val="00A43637"/>
    <w:rsid w:val="00A51F5C"/>
    <w:rsid w:val="00A75219"/>
    <w:rsid w:val="00A9777E"/>
    <w:rsid w:val="00AA01EA"/>
    <w:rsid w:val="00AA0FC1"/>
    <w:rsid w:val="00AA5377"/>
    <w:rsid w:val="00AB10C2"/>
    <w:rsid w:val="00AC4532"/>
    <w:rsid w:val="00AE168B"/>
    <w:rsid w:val="00AF3DB5"/>
    <w:rsid w:val="00B0204C"/>
    <w:rsid w:val="00B23F67"/>
    <w:rsid w:val="00B3726F"/>
    <w:rsid w:val="00B65A71"/>
    <w:rsid w:val="00B672EB"/>
    <w:rsid w:val="00B735B8"/>
    <w:rsid w:val="00B82697"/>
    <w:rsid w:val="00B8543F"/>
    <w:rsid w:val="00B85FE8"/>
    <w:rsid w:val="00B8647B"/>
    <w:rsid w:val="00BA5A94"/>
    <w:rsid w:val="00BB7AF3"/>
    <w:rsid w:val="00BC0921"/>
    <w:rsid w:val="00BF0384"/>
    <w:rsid w:val="00BF59BE"/>
    <w:rsid w:val="00BF7C55"/>
    <w:rsid w:val="00C00B8E"/>
    <w:rsid w:val="00C10361"/>
    <w:rsid w:val="00C23889"/>
    <w:rsid w:val="00C23FE1"/>
    <w:rsid w:val="00C86417"/>
    <w:rsid w:val="00CA00A2"/>
    <w:rsid w:val="00D00392"/>
    <w:rsid w:val="00D01DEF"/>
    <w:rsid w:val="00D02468"/>
    <w:rsid w:val="00D20D9F"/>
    <w:rsid w:val="00D24E59"/>
    <w:rsid w:val="00D333C4"/>
    <w:rsid w:val="00D50883"/>
    <w:rsid w:val="00D62825"/>
    <w:rsid w:val="00D63F3A"/>
    <w:rsid w:val="00D73AE5"/>
    <w:rsid w:val="00D763D2"/>
    <w:rsid w:val="00D94C98"/>
    <w:rsid w:val="00DA4C30"/>
    <w:rsid w:val="00DC4388"/>
    <w:rsid w:val="00DE4C4F"/>
    <w:rsid w:val="00DF1D93"/>
    <w:rsid w:val="00E1119B"/>
    <w:rsid w:val="00E2723B"/>
    <w:rsid w:val="00E363CC"/>
    <w:rsid w:val="00E45CD1"/>
    <w:rsid w:val="00E47BD5"/>
    <w:rsid w:val="00E63E95"/>
    <w:rsid w:val="00E809D7"/>
    <w:rsid w:val="00E85C06"/>
    <w:rsid w:val="00E9042D"/>
    <w:rsid w:val="00E92CB4"/>
    <w:rsid w:val="00E97C3D"/>
    <w:rsid w:val="00EA1724"/>
    <w:rsid w:val="00EA69BD"/>
    <w:rsid w:val="00EC127B"/>
    <w:rsid w:val="00EE791D"/>
    <w:rsid w:val="00EF3CCB"/>
    <w:rsid w:val="00F11A42"/>
    <w:rsid w:val="00F17FCD"/>
    <w:rsid w:val="00F22281"/>
    <w:rsid w:val="00F31735"/>
    <w:rsid w:val="00F4066D"/>
    <w:rsid w:val="00F511EA"/>
    <w:rsid w:val="00F6250D"/>
    <w:rsid w:val="00F70AEA"/>
    <w:rsid w:val="00F740A9"/>
    <w:rsid w:val="00F741AB"/>
    <w:rsid w:val="00F7583C"/>
    <w:rsid w:val="00FA4DE9"/>
    <w:rsid w:val="00FA795F"/>
    <w:rsid w:val="00FC7D9E"/>
    <w:rsid w:val="00FE57EC"/>
    <w:rsid w:val="00FF2938"/>
    <w:rsid w:val="0DD02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99E78"/>
  <w15:docId w15:val="{6B69838F-452B-4A7D-A40A-BED1DCDE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88"/>
    <w:pPr>
      <w:spacing w:after="0" w:line="240" w:lineRule="auto"/>
      <w:jc w:val="both"/>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4B1827"/>
    <w:pPr>
      <w:keepNext/>
      <w:numPr>
        <w:numId w:val="1"/>
      </w:numPr>
      <w:suppressAutoHyphens/>
      <w:spacing w:before="120" w:after="120"/>
      <w:outlineLvl w:val="0"/>
    </w:pPr>
    <w:rPr>
      <w:b/>
      <w:caps/>
      <w:szCs w:val="20"/>
      <w:lang w:val="en-US"/>
    </w:rPr>
  </w:style>
  <w:style w:type="paragraph" w:styleId="Heading2">
    <w:name w:val="heading 2"/>
    <w:basedOn w:val="Normal"/>
    <w:next w:val="Normal"/>
    <w:link w:val="Heading2Char"/>
    <w:uiPriority w:val="9"/>
    <w:qFormat/>
    <w:rsid w:val="00390BDA"/>
    <w:pPr>
      <w:keepNext/>
      <w:numPr>
        <w:numId w:val="28"/>
      </w:numPr>
      <w:suppressAutoHyphens/>
      <w:spacing w:before="240" w:after="60"/>
      <w:jc w:val="left"/>
      <w:outlineLvl w:val="1"/>
    </w:pPr>
    <w:rPr>
      <w:rFonts w:cs="Arial"/>
      <w:b/>
      <w:bCs/>
      <w:iCs/>
      <w:szCs w:val="28"/>
      <w:lang w:val="en-US"/>
    </w:rPr>
  </w:style>
  <w:style w:type="paragraph" w:styleId="Heading3">
    <w:name w:val="heading 3"/>
    <w:basedOn w:val="Normal"/>
    <w:next w:val="Normal"/>
    <w:link w:val="Heading3Char"/>
    <w:uiPriority w:val="9"/>
    <w:qFormat/>
    <w:rsid w:val="004B1827"/>
    <w:pPr>
      <w:keepNext/>
      <w:numPr>
        <w:numId w:val="31"/>
      </w:numPr>
      <w:suppressAutoHyphens/>
      <w:spacing w:before="360" w:after="180"/>
      <w:jc w:val="left"/>
      <w:outlineLvl w:val="2"/>
    </w:pPr>
    <w:rPr>
      <w:b/>
      <w:szCs w:val="20"/>
      <w:lang w:val="en-US"/>
    </w:rPr>
  </w:style>
  <w:style w:type="paragraph" w:styleId="Heading4">
    <w:name w:val="heading 4"/>
    <w:basedOn w:val="Normal"/>
    <w:next w:val="Normal"/>
    <w:link w:val="Heading4Char"/>
    <w:uiPriority w:val="9"/>
    <w:qFormat/>
    <w:rsid w:val="004B1827"/>
    <w:pPr>
      <w:keepNext/>
      <w:numPr>
        <w:numId w:val="32"/>
      </w:numPr>
      <w:spacing w:before="120" w:after="120"/>
      <w:jc w:val="left"/>
      <w:outlineLvl w:val="3"/>
    </w:pPr>
    <w:rPr>
      <w:lang w:val="en-US"/>
    </w:rPr>
  </w:style>
  <w:style w:type="paragraph" w:styleId="Heading5">
    <w:name w:val="heading 5"/>
    <w:basedOn w:val="Normal"/>
    <w:next w:val="Normal"/>
    <w:link w:val="Heading5Char"/>
    <w:uiPriority w:val="9"/>
    <w:qFormat/>
    <w:rsid w:val="003D645B"/>
    <w:pPr>
      <w:keepNext/>
      <w:numPr>
        <w:ilvl w:val="4"/>
        <w:numId w:val="1"/>
      </w:numPr>
      <w:outlineLvl w:val="4"/>
    </w:pPr>
    <w:rPr>
      <w:b/>
      <w:sz w:val="28"/>
      <w:szCs w:val="20"/>
      <w:lang w:val="en-US"/>
    </w:rPr>
  </w:style>
  <w:style w:type="paragraph" w:styleId="Heading6">
    <w:name w:val="heading 6"/>
    <w:basedOn w:val="Normal"/>
    <w:next w:val="Normal"/>
    <w:link w:val="Heading6Char"/>
    <w:uiPriority w:val="9"/>
    <w:qFormat/>
    <w:rsid w:val="003D645B"/>
    <w:pPr>
      <w:keepNext/>
      <w:numPr>
        <w:ilvl w:val="5"/>
        <w:numId w:val="1"/>
      </w:numPr>
      <w:outlineLvl w:val="5"/>
    </w:pPr>
    <w:rPr>
      <w:b/>
      <w:szCs w:val="20"/>
      <w:lang w:val="en-US"/>
    </w:rPr>
  </w:style>
  <w:style w:type="paragraph" w:styleId="Heading7">
    <w:name w:val="heading 7"/>
    <w:basedOn w:val="Normal"/>
    <w:next w:val="Normal"/>
    <w:link w:val="Heading7Char"/>
    <w:uiPriority w:val="9"/>
    <w:qFormat/>
    <w:rsid w:val="003D645B"/>
    <w:pPr>
      <w:keepNext/>
      <w:numPr>
        <w:ilvl w:val="6"/>
        <w:numId w:val="1"/>
      </w:numPr>
      <w:outlineLvl w:val="6"/>
    </w:pPr>
    <w:rPr>
      <w:sz w:val="22"/>
      <w:szCs w:val="20"/>
      <w:lang w:val="en-US"/>
    </w:rPr>
  </w:style>
  <w:style w:type="paragraph" w:styleId="Heading8">
    <w:name w:val="heading 8"/>
    <w:basedOn w:val="Normal"/>
    <w:next w:val="Normal"/>
    <w:link w:val="Heading8Char"/>
    <w:uiPriority w:val="9"/>
    <w:semiHidden/>
    <w:unhideWhenUsed/>
    <w:qFormat/>
    <w:rsid w:val="003D645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64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175"/>
    <w:pPr>
      <w:tabs>
        <w:tab w:val="center" w:pos="4680"/>
        <w:tab w:val="right" w:pos="9360"/>
      </w:tabs>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54175"/>
  </w:style>
  <w:style w:type="paragraph" w:styleId="Footer">
    <w:name w:val="footer"/>
    <w:basedOn w:val="Normal"/>
    <w:link w:val="FooterChar"/>
    <w:uiPriority w:val="99"/>
    <w:unhideWhenUsed/>
    <w:rsid w:val="00154175"/>
    <w:pPr>
      <w:tabs>
        <w:tab w:val="center" w:pos="4680"/>
        <w:tab w:val="right" w:pos="9360"/>
      </w:tabs>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54175"/>
  </w:style>
  <w:style w:type="table" w:styleId="TableGrid">
    <w:name w:val="Table Grid"/>
    <w:basedOn w:val="TableNormal"/>
    <w:rsid w:val="00371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388"/>
    <w:rPr>
      <w:rFonts w:ascii="Tahoma" w:hAnsi="Tahoma" w:cs="Tahoma"/>
      <w:sz w:val="16"/>
      <w:szCs w:val="16"/>
    </w:rPr>
  </w:style>
  <w:style w:type="character" w:customStyle="1" w:styleId="BalloonTextChar">
    <w:name w:val="Balloon Text Char"/>
    <w:basedOn w:val="DefaultParagraphFont"/>
    <w:link w:val="BalloonText"/>
    <w:uiPriority w:val="99"/>
    <w:semiHidden/>
    <w:rsid w:val="00DC4388"/>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5458FA"/>
    <w:pPr>
      <w:ind w:left="720"/>
      <w:contextualSpacing/>
    </w:pPr>
  </w:style>
  <w:style w:type="character" w:styleId="CommentReference">
    <w:name w:val="annotation reference"/>
    <w:basedOn w:val="DefaultParagraphFont"/>
    <w:uiPriority w:val="99"/>
    <w:semiHidden/>
    <w:unhideWhenUsed/>
    <w:rsid w:val="007401A2"/>
    <w:rPr>
      <w:sz w:val="16"/>
      <w:szCs w:val="16"/>
    </w:rPr>
  </w:style>
  <w:style w:type="paragraph" w:styleId="CommentText">
    <w:name w:val="annotation text"/>
    <w:basedOn w:val="Normal"/>
    <w:link w:val="CommentTextChar"/>
    <w:uiPriority w:val="99"/>
    <w:unhideWhenUsed/>
    <w:rsid w:val="007401A2"/>
    <w:rPr>
      <w:sz w:val="20"/>
      <w:szCs w:val="20"/>
    </w:rPr>
  </w:style>
  <w:style w:type="character" w:customStyle="1" w:styleId="CommentTextChar">
    <w:name w:val="Comment Text Char"/>
    <w:basedOn w:val="DefaultParagraphFont"/>
    <w:link w:val="CommentText"/>
    <w:uiPriority w:val="99"/>
    <w:rsid w:val="007401A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01A2"/>
    <w:rPr>
      <w:b/>
      <w:bCs/>
    </w:rPr>
  </w:style>
  <w:style w:type="character" w:customStyle="1" w:styleId="CommentSubjectChar">
    <w:name w:val="Comment Subject Char"/>
    <w:basedOn w:val="CommentTextChar"/>
    <w:link w:val="CommentSubject"/>
    <w:uiPriority w:val="99"/>
    <w:semiHidden/>
    <w:rsid w:val="007401A2"/>
    <w:rPr>
      <w:rFonts w:ascii="Arial" w:eastAsia="Times New Roman" w:hAnsi="Arial" w:cs="Times New Roman"/>
      <w:b/>
      <w:bCs/>
      <w:sz w:val="20"/>
      <w:szCs w:val="20"/>
      <w:lang w:val="en-GB"/>
    </w:rPr>
  </w:style>
  <w:style w:type="character" w:customStyle="1" w:styleId="Heading1Char">
    <w:name w:val="Heading 1 Char"/>
    <w:basedOn w:val="DefaultParagraphFont"/>
    <w:link w:val="Heading1"/>
    <w:uiPriority w:val="9"/>
    <w:rsid w:val="004B1827"/>
    <w:rPr>
      <w:rFonts w:ascii="Arial" w:eastAsia="Times New Roman" w:hAnsi="Arial" w:cs="Times New Roman"/>
      <w:b/>
      <w:caps/>
      <w:sz w:val="24"/>
      <w:szCs w:val="20"/>
    </w:rPr>
  </w:style>
  <w:style w:type="character" w:customStyle="1" w:styleId="Heading2Char">
    <w:name w:val="Heading 2 Char"/>
    <w:basedOn w:val="DefaultParagraphFont"/>
    <w:link w:val="Heading2"/>
    <w:uiPriority w:val="9"/>
    <w:rsid w:val="004B1827"/>
    <w:rPr>
      <w:rFonts w:ascii="Arial" w:eastAsia="Times New Roman" w:hAnsi="Arial" w:cs="Arial"/>
      <w:b/>
      <w:bCs/>
      <w:iCs/>
      <w:sz w:val="24"/>
      <w:szCs w:val="28"/>
    </w:rPr>
  </w:style>
  <w:style w:type="character" w:customStyle="1" w:styleId="Heading3Char">
    <w:name w:val="Heading 3 Char"/>
    <w:basedOn w:val="DefaultParagraphFont"/>
    <w:link w:val="Heading3"/>
    <w:uiPriority w:val="9"/>
    <w:rsid w:val="004B1827"/>
    <w:rPr>
      <w:rFonts w:ascii="Arial" w:eastAsia="Times New Roman" w:hAnsi="Arial" w:cs="Times New Roman"/>
      <w:b/>
      <w:sz w:val="24"/>
      <w:szCs w:val="20"/>
    </w:rPr>
  </w:style>
  <w:style w:type="character" w:customStyle="1" w:styleId="Heading4Char">
    <w:name w:val="Heading 4 Char"/>
    <w:basedOn w:val="DefaultParagraphFont"/>
    <w:link w:val="Heading4"/>
    <w:uiPriority w:val="9"/>
    <w:rsid w:val="004B1827"/>
    <w:rPr>
      <w:rFonts w:ascii="Arial" w:eastAsia="Times New Roman" w:hAnsi="Arial" w:cs="Times New Roman"/>
      <w:sz w:val="24"/>
      <w:szCs w:val="24"/>
    </w:rPr>
  </w:style>
  <w:style w:type="character" w:customStyle="1" w:styleId="Heading5Char">
    <w:name w:val="Heading 5 Char"/>
    <w:basedOn w:val="DefaultParagraphFont"/>
    <w:link w:val="Heading5"/>
    <w:uiPriority w:val="9"/>
    <w:rsid w:val="003D645B"/>
    <w:rPr>
      <w:rFonts w:ascii="Arial" w:eastAsia="Times New Roman" w:hAnsi="Arial" w:cs="Times New Roman"/>
      <w:b/>
      <w:sz w:val="28"/>
      <w:szCs w:val="20"/>
    </w:rPr>
  </w:style>
  <w:style w:type="character" w:customStyle="1" w:styleId="Heading6Char">
    <w:name w:val="Heading 6 Char"/>
    <w:basedOn w:val="DefaultParagraphFont"/>
    <w:link w:val="Heading6"/>
    <w:uiPriority w:val="9"/>
    <w:rsid w:val="003D645B"/>
    <w:rPr>
      <w:rFonts w:ascii="Arial" w:eastAsia="Times New Roman" w:hAnsi="Arial" w:cs="Times New Roman"/>
      <w:b/>
      <w:sz w:val="24"/>
      <w:szCs w:val="20"/>
    </w:rPr>
  </w:style>
  <w:style w:type="character" w:customStyle="1" w:styleId="Heading7Char">
    <w:name w:val="Heading 7 Char"/>
    <w:basedOn w:val="DefaultParagraphFont"/>
    <w:link w:val="Heading7"/>
    <w:uiPriority w:val="9"/>
    <w:rsid w:val="003D645B"/>
    <w:rPr>
      <w:rFonts w:ascii="Arial" w:eastAsia="Times New Roman" w:hAnsi="Arial" w:cs="Times New Roman"/>
      <w:szCs w:val="20"/>
    </w:rPr>
  </w:style>
  <w:style w:type="character" w:customStyle="1" w:styleId="Heading8Char">
    <w:name w:val="Heading 8 Char"/>
    <w:basedOn w:val="DefaultParagraphFont"/>
    <w:link w:val="Heading8"/>
    <w:uiPriority w:val="9"/>
    <w:semiHidden/>
    <w:rsid w:val="003D645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D645B"/>
    <w:rPr>
      <w:rFonts w:asciiTheme="majorHAnsi" w:eastAsiaTheme="majorEastAsia" w:hAnsiTheme="majorHAnsi" w:cstheme="majorBidi"/>
      <w:i/>
      <w:iCs/>
      <w:color w:val="404040" w:themeColor="text1" w:themeTint="BF"/>
      <w:sz w:val="20"/>
      <w:szCs w:val="20"/>
      <w:lang w:val="en-GB"/>
    </w:rPr>
  </w:style>
  <w:style w:type="paragraph" w:customStyle="1" w:styleId="Heading">
    <w:name w:val="Heading"/>
    <w:basedOn w:val="Normal"/>
    <w:next w:val="BodyText"/>
    <w:rsid w:val="003D645B"/>
    <w:pPr>
      <w:keepNext/>
      <w:suppressAutoHyphens/>
      <w:spacing w:before="240" w:after="120"/>
    </w:pPr>
    <w:rPr>
      <w:b/>
      <w:sz w:val="32"/>
      <w:szCs w:val="20"/>
      <w:u w:val="single"/>
      <w:lang w:val="en-US"/>
    </w:rPr>
  </w:style>
  <w:style w:type="paragraph" w:styleId="BodyText">
    <w:name w:val="Body Text"/>
    <w:basedOn w:val="Normal"/>
    <w:link w:val="BodyTextChar"/>
    <w:uiPriority w:val="99"/>
    <w:qFormat/>
    <w:rsid w:val="003D645B"/>
    <w:pPr>
      <w:spacing w:after="120"/>
    </w:pPr>
  </w:style>
  <w:style w:type="character" w:customStyle="1" w:styleId="BodyTextChar">
    <w:name w:val="Body Text Char"/>
    <w:basedOn w:val="DefaultParagraphFont"/>
    <w:link w:val="BodyText"/>
    <w:uiPriority w:val="99"/>
    <w:rsid w:val="003D645B"/>
    <w:rPr>
      <w:rFonts w:ascii="Arial" w:eastAsia="Times New Roman" w:hAnsi="Arial" w:cs="Times New Roman"/>
      <w:sz w:val="24"/>
      <w:szCs w:val="24"/>
      <w:lang w:val="en-GB"/>
    </w:rPr>
  </w:style>
  <w:style w:type="paragraph" w:customStyle="1" w:styleId="Style1">
    <w:name w:val="Style1"/>
    <w:basedOn w:val="Heading2"/>
    <w:next w:val="NormalIndent"/>
    <w:autoRedefine/>
    <w:rsid w:val="003D645B"/>
    <w:pPr>
      <w:numPr>
        <w:numId w:val="2"/>
      </w:numPr>
      <w:tabs>
        <w:tab w:val="num" w:pos="720"/>
      </w:tabs>
      <w:suppressAutoHyphens w:val="0"/>
      <w:spacing w:before="0" w:after="0"/>
      <w:ind w:left="720" w:hanging="720"/>
      <w:jc w:val="both"/>
    </w:pPr>
    <w:rPr>
      <w:rFonts w:cs="Times New Roman"/>
      <w:bCs w:val="0"/>
      <w:iCs w:val="0"/>
      <w:sz w:val="22"/>
      <w:szCs w:val="22"/>
    </w:rPr>
  </w:style>
  <w:style w:type="paragraph" w:styleId="ListBullet">
    <w:name w:val="List Bullet"/>
    <w:basedOn w:val="Normal"/>
    <w:autoRedefine/>
    <w:rsid w:val="003D645B"/>
    <w:pPr>
      <w:spacing w:line="360" w:lineRule="auto"/>
      <w:jc w:val="left"/>
    </w:pPr>
    <w:rPr>
      <w:rFonts w:ascii="Arial Narrow" w:hAnsi="Arial Narrow"/>
      <w:sz w:val="22"/>
      <w:szCs w:val="22"/>
      <w:lang w:val="en-US"/>
    </w:rPr>
  </w:style>
  <w:style w:type="paragraph" w:customStyle="1" w:styleId="aList">
    <w:name w:val="a) List"/>
    <w:basedOn w:val="ListNumber"/>
    <w:rsid w:val="003D645B"/>
    <w:pPr>
      <w:numPr>
        <w:ilvl w:val="2"/>
        <w:numId w:val="3"/>
      </w:numPr>
      <w:tabs>
        <w:tab w:val="clear" w:pos="1080"/>
        <w:tab w:val="num" w:pos="720"/>
      </w:tabs>
      <w:spacing w:before="120" w:after="120"/>
      <w:ind w:left="792" w:hanging="432"/>
    </w:pPr>
  </w:style>
  <w:style w:type="paragraph" w:styleId="ListNumber">
    <w:name w:val="List Number"/>
    <w:basedOn w:val="Normal"/>
    <w:rsid w:val="003D645B"/>
    <w:pPr>
      <w:tabs>
        <w:tab w:val="num" w:pos="1778"/>
      </w:tabs>
      <w:ind w:left="1778" w:hanging="360"/>
    </w:pPr>
  </w:style>
  <w:style w:type="paragraph" w:styleId="NormalIndent">
    <w:name w:val="Normal Indent"/>
    <w:basedOn w:val="Normal"/>
    <w:uiPriority w:val="99"/>
    <w:semiHidden/>
    <w:unhideWhenUsed/>
    <w:rsid w:val="003D645B"/>
    <w:pPr>
      <w:ind w:left="720"/>
    </w:pPr>
  </w:style>
  <w:style w:type="character" w:styleId="PlaceholderText">
    <w:name w:val="Placeholder Text"/>
    <w:basedOn w:val="DefaultParagraphFont"/>
    <w:uiPriority w:val="99"/>
    <w:semiHidden/>
    <w:rsid w:val="004B1827"/>
    <w:rPr>
      <w:color w:val="808080"/>
    </w:rPr>
  </w:style>
  <w:style w:type="character" w:styleId="Hyperlink">
    <w:name w:val="Hyperlink"/>
    <w:basedOn w:val="DefaultParagraphFont"/>
    <w:uiPriority w:val="99"/>
    <w:unhideWhenUsed/>
    <w:rsid w:val="004B1827"/>
    <w:rPr>
      <w:color w:val="0000FF" w:themeColor="hyperlink"/>
      <w:u w:val="single"/>
    </w:rPr>
  </w:style>
  <w:style w:type="paragraph" w:styleId="FootnoteText">
    <w:name w:val="footnote text"/>
    <w:basedOn w:val="Normal"/>
    <w:link w:val="FootnoteTextChar"/>
    <w:unhideWhenUsed/>
    <w:rsid w:val="004B1827"/>
    <w:pPr>
      <w:jc w:val="left"/>
    </w:pPr>
    <w:rPr>
      <w:rFonts w:eastAsiaTheme="minorHAnsi" w:cstheme="minorBidi"/>
      <w:sz w:val="20"/>
      <w:szCs w:val="20"/>
    </w:rPr>
  </w:style>
  <w:style w:type="character" w:customStyle="1" w:styleId="FootnoteTextChar">
    <w:name w:val="Footnote Text Char"/>
    <w:basedOn w:val="DefaultParagraphFont"/>
    <w:link w:val="FootnoteText"/>
    <w:rsid w:val="004B1827"/>
    <w:rPr>
      <w:rFonts w:ascii="Arial" w:hAnsi="Arial"/>
      <w:sz w:val="20"/>
      <w:szCs w:val="20"/>
      <w:lang w:val="en-GB"/>
    </w:rPr>
  </w:style>
  <w:style w:type="character" w:styleId="FootnoteReference">
    <w:name w:val="footnote reference"/>
    <w:basedOn w:val="DefaultParagraphFont"/>
    <w:unhideWhenUsed/>
    <w:rsid w:val="004B1827"/>
    <w:rPr>
      <w:vertAlign w:val="superscript"/>
    </w:rPr>
  </w:style>
  <w:style w:type="paragraph" w:customStyle="1" w:styleId="Bullet">
    <w:name w:val="Bullet"/>
    <w:aliases w:val="bu"/>
    <w:rsid w:val="004B1827"/>
    <w:pPr>
      <w:numPr>
        <w:numId w:val="4"/>
      </w:numPr>
      <w:spacing w:before="60" w:after="60" w:line="240" w:lineRule="auto"/>
    </w:pPr>
    <w:rPr>
      <w:rFonts w:ascii="Arial" w:eastAsia="Times New Roman" w:hAnsi="Arial" w:cs="Times New Roman"/>
      <w:sz w:val="20"/>
      <w:szCs w:val="20"/>
    </w:rPr>
  </w:style>
  <w:style w:type="paragraph" w:customStyle="1" w:styleId="Bullet2">
    <w:name w:val="Bullet2"/>
    <w:aliases w:val="b2"/>
    <w:basedOn w:val="Bullet"/>
    <w:rsid w:val="004B1827"/>
    <w:pPr>
      <w:numPr>
        <w:ilvl w:val="1"/>
      </w:numPr>
    </w:pPr>
  </w:style>
  <w:style w:type="paragraph" w:customStyle="1" w:styleId="Bullet3">
    <w:name w:val="Bullet 3"/>
    <w:aliases w:val="b3"/>
    <w:basedOn w:val="Bullet2"/>
    <w:rsid w:val="004B1827"/>
    <w:pPr>
      <w:numPr>
        <w:ilvl w:val="2"/>
      </w:numPr>
    </w:pPr>
  </w:style>
  <w:style w:type="table" w:styleId="TableProfessional">
    <w:name w:val="Table Professional"/>
    <w:aliases w:val="WHO Table"/>
    <w:basedOn w:val="TableNormal"/>
    <w:rsid w:val="004B1827"/>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table" w:customStyle="1" w:styleId="WHOTable1">
    <w:name w:val="WHO Table1"/>
    <w:basedOn w:val="TableNormal"/>
    <w:next w:val="TableProfessional"/>
    <w:rsid w:val="004B1827"/>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numbering" w:customStyle="1" w:styleId="NoList1">
    <w:name w:val="No List1"/>
    <w:next w:val="NoList"/>
    <w:uiPriority w:val="99"/>
    <w:semiHidden/>
    <w:unhideWhenUsed/>
    <w:rsid w:val="004B1827"/>
  </w:style>
  <w:style w:type="table" w:customStyle="1" w:styleId="TableGrid1">
    <w:name w:val="Table Grid1"/>
    <w:basedOn w:val="TableNormal"/>
    <w:next w:val="TableGrid"/>
    <w:uiPriority w:val="59"/>
    <w:rsid w:val="004B1827"/>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B1827"/>
    <w:pPr>
      <w:pBdr>
        <w:bottom w:val="single" w:sz="8" w:space="4" w:color="4F81BD"/>
      </w:pBdr>
      <w:spacing w:after="300"/>
      <w:contextualSpacing/>
      <w:jc w:val="left"/>
    </w:pPr>
    <w:rPr>
      <w:rFonts w:ascii="Cambria" w:hAnsi="Cambria"/>
      <w:color w:val="17365D"/>
      <w:spacing w:val="5"/>
      <w:kern w:val="28"/>
      <w:sz w:val="52"/>
      <w:szCs w:val="52"/>
      <w:lang w:val="en-US"/>
    </w:rPr>
  </w:style>
  <w:style w:type="character" w:customStyle="1" w:styleId="TitleChar">
    <w:name w:val="Title Char"/>
    <w:basedOn w:val="DefaultParagraphFont"/>
    <w:link w:val="Title"/>
    <w:uiPriority w:val="10"/>
    <w:rsid w:val="004B1827"/>
    <w:rPr>
      <w:rFonts w:ascii="Cambria" w:eastAsia="Times New Roman" w:hAnsi="Cambria" w:cs="Times New Roman"/>
      <w:color w:val="17365D"/>
      <w:spacing w:val="5"/>
      <w:kern w:val="28"/>
      <w:sz w:val="52"/>
      <w:szCs w:val="52"/>
    </w:rPr>
  </w:style>
  <w:style w:type="character" w:styleId="PageNumber">
    <w:name w:val="page number"/>
    <w:basedOn w:val="DefaultParagraphFont"/>
    <w:rsid w:val="004B1827"/>
  </w:style>
  <w:style w:type="character" w:customStyle="1" w:styleId="CommentSubjectChar1">
    <w:name w:val="Comment Subject Char1"/>
    <w:basedOn w:val="CommentTextChar"/>
    <w:uiPriority w:val="99"/>
    <w:semiHidden/>
    <w:rsid w:val="004B1827"/>
    <w:rPr>
      <w:rFonts w:ascii="Calibri" w:eastAsia="Calibri" w:hAnsi="Calibri" w:cs="Times New Roman"/>
      <w:b/>
      <w:bCs/>
      <w:sz w:val="20"/>
      <w:szCs w:val="20"/>
      <w:lang w:val="en-US"/>
    </w:rPr>
  </w:style>
  <w:style w:type="paragraph" w:styleId="BodyTextIndent">
    <w:name w:val="Body Text Indent"/>
    <w:basedOn w:val="Normal"/>
    <w:link w:val="BodyTextIndentChar"/>
    <w:rsid w:val="004B1827"/>
    <w:pPr>
      <w:ind w:firstLine="720"/>
      <w:jc w:val="left"/>
    </w:pPr>
    <w:rPr>
      <w:rFonts w:ascii="Times New Roman" w:hAnsi="Times New Roman"/>
      <w:lang w:eastAsia="zh-CN"/>
    </w:rPr>
  </w:style>
  <w:style w:type="character" w:customStyle="1" w:styleId="BodyTextIndentChar">
    <w:name w:val="Body Text Indent Char"/>
    <w:basedOn w:val="DefaultParagraphFont"/>
    <w:link w:val="BodyTextIndent"/>
    <w:rsid w:val="004B1827"/>
    <w:rPr>
      <w:rFonts w:ascii="Times New Roman" w:eastAsia="Times New Roman" w:hAnsi="Times New Roman" w:cs="Times New Roman"/>
      <w:sz w:val="24"/>
      <w:szCs w:val="24"/>
      <w:lang w:val="en-GB" w:eastAsia="zh-CN"/>
    </w:rPr>
  </w:style>
  <w:style w:type="paragraph" w:customStyle="1" w:styleId="WHO">
    <w:name w:val="WHO"/>
    <w:basedOn w:val="Normal"/>
    <w:rsid w:val="004B1827"/>
    <w:pPr>
      <w:jc w:val="left"/>
    </w:pPr>
    <w:rPr>
      <w:rFonts w:ascii="Times New Roman" w:hAnsi="Times New Roman"/>
      <w:lang w:eastAsia="zh-CN"/>
    </w:rPr>
  </w:style>
  <w:style w:type="paragraph" w:customStyle="1" w:styleId="Itemheading">
    <w:name w:val="Itemheading"/>
    <w:basedOn w:val="Normal"/>
    <w:rsid w:val="004B1827"/>
    <w:pPr>
      <w:keepNext/>
      <w:tabs>
        <w:tab w:val="left" w:pos="709"/>
        <w:tab w:val="left" w:pos="1134"/>
        <w:tab w:val="left" w:pos="2835"/>
      </w:tabs>
      <w:spacing w:before="120" w:after="60"/>
      <w:ind w:left="709" w:hanging="709"/>
      <w:jc w:val="left"/>
    </w:pPr>
    <w:rPr>
      <w:rFonts w:ascii="Times New Roman" w:hAnsi="Times New Roman"/>
      <w:u w:val="single"/>
      <w:lang w:eastAsia="zh-CN"/>
    </w:rPr>
  </w:style>
  <w:style w:type="paragraph" w:customStyle="1" w:styleId="txtappl">
    <w:name w:val="txtappl"/>
    <w:basedOn w:val="Normal"/>
    <w:rsid w:val="004B1827"/>
    <w:pPr>
      <w:keepNext/>
      <w:ind w:left="709"/>
      <w:jc w:val="left"/>
    </w:pPr>
    <w:rPr>
      <w:rFonts w:ascii="Times New Roman" w:hAnsi="Times New Roman"/>
      <w:lang w:eastAsia="zh-CN"/>
    </w:rPr>
  </w:style>
  <w:style w:type="paragraph" w:styleId="NormalWeb">
    <w:name w:val="Normal (Web)"/>
    <w:basedOn w:val="Normal"/>
    <w:uiPriority w:val="99"/>
    <w:rsid w:val="004B1827"/>
    <w:pPr>
      <w:spacing w:before="100" w:beforeAutospacing="1" w:after="100" w:afterAutospacing="1"/>
      <w:jc w:val="left"/>
    </w:pPr>
    <w:rPr>
      <w:rFonts w:ascii="Times New Roman" w:hAnsi="Times New Roman"/>
      <w:lang w:val="en-US"/>
    </w:rPr>
  </w:style>
  <w:style w:type="paragraph" w:styleId="Caption">
    <w:name w:val="caption"/>
    <w:basedOn w:val="Normal"/>
    <w:next w:val="Normal"/>
    <w:uiPriority w:val="35"/>
    <w:unhideWhenUsed/>
    <w:qFormat/>
    <w:rsid w:val="004B1827"/>
    <w:pPr>
      <w:spacing w:after="200" w:line="276" w:lineRule="auto"/>
      <w:jc w:val="left"/>
    </w:pPr>
    <w:rPr>
      <w:rFonts w:ascii="Calibri" w:eastAsia="Calibri" w:hAnsi="Calibri"/>
      <w:b/>
      <w:bCs/>
      <w:sz w:val="20"/>
      <w:szCs w:val="20"/>
      <w:lang w:val="en-US"/>
    </w:rPr>
  </w:style>
  <w:style w:type="paragraph" w:styleId="NoSpacing">
    <w:name w:val="No Spacing"/>
    <w:uiPriority w:val="1"/>
    <w:qFormat/>
    <w:rsid w:val="004B1827"/>
    <w:pPr>
      <w:spacing w:after="0" w:line="240" w:lineRule="auto"/>
    </w:pPr>
    <w:rPr>
      <w:rFonts w:ascii="Calibri" w:eastAsia="Calibri" w:hAnsi="Calibri" w:cs="Times New Roman"/>
      <w:lang w:val="en-ZW"/>
    </w:rPr>
  </w:style>
  <w:style w:type="character" w:customStyle="1" w:styleId="BodyTextChar1">
    <w:name w:val="Body Text Char1"/>
    <w:basedOn w:val="DefaultParagraphFont"/>
    <w:uiPriority w:val="99"/>
    <w:semiHidden/>
    <w:rsid w:val="004B1827"/>
  </w:style>
  <w:style w:type="character" w:customStyle="1" w:styleId="BodyText3Char">
    <w:name w:val="Body Text 3 Char"/>
    <w:basedOn w:val="DefaultParagraphFont"/>
    <w:link w:val="BodyText3"/>
    <w:rsid w:val="004B1827"/>
    <w:rPr>
      <w:rFonts w:ascii="Calibri" w:eastAsia="Calibri" w:hAnsi="Calibri" w:cs="Times New Roman"/>
      <w:sz w:val="16"/>
      <w:szCs w:val="16"/>
    </w:rPr>
  </w:style>
  <w:style w:type="paragraph" w:styleId="BodyText3">
    <w:name w:val="Body Text 3"/>
    <w:basedOn w:val="Normal"/>
    <w:link w:val="BodyText3Char"/>
    <w:unhideWhenUsed/>
    <w:rsid w:val="004B1827"/>
    <w:pPr>
      <w:spacing w:after="120" w:line="276" w:lineRule="auto"/>
      <w:jc w:val="left"/>
    </w:pPr>
    <w:rPr>
      <w:rFonts w:ascii="Calibri" w:eastAsia="Calibri" w:hAnsi="Calibri"/>
      <w:sz w:val="16"/>
      <w:szCs w:val="16"/>
      <w:lang w:val="en-US"/>
    </w:rPr>
  </w:style>
  <w:style w:type="character" w:customStyle="1" w:styleId="BodyText3Char1">
    <w:name w:val="Body Text 3 Char1"/>
    <w:basedOn w:val="DefaultParagraphFont"/>
    <w:semiHidden/>
    <w:rsid w:val="004B1827"/>
    <w:rPr>
      <w:rFonts w:ascii="Arial" w:eastAsia="Times New Roman" w:hAnsi="Arial" w:cs="Times New Roman"/>
      <w:sz w:val="16"/>
      <w:szCs w:val="16"/>
      <w:lang w:val="en-GB"/>
    </w:rPr>
  </w:style>
  <w:style w:type="numbering" w:customStyle="1" w:styleId="NoList11">
    <w:name w:val="No List11"/>
    <w:next w:val="NoList"/>
    <w:uiPriority w:val="99"/>
    <w:semiHidden/>
    <w:unhideWhenUsed/>
    <w:rsid w:val="004B1827"/>
  </w:style>
  <w:style w:type="table" w:customStyle="1" w:styleId="TableGrid11">
    <w:name w:val="Table Grid11"/>
    <w:basedOn w:val="TableNormal"/>
    <w:next w:val="TableGrid"/>
    <w:uiPriority w:val="59"/>
    <w:rsid w:val="004B1827"/>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827"/>
    <w:pPr>
      <w:autoSpaceDE w:val="0"/>
      <w:autoSpaceDN w:val="0"/>
      <w:adjustRightInd w:val="0"/>
      <w:spacing w:after="0" w:line="240" w:lineRule="auto"/>
    </w:pPr>
    <w:rPr>
      <w:rFonts w:ascii="HLCLLL+Arial" w:eastAsia="Times New Roman" w:hAnsi="HLCLLL+Arial" w:cs="HLCLLL+Arial"/>
      <w:color w:val="000000"/>
      <w:sz w:val="24"/>
      <w:szCs w:val="24"/>
    </w:rPr>
  </w:style>
  <w:style w:type="paragraph" w:styleId="Revision">
    <w:name w:val="Revision"/>
    <w:hidden/>
    <w:uiPriority w:val="99"/>
    <w:semiHidden/>
    <w:rsid w:val="004B1827"/>
    <w:pPr>
      <w:spacing w:after="0" w:line="240" w:lineRule="auto"/>
    </w:pPr>
    <w:rPr>
      <w:rFonts w:ascii="Calibri" w:hAnsi="Calibri"/>
      <w:lang w:val="en-GB"/>
    </w:rPr>
  </w:style>
  <w:style w:type="character" w:customStyle="1" w:styleId="apple-converted-space">
    <w:name w:val="apple-converted-space"/>
    <w:basedOn w:val="DefaultParagraphFont"/>
    <w:rsid w:val="004B1827"/>
  </w:style>
  <w:style w:type="paragraph" w:styleId="TOCHeading">
    <w:name w:val="TOC Heading"/>
    <w:basedOn w:val="Heading1"/>
    <w:next w:val="Normal"/>
    <w:uiPriority w:val="39"/>
    <w:unhideWhenUsed/>
    <w:qFormat/>
    <w:rsid w:val="004B1827"/>
    <w:pPr>
      <w:keepLines/>
      <w:tabs>
        <w:tab w:val="clear" w:pos="432"/>
      </w:tabs>
      <w:suppressAutoHyphens w:val="0"/>
      <w:spacing w:before="480" w:line="276" w:lineRule="auto"/>
      <w:jc w:val="left"/>
      <w:outlineLvl w:val="9"/>
    </w:pPr>
    <w:rPr>
      <w:rFonts w:ascii="Cambria" w:hAnsi="Cambria"/>
      <w:bCs/>
      <w:caps w:val="0"/>
      <w:color w:val="365F91"/>
      <w:szCs w:val="28"/>
      <w:lang w:val="es-ES"/>
    </w:rPr>
  </w:style>
  <w:style w:type="paragraph" w:styleId="TOC2">
    <w:name w:val="toc 2"/>
    <w:basedOn w:val="Normal"/>
    <w:next w:val="Normal"/>
    <w:autoRedefine/>
    <w:uiPriority w:val="39"/>
    <w:unhideWhenUsed/>
    <w:qFormat/>
    <w:rsid w:val="004B1827"/>
    <w:pPr>
      <w:spacing w:before="120" w:line="276" w:lineRule="auto"/>
      <w:ind w:left="220"/>
      <w:jc w:val="left"/>
    </w:pPr>
    <w:rPr>
      <w:rFonts w:asciiTheme="minorHAnsi" w:eastAsiaTheme="minorHAnsi" w:hAnsiTheme="minorHAnsi" w:cstheme="minorHAnsi"/>
      <w:i/>
      <w:iCs/>
      <w:sz w:val="20"/>
      <w:szCs w:val="20"/>
      <w:lang w:val="en-US"/>
    </w:rPr>
  </w:style>
  <w:style w:type="paragraph" w:styleId="TOC1">
    <w:name w:val="toc 1"/>
    <w:basedOn w:val="Normal"/>
    <w:next w:val="Normal"/>
    <w:autoRedefine/>
    <w:uiPriority w:val="39"/>
    <w:unhideWhenUsed/>
    <w:qFormat/>
    <w:rsid w:val="004B1827"/>
    <w:pPr>
      <w:spacing w:before="240" w:after="120" w:line="276" w:lineRule="auto"/>
      <w:jc w:val="left"/>
    </w:pPr>
    <w:rPr>
      <w:rFonts w:asciiTheme="minorHAnsi" w:eastAsiaTheme="minorHAnsi" w:hAnsiTheme="minorHAnsi" w:cstheme="minorHAnsi"/>
      <w:b/>
      <w:bCs/>
      <w:sz w:val="20"/>
      <w:szCs w:val="20"/>
      <w:lang w:val="en-US"/>
    </w:rPr>
  </w:style>
  <w:style w:type="paragraph" w:styleId="TOC3">
    <w:name w:val="toc 3"/>
    <w:basedOn w:val="Normal"/>
    <w:next w:val="Normal"/>
    <w:autoRedefine/>
    <w:uiPriority w:val="39"/>
    <w:unhideWhenUsed/>
    <w:qFormat/>
    <w:rsid w:val="004B1827"/>
    <w:pPr>
      <w:spacing w:line="276" w:lineRule="auto"/>
      <w:ind w:left="440"/>
      <w:jc w:val="left"/>
    </w:pPr>
    <w:rPr>
      <w:rFonts w:asciiTheme="minorHAnsi" w:eastAsiaTheme="minorHAnsi" w:hAnsiTheme="minorHAnsi" w:cstheme="minorHAnsi"/>
      <w:sz w:val="20"/>
      <w:szCs w:val="20"/>
      <w:lang w:val="en-US"/>
    </w:rPr>
  </w:style>
  <w:style w:type="paragraph" w:styleId="TOC4">
    <w:name w:val="toc 4"/>
    <w:basedOn w:val="Normal"/>
    <w:next w:val="Normal"/>
    <w:autoRedefine/>
    <w:uiPriority w:val="39"/>
    <w:unhideWhenUsed/>
    <w:rsid w:val="004B1827"/>
    <w:pPr>
      <w:spacing w:line="276" w:lineRule="auto"/>
      <w:ind w:left="660"/>
      <w:jc w:val="left"/>
    </w:pPr>
    <w:rPr>
      <w:rFonts w:asciiTheme="minorHAnsi" w:eastAsiaTheme="minorHAnsi" w:hAnsiTheme="minorHAnsi" w:cstheme="minorHAnsi"/>
      <w:sz w:val="20"/>
      <w:szCs w:val="20"/>
      <w:lang w:val="en-US"/>
    </w:rPr>
  </w:style>
  <w:style w:type="paragraph" w:styleId="TOC5">
    <w:name w:val="toc 5"/>
    <w:basedOn w:val="Normal"/>
    <w:next w:val="Normal"/>
    <w:autoRedefine/>
    <w:uiPriority w:val="39"/>
    <w:unhideWhenUsed/>
    <w:rsid w:val="004B1827"/>
    <w:pPr>
      <w:spacing w:line="276" w:lineRule="auto"/>
      <w:ind w:left="880"/>
      <w:jc w:val="left"/>
    </w:pPr>
    <w:rPr>
      <w:rFonts w:asciiTheme="minorHAnsi" w:eastAsiaTheme="minorHAnsi" w:hAnsiTheme="minorHAnsi" w:cstheme="minorHAnsi"/>
      <w:sz w:val="20"/>
      <w:szCs w:val="20"/>
      <w:lang w:val="en-US"/>
    </w:rPr>
  </w:style>
  <w:style w:type="paragraph" w:styleId="TOC6">
    <w:name w:val="toc 6"/>
    <w:basedOn w:val="Normal"/>
    <w:next w:val="Normal"/>
    <w:autoRedefine/>
    <w:uiPriority w:val="39"/>
    <w:unhideWhenUsed/>
    <w:rsid w:val="004B1827"/>
    <w:pPr>
      <w:spacing w:line="276" w:lineRule="auto"/>
      <w:ind w:left="1100"/>
      <w:jc w:val="left"/>
    </w:pPr>
    <w:rPr>
      <w:rFonts w:asciiTheme="minorHAnsi" w:eastAsiaTheme="minorHAnsi" w:hAnsiTheme="minorHAnsi" w:cstheme="minorHAnsi"/>
      <w:sz w:val="20"/>
      <w:szCs w:val="20"/>
      <w:lang w:val="en-US"/>
    </w:rPr>
  </w:style>
  <w:style w:type="paragraph" w:styleId="TOC7">
    <w:name w:val="toc 7"/>
    <w:basedOn w:val="Normal"/>
    <w:next w:val="Normal"/>
    <w:autoRedefine/>
    <w:uiPriority w:val="39"/>
    <w:unhideWhenUsed/>
    <w:rsid w:val="004B1827"/>
    <w:pPr>
      <w:spacing w:line="276" w:lineRule="auto"/>
      <w:ind w:left="1320"/>
      <w:jc w:val="left"/>
    </w:pPr>
    <w:rPr>
      <w:rFonts w:asciiTheme="minorHAnsi" w:eastAsiaTheme="minorHAnsi" w:hAnsiTheme="minorHAnsi" w:cstheme="minorHAnsi"/>
      <w:sz w:val="20"/>
      <w:szCs w:val="20"/>
      <w:lang w:val="en-US"/>
    </w:rPr>
  </w:style>
  <w:style w:type="paragraph" w:styleId="TOC8">
    <w:name w:val="toc 8"/>
    <w:basedOn w:val="Normal"/>
    <w:next w:val="Normal"/>
    <w:autoRedefine/>
    <w:uiPriority w:val="39"/>
    <w:unhideWhenUsed/>
    <w:rsid w:val="004B1827"/>
    <w:pPr>
      <w:spacing w:line="276" w:lineRule="auto"/>
      <w:ind w:left="1540"/>
      <w:jc w:val="left"/>
    </w:pPr>
    <w:rPr>
      <w:rFonts w:asciiTheme="minorHAnsi" w:eastAsiaTheme="minorHAnsi" w:hAnsiTheme="minorHAnsi" w:cstheme="minorHAnsi"/>
      <w:sz w:val="20"/>
      <w:szCs w:val="20"/>
      <w:lang w:val="en-US"/>
    </w:rPr>
  </w:style>
  <w:style w:type="paragraph" w:styleId="TOC9">
    <w:name w:val="toc 9"/>
    <w:basedOn w:val="Normal"/>
    <w:next w:val="Normal"/>
    <w:autoRedefine/>
    <w:uiPriority w:val="39"/>
    <w:unhideWhenUsed/>
    <w:rsid w:val="004B1827"/>
    <w:pPr>
      <w:spacing w:line="276" w:lineRule="auto"/>
      <w:ind w:left="1760"/>
      <w:jc w:val="left"/>
    </w:pPr>
    <w:rPr>
      <w:rFonts w:asciiTheme="minorHAnsi" w:eastAsiaTheme="minorHAnsi" w:hAnsiTheme="minorHAnsi" w:cstheme="minorHAnsi"/>
      <w:sz w:val="20"/>
      <w:szCs w:val="20"/>
      <w:lang w:val="en-US"/>
    </w:rPr>
  </w:style>
  <w:style w:type="character" w:styleId="Strong">
    <w:name w:val="Strong"/>
    <w:basedOn w:val="DefaultParagraphFont"/>
    <w:uiPriority w:val="22"/>
    <w:qFormat/>
    <w:rsid w:val="004B1827"/>
    <w:rPr>
      <w:b/>
      <w:bCs/>
    </w:rPr>
  </w:style>
  <w:style w:type="paragraph" w:styleId="Date">
    <w:name w:val="Date"/>
    <w:basedOn w:val="Normal"/>
    <w:next w:val="Normal"/>
    <w:link w:val="DateChar"/>
    <w:uiPriority w:val="99"/>
    <w:unhideWhenUsed/>
    <w:rsid w:val="004B1827"/>
    <w:pPr>
      <w:jc w:val="left"/>
    </w:pPr>
    <w:rPr>
      <w:rFonts w:ascii="Times New Roman" w:eastAsia="MS Mincho" w:hAnsi="Times New Roman"/>
      <w:sz w:val="22"/>
      <w:szCs w:val="22"/>
      <w:lang w:val="en-US"/>
    </w:rPr>
  </w:style>
  <w:style w:type="character" w:customStyle="1" w:styleId="DateChar">
    <w:name w:val="Date Char"/>
    <w:basedOn w:val="DefaultParagraphFont"/>
    <w:link w:val="Date"/>
    <w:uiPriority w:val="99"/>
    <w:rsid w:val="004B1827"/>
    <w:rPr>
      <w:rFonts w:ascii="Times New Roman" w:eastAsia="MS Mincho" w:hAnsi="Times New Roman" w:cs="Times New Roman"/>
    </w:rPr>
  </w:style>
  <w:style w:type="paragraph" w:styleId="Subtitle">
    <w:name w:val="Subtitle"/>
    <w:basedOn w:val="Normal"/>
    <w:link w:val="SubtitleChar"/>
    <w:uiPriority w:val="11"/>
    <w:qFormat/>
    <w:rsid w:val="004B1827"/>
    <w:pPr>
      <w:spacing w:after="60"/>
      <w:jc w:val="center"/>
      <w:outlineLvl w:val="1"/>
    </w:pPr>
    <w:rPr>
      <w:rFonts w:eastAsia="MS Mincho" w:cs="Arial"/>
      <w:sz w:val="22"/>
      <w:szCs w:val="22"/>
      <w:lang w:val="en-US"/>
    </w:rPr>
  </w:style>
  <w:style w:type="character" w:customStyle="1" w:styleId="SubtitleChar">
    <w:name w:val="Subtitle Char"/>
    <w:basedOn w:val="DefaultParagraphFont"/>
    <w:link w:val="Subtitle"/>
    <w:uiPriority w:val="11"/>
    <w:rsid w:val="004B1827"/>
    <w:rPr>
      <w:rFonts w:ascii="Arial" w:eastAsia="MS Mincho" w:hAnsi="Arial" w:cs="Arial"/>
    </w:rPr>
  </w:style>
  <w:style w:type="table" w:customStyle="1" w:styleId="WHOTable2">
    <w:name w:val="WHO Table2"/>
    <w:basedOn w:val="TableNormal"/>
    <w:next w:val="TableProfessional"/>
    <w:rsid w:val="004B1827"/>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4B1827"/>
    <w:rPr>
      <w:color w:val="800080" w:themeColor="followedHyperlink"/>
      <w:u w:val="single"/>
    </w:rPr>
  </w:style>
  <w:style w:type="numbering" w:customStyle="1" w:styleId="NoList2">
    <w:name w:val="No List2"/>
    <w:next w:val="NoList"/>
    <w:uiPriority w:val="99"/>
    <w:semiHidden/>
    <w:unhideWhenUsed/>
    <w:rsid w:val="004B1827"/>
  </w:style>
  <w:style w:type="table" w:customStyle="1" w:styleId="WHOTable21">
    <w:name w:val="WHO Table 21"/>
    <w:basedOn w:val="TableNormal"/>
    <w:next w:val="TableGrid"/>
    <w:uiPriority w:val="59"/>
    <w:rsid w:val="004B1827"/>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B1827"/>
  </w:style>
  <w:style w:type="table" w:customStyle="1" w:styleId="TableGrid12">
    <w:name w:val="Table Grid12"/>
    <w:basedOn w:val="TableNormal"/>
    <w:next w:val="TableGrid"/>
    <w:rsid w:val="004B1827"/>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B1827"/>
    <w:rPr>
      <w:rFonts w:ascii="Arial" w:eastAsia="Times New Roman" w:hAnsi="Arial" w:cs="Times New Roman"/>
      <w:sz w:val="24"/>
      <w:szCs w:val="24"/>
      <w:lang w:val="en-GB"/>
    </w:rPr>
  </w:style>
  <w:style w:type="paragraph" w:customStyle="1" w:styleId="TableBodyLeft">
    <w:name w:val="Table Body Left"/>
    <w:rsid w:val="004B1827"/>
    <w:pPr>
      <w:keepNext/>
      <w:keepLines/>
      <w:spacing w:after="0" w:line="240" w:lineRule="auto"/>
    </w:pPr>
    <w:rPr>
      <w:rFonts w:ascii="Arial" w:eastAsia="Times New Roman" w:hAnsi="Arial" w:cs="Times New Roman"/>
      <w:sz w:val="18"/>
      <w:szCs w:val="20"/>
    </w:rPr>
  </w:style>
  <w:style w:type="paragraph" w:customStyle="1" w:styleId="TableHeading">
    <w:name w:val="Table Heading"/>
    <w:rsid w:val="004B1827"/>
    <w:pPr>
      <w:keepNext/>
      <w:keepLines/>
      <w:spacing w:before="80" w:after="40" w:line="240" w:lineRule="auto"/>
      <w:ind w:left="144"/>
    </w:pPr>
    <w:rPr>
      <w:rFonts w:ascii="Arial" w:eastAsia="Times New Roman" w:hAnsi="Arial" w:cs="Times New Roman"/>
      <w:color w:val="FFFFFF" w:themeColor="background1"/>
      <w:sz w:val="18"/>
      <w:szCs w:val="20"/>
    </w:rPr>
  </w:style>
  <w:style w:type="table" w:customStyle="1" w:styleId="WHOTable3">
    <w:name w:val="WHO Table3"/>
    <w:basedOn w:val="TableNormal"/>
    <w:next w:val="TableProfessional"/>
    <w:rsid w:val="004B1827"/>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customStyle="1" w:styleId="Heading1Agency">
    <w:name w:val="Heading 1 (Agency)"/>
    <w:basedOn w:val="Normal"/>
    <w:next w:val="Normal"/>
    <w:rsid w:val="004B1827"/>
    <w:pPr>
      <w:keepNext/>
      <w:numPr>
        <w:numId w:val="5"/>
      </w:numPr>
      <w:spacing w:before="280" w:after="220" w:line="280" w:lineRule="atLeast"/>
      <w:outlineLvl w:val="0"/>
    </w:pPr>
    <w:rPr>
      <w:rFonts w:eastAsia="Verdana" w:cs="Arial"/>
      <w:b/>
      <w:bCs/>
      <w:kern w:val="32"/>
      <w:sz w:val="27"/>
      <w:szCs w:val="27"/>
      <w:lang w:eastAsia="en-GB"/>
    </w:rPr>
  </w:style>
  <w:style w:type="paragraph" w:customStyle="1" w:styleId="Heading2Agency">
    <w:name w:val="Heading 2 (Agency)"/>
    <w:basedOn w:val="Normal"/>
    <w:next w:val="Normal"/>
    <w:rsid w:val="004B1827"/>
    <w:pPr>
      <w:keepNext/>
      <w:numPr>
        <w:ilvl w:val="1"/>
        <w:numId w:val="5"/>
      </w:numPr>
      <w:spacing w:before="280" w:after="220" w:line="280" w:lineRule="atLeast"/>
      <w:outlineLvl w:val="1"/>
    </w:pPr>
    <w:rPr>
      <w:rFonts w:eastAsia="Verdana" w:cs="Arial"/>
      <w:b/>
      <w:bCs/>
      <w:i/>
      <w:kern w:val="32"/>
      <w:sz w:val="22"/>
      <w:szCs w:val="22"/>
      <w:lang w:eastAsia="en-GB"/>
    </w:rPr>
  </w:style>
  <w:style w:type="paragraph" w:customStyle="1" w:styleId="Heading3Agency">
    <w:name w:val="Heading 3 (Agency)"/>
    <w:basedOn w:val="Normal"/>
    <w:next w:val="Normal"/>
    <w:rsid w:val="004B1827"/>
    <w:pPr>
      <w:keepNext/>
      <w:numPr>
        <w:ilvl w:val="2"/>
        <w:numId w:val="5"/>
      </w:numPr>
      <w:spacing w:before="280" w:after="220" w:line="280" w:lineRule="atLeast"/>
      <w:outlineLvl w:val="2"/>
    </w:pPr>
    <w:rPr>
      <w:rFonts w:eastAsia="Verdana" w:cs="Arial"/>
      <w:b/>
      <w:bCs/>
      <w:kern w:val="32"/>
      <w:sz w:val="22"/>
      <w:szCs w:val="22"/>
      <w:lang w:eastAsia="en-GB"/>
    </w:rPr>
  </w:style>
  <w:style w:type="paragraph" w:customStyle="1" w:styleId="Heading4Agency">
    <w:name w:val="Heading 4 (Agency)"/>
    <w:basedOn w:val="Heading3Agency"/>
    <w:next w:val="Normal"/>
    <w:rsid w:val="004B1827"/>
    <w:pPr>
      <w:numPr>
        <w:ilvl w:val="3"/>
      </w:numPr>
      <w:outlineLvl w:val="3"/>
    </w:pPr>
    <w:rPr>
      <w:i/>
      <w:sz w:val="18"/>
      <w:szCs w:val="18"/>
    </w:rPr>
  </w:style>
  <w:style w:type="paragraph" w:customStyle="1" w:styleId="Heading5Agency">
    <w:name w:val="Heading 5 (Agency)"/>
    <w:basedOn w:val="Heading4Agency"/>
    <w:next w:val="Normal"/>
    <w:rsid w:val="004B1827"/>
    <w:pPr>
      <w:numPr>
        <w:ilvl w:val="4"/>
      </w:numPr>
      <w:outlineLvl w:val="4"/>
    </w:pPr>
    <w:rPr>
      <w:i w:val="0"/>
    </w:rPr>
  </w:style>
  <w:style w:type="paragraph" w:customStyle="1" w:styleId="Heading6Agency">
    <w:name w:val="Heading 6 (Agency)"/>
    <w:basedOn w:val="Heading5Agency"/>
    <w:next w:val="Normal"/>
    <w:semiHidden/>
    <w:rsid w:val="004B1827"/>
    <w:pPr>
      <w:numPr>
        <w:ilvl w:val="5"/>
      </w:numPr>
      <w:tabs>
        <w:tab w:val="num" w:pos="360"/>
      </w:tabs>
      <w:outlineLvl w:val="5"/>
    </w:pPr>
  </w:style>
  <w:style w:type="paragraph" w:customStyle="1" w:styleId="Heading7Agency">
    <w:name w:val="Heading 7 (Agency)"/>
    <w:basedOn w:val="Heading6Agency"/>
    <w:next w:val="Normal"/>
    <w:semiHidden/>
    <w:rsid w:val="004B1827"/>
    <w:pPr>
      <w:numPr>
        <w:ilvl w:val="6"/>
      </w:numPr>
      <w:tabs>
        <w:tab w:val="num" w:pos="360"/>
      </w:tabs>
      <w:outlineLvl w:val="6"/>
    </w:pPr>
  </w:style>
  <w:style w:type="paragraph" w:customStyle="1" w:styleId="Heading8Agency">
    <w:name w:val="Heading 8 (Agency)"/>
    <w:basedOn w:val="Heading7Agency"/>
    <w:next w:val="Normal"/>
    <w:semiHidden/>
    <w:rsid w:val="004B1827"/>
    <w:pPr>
      <w:numPr>
        <w:ilvl w:val="7"/>
      </w:numPr>
      <w:outlineLvl w:val="7"/>
    </w:pPr>
  </w:style>
  <w:style w:type="paragraph" w:customStyle="1" w:styleId="Heading9Agency">
    <w:name w:val="Heading 9 (Agency)"/>
    <w:basedOn w:val="Heading8Agency"/>
    <w:next w:val="Normal"/>
    <w:semiHidden/>
    <w:rsid w:val="004B1827"/>
    <w:pPr>
      <w:numPr>
        <w:ilvl w:val="8"/>
      </w:numPr>
      <w:outlineLvl w:val="8"/>
    </w:pPr>
  </w:style>
  <w:style w:type="table" w:customStyle="1" w:styleId="TableGrid111">
    <w:name w:val="Table Grid111"/>
    <w:basedOn w:val="TableNormal"/>
    <w:next w:val="TableGrid"/>
    <w:uiPriority w:val="59"/>
    <w:rsid w:val="004B1827"/>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qFormat/>
    <w:rsid w:val="00DF1D93"/>
    <w:pPr>
      <w:keepNext/>
      <w:keepLines/>
      <w:spacing w:before="120" w:after="120" w:line="240" w:lineRule="auto"/>
      <w:jc w:val="center"/>
    </w:pPr>
    <w:rPr>
      <w:rFonts w:ascii="Arial" w:eastAsia="Times New Roman" w:hAnsi="Arial" w:cs="Times New Roman"/>
      <w:b/>
      <w:b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SharedWithUsers xmlns="d82cddef-a1ba-4040-be1c-1a8fa6a207f8">
      <UserInfo>
        <DisplayName>Samuel Dapaah</DisplayName>
        <AccountId>12</AccountId>
        <AccountType/>
      </UserInfo>
      <UserInfo>
        <DisplayName>FDA Drugs and Nutraceuticals</DisplayName>
        <AccountId>9</AccountId>
        <AccountType/>
      </UserInfo>
    </SharedWithUsers>
    <MediaLengthInSeconds xmlns="1814aaad-d64f-4eb5-a6fe-a93eb5330c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9dba373a2db826a91ed55eec0dc38fc3">
  <xsd:schema xmlns:xsd="http://www.w3.org/2001/XMLSchema" xmlns:xs="http://www.w3.org/2001/XMLSchema" xmlns:p="http://schemas.microsoft.com/office/2006/metadata/properties" xmlns:ns2="1814aaad-d64f-4eb5-a6fe-a93eb5330c5e" xmlns:ns3="d82cddef-a1ba-4040-be1c-1a8fa6a207f8" targetNamespace="http://schemas.microsoft.com/office/2006/metadata/properties" ma:root="true" ma:fieldsID="691be279b585f173e151a07d51cff24c" ns2:_="" ns3:_="">
    <xsd:import namespace="1814aaad-d64f-4eb5-a6fe-a93eb5330c5e"/>
    <xsd:import namespace="d82cddef-a1ba-4040-be1c-1a8fa6a207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79847b-6083-4e93-9198-dbc4b4a506cc}"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6692C-97BE-470F-8045-B41BD8DF8141}">
  <ds:schemaRefs>
    <ds:schemaRef ds:uri="http://schemas.microsoft.com/office/2006/metadata/properties"/>
    <ds:schemaRef ds:uri="http://schemas.microsoft.com/office/infopath/2007/PartnerControls"/>
    <ds:schemaRef ds:uri="d82cddef-a1ba-4040-be1c-1a8fa6a207f8"/>
    <ds:schemaRef ds:uri="1814aaad-d64f-4eb5-a6fe-a93eb5330c5e"/>
  </ds:schemaRefs>
</ds:datastoreItem>
</file>

<file path=customXml/itemProps2.xml><?xml version="1.0" encoding="utf-8"?>
<ds:datastoreItem xmlns:ds="http://schemas.openxmlformats.org/officeDocument/2006/customXml" ds:itemID="{F70B32BA-7A96-4489-87DA-D6945119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4aaad-d64f-4eb5-a6fe-a93eb5330c5e"/>
    <ds:schemaRef ds:uri="d82cddef-a1ba-4040-be1c-1a8fa6a20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88829-9777-437E-801A-C81531B84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4168</Words>
  <Characters>23764</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DID14</dc:creator>
  <cp:lastModifiedBy>FDA Drugs and Nutraceuticals</cp:lastModifiedBy>
  <cp:revision>97</cp:revision>
  <cp:lastPrinted>2015-03-27T08:54:00Z</cp:lastPrinted>
  <dcterms:created xsi:type="dcterms:W3CDTF">2024-02-29T11:53:00Z</dcterms:created>
  <dcterms:modified xsi:type="dcterms:W3CDTF">2024-07-08T01:16:00Z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cf5326653bfc419c6b76062b2f43fe408209880ad7dc42a33a4348e7b3683012</vt:lpwstr>
  </property>
  <property fmtid="{D5CDD505-2E9C-101B-9397-08002B2CF9AE}" pid="3" name="ContentTypeId">
    <vt:lpwstr>0x010100BC955B6EB3BECD46AFF2F979058C73F5</vt:lpwstr>
  </property>
  <property fmtid="{D5CDD505-2E9C-101B-9397-08002B2CF9AE}" pid="4" name="MediaServiceImageTags">
    <vt:lpwstr/>
  </property>
  <property fmtid="{D5CDD505-2E9C-101B-9397-08002B2CF9AE}" pid="5" name="Order">
    <vt:r8>208000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activity">
    <vt:lpwstr>{"FileActivityType":"9","FileActivityTimeStamp":"2024-03-01T07:13:07.137Z","FileActivityUsersOnPage":[{"DisplayName":"Samuel Dapaah","Id":"samuel.dapaah@fda.gov.gh"},{"DisplayName":"Samuel Dapaah","Id":"samuel.dapaah@fda.gov.gh"},{"DisplayName":"FDA Drugs and Nutraceuticals","Id":"dnc@fda.gov.gh"}],"FileActivityNavigationId":null}</vt:lpwstr>
  </property>
  <property fmtid="{D5CDD505-2E9C-101B-9397-08002B2CF9AE}" pid="10" name="_ExtendedDescription">
    <vt:lpwstr/>
  </property>
  <property fmtid="{D5CDD505-2E9C-101B-9397-08002B2CF9AE}" pid="11" name="TriggerFlowInfo">
    <vt:lpwstr/>
  </property>
</Properties>
</file>